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23341" w14:textId="43D0D8C3" w:rsidR="008018E4" w:rsidRPr="00F9795D" w:rsidRDefault="00655A3E" w:rsidP="00C62C2D">
      <w:pPr>
        <w:pStyle w:val="NoSpacing"/>
      </w:pPr>
      <w:r w:rsidRPr="00F9795D">
        <w:t xml:space="preserve">Centers for Medicare &amp; Medicaid Services   </w:t>
      </w:r>
    </w:p>
    <w:p w14:paraId="328FD399" w14:textId="39A62D09" w:rsidR="00655A3E" w:rsidRPr="00F9795D" w:rsidRDefault="49B513B1" w:rsidP="008018E4">
      <w:pPr>
        <w:pStyle w:val="Heading1"/>
        <w:spacing w:before="0"/>
        <w:rPr>
          <w:b/>
          <w:bCs/>
          <w:sz w:val="24"/>
          <w:szCs w:val="24"/>
        </w:rPr>
      </w:pPr>
      <w:r w:rsidRPr="00F9795D">
        <w:rPr>
          <w:b/>
          <w:bCs/>
          <w:color w:val="auto"/>
          <w:sz w:val="24"/>
          <w:szCs w:val="24"/>
        </w:rPr>
        <w:t xml:space="preserve">Measures Under Consideration Entry/Review and Information Tool </w:t>
      </w:r>
      <w:r w:rsidR="00425A4E" w:rsidRPr="00F9795D">
        <w:rPr>
          <w:b/>
          <w:bCs/>
          <w:color w:val="auto"/>
          <w:sz w:val="24"/>
          <w:szCs w:val="24"/>
        </w:rPr>
        <w:t xml:space="preserve">2025 </w:t>
      </w:r>
      <w:r w:rsidRPr="00F9795D">
        <w:rPr>
          <w:b/>
          <w:bCs/>
          <w:color w:val="auto"/>
          <w:sz w:val="24"/>
          <w:szCs w:val="24"/>
        </w:rPr>
        <w:t>Data Template for Candidate Measures</w:t>
      </w:r>
      <w:r w:rsidR="008B44D2" w:rsidRPr="00F9795D">
        <w:rPr>
          <w:b/>
          <w:bCs/>
          <w:color w:val="auto"/>
          <w:sz w:val="24"/>
          <w:szCs w:val="24"/>
        </w:rPr>
        <w:t xml:space="preserve"> </w:t>
      </w:r>
    </w:p>
    <w:p w14:paraId="7CC7F07C" w14:textId="387436CE" w:rsidR="00917CB6" w:rsidRPr="00F9795D" w:rsidRDefault="00917CB6" w:rsidP="175AD2A8"/>
    <w:p w14:paraId="3B88B7AA" w14:textId="79EA7326" w:rsidR="00917CB6" w:rsidRPr="00F9795D" w:rsidRDefault="00917CB6" w:rsidP="175AD2A8"/>
    <w:p w14:paraId="26526A3F" w14:textId="7DEA2744" w:rsidR="00917CB6" w:rsidRPr="00F9795D" w:rsidRDefault="00917CB6"/>
    <w:p w14:paraId="68C6DCE6" w14:textId="1648B54C" w:rsidR="0050205F" w:rsidRPr="00F9795D" w:rsidRDefault="0050205F" w:rsidP="00D37960">
      <w:pPr>
        <w:pStyle w:val="Heading2"/>
        <w:spacing w:after="240"/>
        <w:rPr>
          <w:b/>
          <w:bCs/>
          <w:color w:val="auto"/>
          <w:sz w:val="24"/>
          <w:szCs w:val="24"/>
        </w:rPr>
      </w:pPr>
      <w:r w:rsidRPr="00F9795D">
        <w:rPr>
          <w:b/>
          <w:bCs/>
          <w:color w:val="auto"/>
          <w:sz w:val="24"/>
          <w:szCs w:val="24"/>
        </w:rPr>
        <w:t>Instructions:</w:t>
      </w:r>
    </w:p>
    <w:p w14:paraId="5059BB6C" w14:textId="77777777" w:rsidR="00D37960" w:rsidRPr="00F9795D" w:rsidRDefault="00D37960" w:rsidP="00D37960">
      <w:pPr>
        <w:pStyle w:val="ListParagraph"/>
        <w:numPr>
          <w:ilvl w:val="0"/>
          <w:numId w:val="17"/>
        </w:numPr>
        <w:rPr>
          <w:bCs/>
        </w:rPr>
      </w:pPr>
      <w:r w:rsidRPr="00F9795D">
        <w:rPr>
          <w:bCs/>
        </w:rPr>
        <w:t>Before accessing the CMS MERIT (Measures Under Consideration Entry/Review and Information Tool) online system, you are invited to complete the measure template below by entering your candidate measure information in the column titled “Add Your Content Here.”</w:t>
      </w:r>
    </w:p>
    <w:p w14:paraId="1D780364" w14:textId="77777777" w:rsidR="00D37960" w:rsidRPr="00F9795D" w:rsidRDefault="00D37960" w:rsidP="00D37960">
      <w:pPr>
        <w:pStyle w:val="ListParagraph"/>
        <w:numPr>
          <w:ilvl w:val="0"/>
          <w:numId w:val="17"/>
        </w:numPr>
        <w:rPr>
          <w:bCs/>
        </w:rPr>
      </w:pPr>
      <w:r w:rsidRPr="00F9795D">
        <w:rPr>
          <w:bCs/>
        </w:rPr>
        <w:t xml:space="preserve">All rows that have an asterisk symbol </w:t>
      </w:r>
      <w:r w:rsidRPr="00F9795D">
        <w:rPr>
          <w:rFonts w:ascii="Calibri" w:eastAsia="Times New Roman" w:hAnsi="Calibri" w:cs="Calibri"/>
          <w:color w:val="C00000"/>
          <w:sz w:val="24"/>
          <w:szCs w:val="24"/>
        </w:rPr>
        <w:t>*</w:t>
      </w:r>
      <w:r w:rsidRPr="00F9795D">
        <w:rPr>
          <w:bCs/>
        </w:rPr>
        <w:t xml:space="preserve"> in the Field Label require a response, unless otherwise indicated in the template.</w:t>
      </w:r>
    </w:p>
    <w:p w14:paraId="2026CF0C" w14:textId="77777777" w:rsidR="00D37960" w:rsidRPr="00F9795D" w:rsidRDefault="00D37960" w:rsidP="00D37960">
      <w:pPr>
        <w:pStyle w:val="ListParagraph"/>
        <w:numPr>
          <w:ilvl w:val="0"/>
          <w:numId w:val="17"/>
        </w:numPr>
        <w:rPr>
          <w:bCs/>
        </w:rPr>
      </w:pPr>
      <w:r w:rsidRPr="00F9795D">
        <w:rPr>
          <w:bCs/>
        </w:rPr>
        <w:t xml:space="preserve">For each row, the “Guidance” column provides details on how to complete the template and what kinds of data to include. Unless otherwise specified, the character limit for text fields in CMS MERIT is 8000 characters. </w:t>
      </w:r>
    </w:p>
    <w:p w14:paraId="0BE1D049" w14:textId="77777777" w:rsidR="00D37960" w:rsidRPr="00F9795D" w:rsidRDefault="00D37960" w:rsidP="00D37960">
      <w:pPr>
        <w:pStyle w:val="ListParagraph"/>
        <w:numPr>
          <w:ilvl w:val="0"/>
          <w:numId w:val="17"/>
        </w:numPr>
        <w:rPr>
          <w:bCs/>
        </w:rPr>
      </w:pPr>
      <w:r w:rsidRPr="00F9795D">
        <w:rPr>
          <w:bCs/>
        </w:rPr>
        <w:t>For check boxes, note whether the field is “select one” or “select all that apply.” You can click on the box to place or remove the “X.”</w:t>
      </w:r>
    </w:p>
    <w:p w14:paraId="71003A96" w14:textId="77777777" w:rsidR="00D37960" w:rsidRPr="00F9795D" w:rsidRDefault="00D37960" w:rsidP="00D37960">
      <w:pPr>
        <w:pStyle w:val="ListParagraph"/>
        <w:numPr>
          <w:ilvl w:val="0"/>
          <w:numId w:val="17"/>
        </w:numPr>
        <w:rPr>
          <w:bCs/>
        </w:rPr>
      </w:pPr>
      <w:r w:rsidRPr="00F9795D">
        <w:rPr>
          <w:bCs/>
        </w:rPr>
        <w:t xml:space="preserve">For all fields, especially Numerator and Denominator, use plain text whenever possible.  Please convert any special symbols, math expressions, or equations to plain text (keyboard alphanumeric, such as + - * /). </w:t>
      </w:r>
    </w:p>
    <w:p w14:paraId="0A6EA5F5" w14:textId="57E94229" w:rsidR="000F2B50" w:rsidRPr="00F9795D" w:rsidRDefault="00986841" w:rsidP="00D37960">
      <w:pPr>
        <w:pStyle w:val="ListParagraph"/>
        <w:numPr>
          <w:ilvl w:val="0"/>
          <w:numId w:val="17"/>
        </w:numPr>
        <w:rPr>
          <w:bCs/>
        </w:rPr>
      </w:pPr>
      <w:r w:rsidRPr="00F9795D">
        <w:rPr>
          <w:bCs/>
        </w:rPr>
        <w:t>Please ensure that if your measure includes Numerator Exclusions, Denominator Exclusions, or Denominator Exceptions, they are listed in their designated locations and not solely identified in the Numerator or Denominator fields. This practice is crucial for maintaining the standardization of the measure submission process.</w:t>
      </w:r>
    </w:p>
    <w:p w14:paraId="30D483EE" w14:textId="77777777" w:rsidR="00D37960" w:rsidRPr="00F9795D" w:rsidRDefault="00D37960" w:rsidP="00D37960">
      <w:pPr>
        <w:pStyle w:val="ListParagraph"/>
        <w:numPr>
          <w:ilvl w:val="0"/>
          <w:numId w:val="17"/>
        </w:numPr>
        <w:rPr>
          <w:bCs/>
        </w:rPr>
      </w:pPr>
      <w:r w:rsidRPr="00F9795D">
        <w:rPr>
          <w:bCs/>
        </w:rPr>
        <w:t xml:space="preserve">For all free-text fields: Be sure to spell out all abbreviations and define special terms at their first occurrence. </w:t>
      </w:r>
    </w:p>
    <w:p w14:paraId="63D6099D" w14:textId="77777777" w:rsidR="00D37960" w:rsidRPr="00F9795D" w:rsidRDefault="00D37960" w:rsidP="00D37960">
      <w:pPr>
        <w:pStyle w:val="ListParagraph"/>
        <w:numPr>
          <w:ilvl w:val="0"/>
          <w:numId w:val="17"/>
        </w:numPr>
        <w:rPr>
          <w:bCs/>
        </w:rPr>
      </w:pPr>
      <w:r w:rsidRPr="00F9795D">
        <w:rPr>
          <w:bCs/>
        </w:rPr>
        <w:t xml:space="preserve">Numeric fields are noted, where applicable, in the “Add Your Content Here” column. </w:t>
      </w:r>
    </w:p>
    <w:p w14:paraId="253BC92B" w14:textId="77777777" w:rsidR="00D37960" w:rsidRPr="00F9795D" w:rsidRDefault="00D37960" w:rsidP="00D37960">
      <w:pPr>
        <w:pStyle w:val="ListParagraph"/>
        <w:numPr>
          <w:ilvl w:val="0"/>
          <w:numId w:val="17"/>
        </w:numPr>
        <w:rPr>
          <w:bCs/>
        </w:rPr>
      </w:pPr>
      <w:r w:rsidRPr="00F9795D">
        <w:rPr>
          <w:bCs/>
        </w:rPr>
        <w:t>Row numbers are for convenience only and do not appear on the CMS MERIT user interface.</w:t>
      </w:r>
    </w:p>
    <w:p w14:paraId="01A13723" w14:textId="25637557" w:rsidR="00D37960" w:rsidRPr="00F9795D" w:rsidRDefault="00D37960" w:rsidP="00D37960">
      <w:pPr>
        <w:pStyle w:val="ListParagraph"/>
        <w:numPr>
          <w:ilvl w:val="0"/>
          <w:numId w:val="17"/>
        </w:numPr>
        <w:rPr>
          <w:bCs/>
        </w:rPr>
      </w:pPr>
      <w:r w:rsidRPr="00F9795D">
        <w:rPr>
          <w:bCs/>
        </w:rPr>
        <w:t xml:space="preserve">Send any questions to </w:t>
      </w:r>
      <w:hyperlink r:id="rId15" w:history="1">
        <w:r w:rsidRPr="00F9795D">
          <w:rPr>
            <w:rStyle w:val="Hyperlink"/>
          </w:rPr>
          <w:t>MMSsupport@battelle.org</w:t>
        </w:r>
      </w:hyperlink>
      <w:r w:rsidRPr="00F9795D">
        <w:rPr>
          <w:bCs/>
        </w:rPr>
        <w:t xml:space="preserve"> with the subject line “Pre-Rulemaking”.</w:t>
      </w:r>
      <w:r w:rsidR="00AF2A33">
        <w:rPr>
          <w:bCs/>
        </w:rPr>
        <w:t xml:space="preserve"> </w:t>
      </w:r>
    </w:p>
    <w:p w14:paraId="5290A2FC" w14:textId="77777777" w:rsidR="00582D2D" w:rsidRPr="00F9795D" w:rsidRDefault="00582D2D" w:rsidP="00582D2D">
      <w:pPr>
        <w:rPr>
          <w:bCs/>
        </w:rPr>
      </w:pPr>
    </w:p>
    <w:p w14:paraId="7B88F0F7" w14:textId="77777777" w:rsidR="0040397A" w:rsidRPr="00F9795D" w:rsidRDefault="0040397A">
      <w:pPr>
        <w:rPr>
          <w:rFonts w:asciiTheme="majorHAnsi" w:eastAsiaTheme="majorEastAsia" w:hAnsiTheme="majorHAnsi" w:cstheme="majorBidi"/>
          <w:b/>
          <w:bCs/>
          <w:sz w:val="32"/>
          <w:szCs w:val="32"/>
        </w:rPr>
      </w:pPr>
      <w:r w:rsidRPr="00F9795D">
        <w:rPr>
          <w:b/>
          <w:bCs/>
          <w:sz w:val="32"/>
          <w:szCs w:val="32"/>
        </w:rPr>
        <w:br w:type="page"/>
      </w:r>
    </w:p>
    <w:p w14:paraId="733F211F" w14:textId="77777777" w:rsidR="002D6C16" w:rsidRPr="00F9795D" w:rsidRDefault="002D6C16" w:rsidP="002D6C16">
      <w:pPr>
        <w:pStyle w:val="Heading3"/>
        <w:pageBreakBefore/>
        <w:rPr>
          <w:b/>
          <w:bCs/>
          <w:color w:val="auto"/>
          <w:sz w:val="32"/>
          <w:szCs w:val="32"/>
        </w:rPr>
      </w:pPr>
      <w:r w:rsidRPr="00F9795D">
        <w:rPr>
          <w:b/>
          <w:bCs/>
          <w:color w:val="auto"/>
          <w:sz w:val="32"/>
          <w:szCs w:val="32"/>
        </w:rPr>
        <w:lastRenderedPageBreak/>
        <w:t xml:space="preserve">STEWARD or OWNER </w:t>
      </w:r>
    </w:p>
    <w:tbl>
      <w:tblPr>
        <w:tblStyle w:val="TableGrid"/>
        <w:tblW w:w="12865" w:type="dxa"/>
        <w:tblLayout w:type="fixed"/>
        <w:tblLook w:val="04A0" w:firstRow="1" w:lastRow="0" w:firstColumn="1" w:lastColumn="0" w:noHBand="0" w:noVBand="1"/>
      </w:tblPr>
      <w:tblGrid>
        <w:gridCol w:w="1165"/>
        <w:gridCol w:w="720"/>
        <w:gridCol w:w="2340"/>
        <w:gridCol w:w="4590"/>
        <w:gridCol w:w="4050"/>
      </w:tblGrid>
      <w:tr w:rsidR="002D6C16" w:rsidRPr="00F9795D" w14:paraId="1EA930ED" w14:textId="77777777" w:rsidTr="00415424">
        <w:trPr>
          <w:cantSplit/>
          <w:tblHeader/>
        </w:trPr>
        <w:tc>
          <w:tcPr>
            <w:tcW w:w="1165" w:type="dxa"/>
            <w:shd w:val="clear" w:color="auto" w:fill="FFF2CC" w:themeFill="accent4" w:themeFillTint="33"/>
          </w:tcPr>
          <w:p w14:paraId="430DE258" w14:textId="77777777" w:rsidR="002D6C16" w:rsidRPr="00F9795D" w:rsidRDefault="002D6C16" w:rsidP="00415424">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Subsection</w:t>
            </w:r>
          </w:p>
        </w:tc>
        <w:tc>
          <w:tcPr>
            <w:tcW w:w="720" w:type="dxa"/>
            <w:shd w:val="clear" w:color="auto" w:fill="FFF2CC" w:themeFill="accent4" w:themeFillTint="33"/>
          </w:tcPr>
          <w:p w14:paraId="06B11F64" w14:textId="77777777" w:rsidR="002D6C16" w:rsidRPr="00F9795D" w:rsidRDefault="002D6C16" w:rsidP="00415424">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Row</w:t>
            </w:r>
          </w:p>
        </w:tc>
        <w:tc>
          <w:tcPr>
            <w:tcW w:w="2340" w:type="dxa"/>
            <w:shd w:val="clear" w:color="auto" w:fill="FFF2CC" w:themeFill="accent4" w:themeFillTint="33"/>
            <w:hideMark/>
          </w:tcPr>
          <w:p w14:paraId="540DF580" w14:textId="77777777" w:rsidR="002D6C16" w:rsidRPr="00F9795D" w:rsidRDefault="002D6C16" w:rsidP="00415424">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590" w:type="dxa"/>
            <w:shd w:val="clear" w:color="auto" w:fill="FFF2CC" w:themeFill="accent4" w:themeFillTint="33"/>
            <w:hideMark/>
          </w:tcPr>
          <w:p w14:paraId="369015DA" w14:textId="77777777" w:rsidR="002D6C16" w:rsidRPr="00F9795D" w:rsidRDefault="002D6C16" w:rsidP="00415424">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050" w:type="dxa"/>
            <w:shd w:val="clear" w:color="auto" w:fill="FFF2CC" w:themeFill="accent4" w:themeFillTint="33"/>
            <w:hideMark/>
          </w:tcPr>
          <w:p w14:paraId="50A32AAE" w14:textId="77777777" w:rsidR="002D6C16" w:rsidRPr="00F9795D" w:rsidRDefault="002D6C16" w:rsidP="00415424">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2D6C16" w:rsidRPr="00F9795D" w14:paraId="4E848315" w14:textId="77777777" w:rsidTr="00415424">
        <w:trPr>
          <w:cantSplit/>
        </w:trPr>
        <w:tc>
          <w:tcPr>
            <w:tcW w:w="1165" w:type="dxa"/>
          </w:tcPr>
          <w:p w14:paraId="5BC6B429"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Steward or Owner Information</w:t>
            </w:r>
          </w:p>
        </w:tc>
        <w:tc>
          <w:tcPr>
            <w:tcW w:w="720" w:type="dxa"/>
          </w:tcPr>
          <w:p w14:paraId="70FA6E58" w14:textId="7046740C"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001</w:t>
            </w:r>
          </w:p>
        </w:tc>
        <w:tc>
          <w:tcPr>
            <w:tcW w:w="2340" w:type="dxa"/>
            <w:hideMark/>
          </w:tcPr>
          <w:p w14:paraId="526823EC" w14:textId="77777777" w:rsidR="002D6C16" w:rsidRPr="00F9795D" w:rsidRDefault="002D6C16" w:rsidP="00415424">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Measure Steward or Owner</w:t>
            </w:r>
          </w:p>
        </w:tc>
        <w:tc>
          <w:tcPr>
            <w:tcW w:w="4590" w:type="dxa"/>
            <w:shd w:val="clear" w:color="auto" w:fill="auto"/>
            <w:hideMark/>
          </w:tcPr>
          <w:p w14:paraId="0036FB9D" w14:textId="77777777" w:rsidR="002D6C16" w:rsidRPr="00F9795D" w:rsidRDefault="002D6C16" w:rsidP="00415424">
            <w:pPr>
              <w:rPr>
                <w:rFonts w:asciiTheme="minorHAnsi" w:eastAsia="Times New Roman" w:hAnsiTheme="minorHAnsi"/>
                <w:color w:val="000000"/>
                <w:sz w:val="18"/>
                <w:szCs w:val="18"/>
              </w:rPr>
            </w:pPr>
            <w:r w:rsidRPr="00F9795D">
              <w:rPr>
                <w:rFonts w:asciiTheme="minorHAnsi" w:eastAsia="Times New Roman" w:hAnsiTheme="minorHAnsi"/>
                <w:color w:val="000000" w:themeColor="text1"/>
                <w:sz w:val="18"/>
                <w:szCs w:val="18"/>
              </w:rPr>
              <w:t xml:space="preserve">Enter the current Measure Steward or Owner. Typically, this is an organization or other agency/institution/entity name. </w:t>
            </w:r>
          </w:p>
        </w:tc>
        <w:tc>
          <w:tcPr>
            <w:tcW w:w="4050" w:type="dxa"/>
          </w:tcPr>
          <w:p w14:paraId="585F7892" w14:textId="32477CFC" w:rsidR="002D6C16" w:rsidRPr="00F9795D" w:rsidRDefault="002D6C16" w:rsidP="00415424">
            <w:pPr>
              <w:rPr>
                <w:rFonts w:asciiTheme="minorHAnsi" w:eastAsia="Times New Roman" w:hAnsiTheme="minorHAnsi" w:cstheme="minorHAnsi"/>
                <w:bCs/>
                <w:color w:val="000000"/>
                <w:sz w:val="18"/>
                <w:szCs w:val="18"/>
              </w:rPr>
            </w:pPr>
            <w:r w:rsidRPr="00F9795D">
              <w:rPr>
                <w:rFonts w:asciiTheme="minorHAnsi" w:eastAsia="Times New Roman" w:hAnsiTheme="minorHAnsi" w:cstheme="minorHAnsi"/>
                <w:bCs/>
                <w:color w:val="000000"/>
                <w:sz w:val="18"/>
                <w:szCs w:val="18"/>
              </w:rPr>
              <w:t>See Appendix A.0</w:t>
            </w:r>
            <w:r w:rsidR="00BF1F66">
              <w:rPr>
                <w:rFonts w:asciiTheme="minorHAnsi" w:eastAsia="Times New Roman" w:hAnsiTheme="minorHAnsi" w:cstheme="minorHAnsi"/>
                <w:bCs/>
                <w:color w:val="000000"/>
                <w:sz w:val="18"/>
                <w:szCs w:val="18"/>
              </w:rPr>
              <w:t>01</w:t>
            </w:r>
            <w:r w:rsidRPr="00F9795D">
              <w:rPr>
                <w:rFonts w:asciiTheme="minorHAnsi" w:eastAsia="Times New Roman" w:hAnsiTheme="minorHAnsi" w:cstheme="minorHAnsi"/>
                <w:bCs/>
                <w:color w:val="000000"/>
                <w:sz w:val="18"/>
                <w:szCs w:val="18"/>
              </w:rPr>
              <w:t xml:space="preserve"> for list choices. </w:t>
            </w:r>
          </w:p>
          <w:p w14:paraId="61A15E44" w14:textId="77777777" w:rsidR="002D6C16" w:rsidRPr="00F9795D" w:rsidRDefault="002D6C16" w:rsidP="00415424">
            <w:pPr>
              <w:rPr>
                <w:rFonts w:asciiTheme="minorHAnsi" w:eastAsia="Times New Roman" w:hAnsiTheme="minorHAnsi" w:cstheme="minorHAnsi"/>
                <w:bCs/>
                <w:color w:val="000000"/>
                <w:sz w:val="18"/>
                <w:szCs w:val="18"/>
              </w:rPr>
            </w:pPr>
            <w:r w:rsidRPr="00F9795D">
              <w:rPr>
                <w:rFonts w:asciiTheme="minorHAnsi" w:eastAsia="Times New Roman" w:hAnsiTheme="minorHAnsi" w:cstheme="minorHAnsi"/>
                <w:bCs/>
                <w:color w:val="000000"/>
                <w:sz w:val="18"/>
                <w:szCs w:val="18"/>
              </w:rPr>
              <w:t>Copy/paste or enter your choices here:</w:t>
            </w:r>
          </w:p>
          <w:p w14:paraId="06AA4E25" w14:textId="77777777" w:rsidR="002D6C16" w:rsidRPr="00F9795D" w:rsidRDefault="002D6C16" w:rsidP="00415424">
            <w:pPr>
              <w:rPr>
                <w:rFonts w:asciiTheme="minorHAnsi" w:eastAsia="Times New Roman" w:hAnsiTheme="minorHAnsi" w:cstheme="minorHAnsi"/>
                <w:sz w:val="18"/>
                <w:szCs w:val="18"/>
              </w:rPr>
            </w:pPr>
          </w:p>
        </w:tc>
      </w:tr>
      <w:tr w:rsidR="002D6C16" w:rsidRPr="00F9795D" w14:paraId="04B22610" w14:textId="77777777" w:rsidTr="00415424">
        <w:trPr>
          <w:cantSplit/>
        </w:trPr>
        <w:tc>
          <w:tcPr>
            <w:tcW w:w="1165" w:type="dxa"/>
          </w:tcPr>
          <w:p w14:paraId="4CA5ABD2"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Steward or Owner Information</w:t>
            </w:r>
          </w:p>
        </w:tc>
        <w:tc>
          <w:tcPr>
            <w:tcW w:w="720" w:type="dxa"/>
          </w:tcPr>
          <w:p w14:paraId="0ABD8669" w14:textId="3A066041"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002</w:t>
            </w:r>
          </w:p>
        </w:tc>
        <w:tc>
          <w:tcPr>
            <w:tcW w:w="2340" w:type="dxa"/>
            <w:hideMark/>
          </w:tcPr>
          <w:p w14:paraId="23DA2BEF" w14:textId="77777777" w:rsidR="002D6C16" w:rsidRPr="00F9795D" w:rsidRDefault="002D6C16" w:rsidP="00415424">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Measure Steward or Owner Contact Information</w:t>
            </w:r>
          </w:p>
        </w:tc>
        <w:tc>
          <w:tcPr>
            <w:tcW w:w="4590" w:type="dxa"/>
            <w:shd w:val="clear" w:color="auto" w:fill="auto"/>
            <w:hideMark/>
          </w:tcPr>
          <w:p w14:paraId="03D435BC" w14:textId="77777777" w:rsidR="002D6C16" w:rsidRPr="00F9795D" w:rsidRDefault="002D6C16" w:rsidP="00415424">
            <w:pPr>
              <w:rPr>
                <w:rFonts w:asciiTheme="minorHAnsi" w:eastAsia="Times New Roman" w:hAnsiTheme="minorHAnsi"/>
                <w:color w:val="000000"/>
                <w:sz w:val="18"/>
                <w:szCs w:val="18"/>
              </w:rPr>
            </w:pPr>
            <w:r w:rsidRPr="00F9795D">
              <w:rPr>
                <w:rFonts w:asciiTheme="minorHAnsi" w:eastAsia="Times New Roman" w:hAnsiTheme="minorHAnsi"/>
                <w:color w:val="000000" w:themeColor="text1"/>
                <w:sz w:val="18"/>
                <w:szCs w:val="18"/>
              </w:rPr>
              <w:t>Please provide the contact information of the measure steward or owner.</w:t>
            </w:r>
          </w:p>
        </w:tc>
        <w:tc>
          <w:tcPr>
            <w:tcW w:w="4050" w:type="dxa"/>
          </w:tcPr>
          <w:p w14:paraId="7F1E32D4" w14:textId="77777777" w:rsidR="002D6C16" w:rsidRPr="00F9795D" w:rsidRDefault="002D6C16" w:rsidP="00415424">
            <w:pPr>
              <w:rPr>
                <w:rFonts w:asciiTheme="minorHAnsi" w:hAnsiTheme="minorHAnsi" w:cstheme="minorHAnsi"/>
              </w:rPr>
            </w:pPr>
            <w:r w:rsidRPr="00F9795D">
              <w:rPr>
                <w:rFonts w:asciiTheme="minorHAnsi" w:eastAsia="Times New Roman" w:hAnsiTheme="minorHAnsi" w:cstheme="minorHAnsi"/>
                <w:i/>
                <w:iCs/>
                <w:sz w:val="18"/>
                <w:szCs w:val="18"/>
              </w:rPr>
              <w:t>ADD YOUR CONTENT HERE</w:t>
            </w:r>
          </w:p>
          <w:p w14:paraId="4490DE6F" w14:textId="77777777" w:rsidR="002D6C16" w:rsidRPr="00F9795D" w:rsidRDefault="002D6C16" w:rsidP="00415424">
            <w:pPr>
              <w:rPr>
                <w:rFonts w:asciiTheme="minorHAnsi" w:eastAsia="Times New Roman" w:hAnsiTheme="minorHAnsi" w:cstheme="minorHAnsi"/>
                <w:color w:val="000000"/>
                <w:sz w:val="18"/>
                <w:szCs w:val="18"/>
              </w:rPr>
            </w:pPr>
          </w:p>
        </w:tc>
      </w:tr>
      <w:tr w:rsidR="002D6C16" w:rsidRPr="00F9795D" w14:paraId="185E5E54" w14:textId="77777777" w:rsidTr="00415424">
        <w:trPr>
          <w:cantSplit/>
        </w:trPr>
        <w:tc>
          <w:tcPr>
            <w:tcW w:w="1165" w:type="dxa"/>
            <w:shd w:val="clear" w:color="auto" w:fill="auto"/>
          </w:tcPr>
          <w:p w14:paraId="416AF034"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Steward or Owner Information</w:t>
            </w:r>
          </w:p>
        </w:tc>
        <w:tc>
          <w:tcPr>
            <w:tcW w:w="720" w:type="dxa"/>
          </w:tcPr>
          <w:p w14:paraId="3E8DE42A" w14:textId="26E6F8CD"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003</w:t>
            </w:r>
          </w:p>
        </w:tc>
        <w:tc>
          <w:tcPr>
            <w:tcW w:w="2340" w:type="dxa"/>
          </w:tcPr>
          <w:p w14:paraId="647700F6" w14:textId="77777777" w:rsidR="002D6C16" w:rsidRPr="00F9795D" w:rsidRDefault="002D6C16" w:rsidP="00415424">
            <w:pPr>
              <w:rPr>
                <w:rFonts w:asciiTheme="minorHAnsi" w:eastAsia="Times New Roman" w:hAnsiTheme="minorHAnsi"/>
                <w:color w:val="C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sz w:val="18"/>
                <w:szCs w:val="18"/>
              </w:rPr>
              <w:t>Did another federal agency or any other organizations, subcontractors, or partners participate in developing the measure?</w:t>
            </w:r>
          </w:p>
        </w:tc>
        <w:tc>
          <w:tcPr>
            <w:tcW w:w="4590" w:type="dxa"/>
            <w:shd w:val="clear" w:color="auto" w:fill="auto"/>
          </w:tcPr>
          <w:p w14:paraId="446CD82D" w14:textId="77777777" w:rsidR="002D6C16" w:rsidRPr="00F9795D" w:rsidRDefault="002D6C16" w:rsidP="00415424">
            <w:pPr>
              <w:rPr>
                <w:rFonts w:asciiTheme="minorHAnsi" w:eastAsia="Times New Roman" w:hAnsiTheme="minorHAnsi"/>
                <w:sz w:val="18"/>
                <w:szCs w:val="18"/>
              </w:rPr>
            </w:pPr>
            <w:r w:rsidRPr="00F9795D">
              <w:rPr>
                <w:rFonts w:asciiTheme="minorHAnsi" w:eastAsia="Times New Roman" w:hAnsiTheme="minorHAnsi"/>
                <w:sz w:val="18"/>
                <w:szCs w:val="18"/>
              </w:rPr>
              <w:t>To answer the question, please confirm if any external entities such as federal agencies, organizations, subcontractors, or partners were involved in the development of the measure. Simply respond with "Yes" if there was any collaboration, or "No" if the development was carried out independently by your team.</w:t>
            </w:r>
          </w:p>
          <w:p w14:paraId="1EAE0506" w14:textId="77777777" w:rsidR="002D6C16" w:rsidRPr="00F9795D" w:rsidRDefault="002D6C16" w:rsidP="00415424">
            <w:pPr>
              <w:rPr>
                <w:rFonts w:asciiTheme="minorHAnsi" w:eastAsia="Times New Roman" w:hAnsiTheme="minorHAnsi"/>
                <w:sz w:val="18"/>
                <w:szCs w:val="18"/>
              </w:rPr>
            </w:pPr>
          </w:p>
        </w:tc>
        <w:tc>
          <w:tcPr>
            <w:tcW w:w="4050" w:type="dxa"/>
          </w:tcPr>
          <w:p w14:paraId="15038662"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Segoe UI Symbol" w:eastAsia="Times New Roman" w:hAnsi="Segoe UI Symbol" w:cs="Segoe UI Symbol"/>
                <w:color w:val="000000"/>
                <w:sz w:val="18"/>
                <w:szCs w:val="18"/>
              </w:rPr>
              <w:t>☐</w:t>
            </w:r>
            <w:r w:rsidRPr="00F9795D">
              <w:rPr>
                <w:rFonts w:asciiTheme="minorHAnsi" w:eastAsia="Times New Roman" w:hAnsiTheme="minorHAnsi" w:cstheme="minorHAnsi"/>
                <w:color w:val="000000"/>
                <w:sz w:val="18"/>
                <w:szCs w:val="18"/>
              </w:rPr>
              <w:t xml:space="preserve"> Yes</w:t>
            </w:r>
          </w:p>
          <w:p w14:paraId="434710DA"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Segoe UI Symbol" w:eastAsia="Times New Roman" w:hAnsi="Segoe UI Symbol" w:cs="Segoe UI Symbol"/>
                <w:color w:val="000000"/>
                <w:sz w:val="18"/>
                <w:szCs w:val="18"/>
              </w:rPr>
              <w:t>☐</w:t>
            </w:r>
            <w:r w:rsidRPr="00F9795D">
              <w:rPr>
                <w:rFonts w:asciiTheme="minorHAnsi" w:eastAsia="Times New Roman" w:hAnsiTheme="minorHAnsi" w:cstheme="minorHAnsi"/>
                <w:color w:val="000000"/>
                <w:sz w:val="18"/>
                <w:szCs w:val="18"/>
              </w:rPr>
              <w:t xml:space="preserve"> No</w:t>
            </w:r>
          </w:p>
        </w:tc>
      </w:tr>
      <w:tr w:rsidR="002D6C16" w:rsidRPr="00F9795D" w14:paraId="2D27097B" w14:textId="77777777" w:rsidTr="00415424">
        <w:trPr>
          <w:cantSplit/>
        </w:trPr>
        <w:tc>
          <w:tcPr>
            <w:tcW w:w="1165" w:type="dxa"/>
          </w:tcPr>
          <w:p w14:paraId="77557BE7"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20" w:type="dxa"/>
          </w:tcPr>
          <w:p w14:paraId="257F4062"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40" w:type="dxa"/>
          </w:tcPr>
          <w:p w14:paraId="1DD5C5FF" w14:textId="23AF8767" w:rsidR="002D6C16" w:rsidRPr="00F9795D" w:rsidRDefault="002D6C16" w:rsidP="00415424">
            <w:pPr>
              <w:rPr>
                <w:rFonts w:asciiTheme="minorHAnsi" w:eastAsia="Times New Roman" w:hAnsiTheme="minorHAnsi"/>
                <w:color w:val="C00000"/>
                <w:sz w:val="18"/>
                <w:szCs w:val="18"/>
              </w:rPr>
            </w:pPr>
            <w:r w:rsidRPr="00F9795D">
              <w:rPr>
                <w:rFonts w:asciiTheme="minorHAnsi" w:hAnsiTheme="minorHAnsi" w:cstheme="minorHAnsi"/>
                <w:i/>
                <w:iCs/>
                <w:sz w:val="18"/>
                <w:szCs w:val="18"/>
              </w:rPr>
              <w:t>If you select “Yes” in Row 003, then Row 004 becomes a required field</w:t>
            </w:r>
            <w:r w:rsidRPr="00F9795D">
              <w:rPr>
                <w:rFonts w:asciiTheme="minorHAnsi" w:eastAsia="Times New Roman" w:hAnsiTheme="minorHAnsi" w:cstheme="minorHAnsi"/>
                <w:i/>
                <w:iCs/>
                <w:sz w:val="18"/>
                <w:szCs w:val="18"/>
              </w:rPr>
              <w:t>.</w:t>
            </w:r>
            <w:r w:rsidRPr="00F9795D">
              <w:rPr>
                <w:rFonts w:asciiTheme="minorHAnsi" w:hAnsiTheme="minorHAnsi" w:cstheme="minorHAnsi"/>
                <w:i/>
                <w:iCs/>
                <w:sz w:val="18"/>
                <w:szCs w:val="18"/>
              </w:rPr>
              <w:t xml:space="preserve"> If you select “No” in Row 003, then skip to Row 005.</w:t>
            </w:r>
          </w:p>
        </w:tc>
        <w:tc>
          <w:tcPr>
            <w:tcW w:w="4590" w:type="dxa"/>
            <w:shd w:val="clear" w:color="auto" w:fill="auto"/>
          </w:tcPr>
          <w:p w14:paraId="2D198BAC" w14:textId="77777777" w:rsidR="002D6C16" w:rsidRPr="00F9795D" w:rsidRDefault="002D6C16" w:rsidP="00415424">
            <w:pPr>
              <w:rPr>
                <w:rFonts w:asciiTheme="minorHAnsi" w:eastAsia="Times New Roman" w:hAnsiTheme="minorHAnsi"/>
                <w:sz w:val="18"/>
                <w:szCs w:val="18"/>
              </w:rPr>
            </w:pPr>
            <w:r w:rsidRPr="00F9795D">
              <w:rPr>
                <w:rFonts w:asciiTheme="minorHAnsi" w:eastAsia="Times New Roman" w:hAnsiTheme="minorHAnsi" w:cstheme="minorHAnsi"/>
                <w:i/>
                <w:iCs/>
                <w:sz w:val="18"/>
                <w:szCs w:val="18"/>
              </w:rPr>
              <w:t>n/a</w:t>
            </w:r>
          </w:p>
        </w:tc>
        <w:tc>
          <w:tcPr>
            <w:tcW w:w="4050" w:type="dxa"/>
          </w:tcPr>
          <w:p w14:paraId="48101CA0" w14:textId="77777777" w:rsidR="002D6C16" w:rsidRPr="00F9795D" w:rsidRDefault="002D6C16" w:rsidP="00415424">
            <w:pPr>
              <w:rPr>
                <w:rFonts w:ascii="Segoe UI Symbol" w:eastAsia="Times New Roman" w:hAnsi="Segoe UI Symbol" w:cs="Segoe UI Symbol"/>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2D6C16" w:rsidRPr="00F9795D" w14:paraId="5E672EE6" w14:textId="77777777" w:rsidTr="00415424">
        <w:trPr>
          <w:cantSplit/>
        </w:trPr>
        <w:tc>
          <w:tcPr>
            <w:tcW w:w="1165" w:type="dxa"/>
            <w:shd w:val="clear" w:color="auto" w:fill="auto"/>
          </w:tcPr>
          <w:p w14:paraId="4DA387FA"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Steward or Owner Information</w:t>
            </w:r>
          </w:p>
        </w:tc>
        <w:tc>
          <w:tcPr>
            <w:tcW w:w="720" w:type="dxa"/>
          </w:tcPr>
          <w:p w14:paraId="15A468ED" w14:textId="0F771FEE"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004</w:t>
            </w:r>
          </w:p>
        </w:tc>
        <w:tc>
          <w:tcPr>
            <w:tcW w:w="2340" w:type="dxa"/>
          </w:tcPr>
          <w:p w14:paraId="5F59FD2D" w14:textId="77777777" w:rsidR="002D6C16" w:rsidRPr="00F9795D" w:rsidRDefault="002D6C16" w:rsidP="00415424">
            <w:pPr>
              <w:rPr>
                <w:rFonts w:asciiTheme="minorHAnsi" w:hAnsiTheme="minorHAnsi" w:cstheme="minorHAnsi"/>
                <w:sz w:val="18"/>
                <w:szCs w:val="18"/>
              </w:rPr>
            </w:pPr>
            <w:r w:rsidRPr="0091356C">
              <w:rPr>
                <w:rFonts w:asciiTheme="minorHAnsi" w:hAnsiTheme="minorHAnsi" w:cstheme="minorHAnsi"/>
                <w:color w:val="ED0000"/>
                <w:sz w:val="24"/>
                <w:szCs w:val="24"/>
              </w:rPr>
              <w:t>*</w:t>
            </w:r>
            <w:r w:rsidRPr="00F9795D">
              <w:rPr>
                <w:rFonts w:asciiTheme="minorHAnsi" w:hAnsiTheme="minorHAnsi" w:cstheme="minorHAnsi"/>
                <w:sz w:val="18"/>
                <w:szCs w:val="18"/>
              </w:rPr>
              <w:t>List Collaborators in Measure Development</w:t>
            </w:r>
          </w:p>
          <w:p w14:paraId="1A528037" w14:textId="77777777" w:rsidR="002D6C16" w:rsidRPr="00F9795D" w:rsidRDefault="002D6C16" w:rsidP="00415424">
            <w:pPr>
              <w:rPr>
                <w:rFonts w:asciiTheme="minorHAnsi" w:hAnsiTheme="minorHAnsi" w:cstheme="minorHAnsi"/>
                <w:i/>
                <w:iCs/>
                <w:sz w:val="18"/>
                <w:szCs w:val="18"/>
              </w:rPr>
            </w:pPr>
          </w:p>
        </w:tc>
        <w:tc>
          <w:tcPr>
            <w:tcW w:w="4590" w:type="dxa"/>
            <w:shd w:val="clear" w:color="auto" w:fill="auto"/>
          </w:tcPr>
          <w:p w14:paraId="6A0D81CA" w14:textId="77777777" w:rsidR="002D6C16" w:rsidRPr="00F9795D" w:rsidRDefault="002D6C16" w:rsidP="00415424">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If yes, please list all federal agencies, organizations, subcontractors, or partners that participated in the development of the measure.</w:t>
            </w:r>
          </w:p>
        </w:tc>
        <w:tc>
          <w:tcPr>
            <w:tcW w:w="4050" w:type="dxa"/>
          </w:tcPr>
          <w:p w14:paraId="23390AFC" w14:textId="54AFB4F7" w:rsidR="002D6C16" w:rsidRPr="00F9795D" w:rsidRDefault="00EB358F" w:rsidP="00415424">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Free text field</w:t>
            </w:r>
          </w:p>
        </w:tc>
      </w:tr>
      <w:tr w:rsidR="002D6C16" w:rsidRPr="00F9795D" w14:paraId="00051231" w14:textId="77777777" w:rsidTr="00415424">
        <w:trPr>
          <w:cantSplit/>
        </w:trPr>
        <w:tc>
          <w:tcPr>
            <w:tcW w:w="1165" w:type="dxa"/>
            <w:shd w:val="clear" w:color="auto" w:fill="auto"/>
          </w:tcPr>
          <w:p w14:paraId="377F2717" w14:textId="5B4F2A48" w:rsidR="002D6C16" w:rsidRPr="00F9795D" w:rsidRDefault="005F5990" w:rsidP="00415424">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Measure Developer</w:t>
            </w:r>
            <w:r w:rsidR="002D6C16" w:rsidRPr="00F9795D">
              <w:rPr>
                <w:rFonts w:asciiTheme="minorHAnsi" w:eastAsia="Times New Roman" w:hAnsiTheme="minorHAnsi" w:cstheme="minorHAnsi"/>
                <w:color w:val="000000"/>
                <w:sz w:val="18"/>
                <w:szCs w:val="18"/>
              </w:rPr>
              <w:t xml:space="preserve"> Information</w:t>
            </w:r>
          </w:p>
        </w:tc>
        <w:tc>
          <w:tcPr>
            <w:tcW w:w="720" w:type="dxa"/>
          </w:tcPr>
          <w:p w14:paraId="240B68A9" w14:textId="3AD8DEE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005</w:t>
            </w:r>
          </w:p>
        </w:tc>
        <w:tc>
          <w:tcPr>
            <w:tcW w:w="2340" w:type="dxa"/>
          </w:tcPr>
          <w:p w14:paraId="64BAE3EC" w14:textId="772D3C31" w:rsidR="002D6C16" w:rsidRPr="00F9795D" w:rsidRDefault="002D6C16" w:rsidP="00415424">
            <w:pPr>
              <w:rPr>
                <w:rFonts w:asciiTheme="minorHAnsi" w:eastAsia="Times New Roman" w:hAnsiTheme="minorHAnsi"/>
                <w:sz w:val="24"/>
                <w:szCs w:val="24"/>
              </w:rPr>
            </w:pPr>
            <w:r w:rsidRPr="00F9795D">
              <w:rPr>
                <w:rFonts w:asciiTheme="minorHAnsi" w:eastAsia="Times New Roman" w:hAnsiTheme="minorHAnsi"/>
                <w:color w:val="C00000"/>
                <w:sz w:val="24"/>
                <w:szCs w:val="24"/>
              </w:rPr>
              <w:t>*</w:t>
            </w:r>
            <w:r w:rsidRPr="00F9795D">
              <w:rPr>
                <w:rFonts w:asciiTheme="minorHAnsi" w:eastAsia="Times New Roman" w:hAnsiTheme="minorHAnsi"/>
                <w:sz w:val="18"/>
                <w:szCs w:val="18"/>
              </w:rPr>
              <w:t xml:space="preserve">Is the </w:t>
            </w:r>
            <w:r w:rsidR="0088729A">
              <w:rPr>
                <w:rFonts w:asciiTheme="minorHAnsi" w:eastAsia="Times New Roman" w:hAnsiTheme="minorHAnsi"/>
                <w:sz w:val="18"/>
                <w:szCs w:val="18"/>
              </w:rPr>
              <w:t>Measure Developer</w:t>
            </w:r>
            <w:r w:rsidRPr="00F9795D">
              <w:rPr>
                <w:rFonts w:asciiTheme="minorHAnsi" w:eastAsia="Times New Roman" w:hAnsiTheme="minorHAnsi"/>
                <w:sz w:val="18"/>
                <w:szCs w:val="18"/>
              </w:rPr>
              <w:t xml:space="preserve"> different than the steward or owner? </w:t>
            </w:r>
          </w:p>
        </w:tc>
        <w:tc>
          <w:tcPr>
            <w:tcW w:w="4590" w:type="dxa"/>
            <w:shd w:val="clear" w:color="auto" w:fill="auto"/>
          </w:tcPr>
          <w:p w14:paraId="70C6CE57" w14:textId="6A179CF6" w:rsidR="002D6C16" w:rsidRPr="00F9795D" w:rsidRDefault="0088729A" w:rsidP="00415424">
            <w:pPr>
              <w:rPr>
                <w:rFonts w:asciiTheme="minorHAnsi" w:eastAsia="Times New Roman" w:hAnsiTheme="minorHAnsi"/>
                <w:sz w:val="18"/>
                <w:szCs w:val="18"/>
              </w:rPr>
            </w:pPr>
            <w:r w:rsidRPr="0088729A">
              <w:rPr>
                <w:rFonts w:asciiTheme="minorHAnsi" w:eastAsia="Times New Roman" w:hAnsiTheme="minorHAnsi"/>
                <w:sz w:val="18"/>
                <w:szCs w:val="18"/>
              </w:rPr>
              <w:t>Please verify whether the measure developer is the same entity as the measure steward or owner mentioned above.</w:t>
            </w:r>
          </w:p>
        </w:tc>
        <w:tc>
          <w:tcPr>
            <w:tcW w:w="4050" w:type="dxa"/>
          </w:tcPr>
          <w:p w14:paraId="15E6D83E" w14:textId="77777777" w:rsidR="002D6C16" w:rsidRPr="00F9795D" w:rsidRDefault="00000000" w:rsidP="0041542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58218817"/>
                <w14:checkbox>
                  <w14:checked w14:val="0"/>
                  <w14:checkedState w14:val="2612" w14:font="MS Gothic"/>
                  <w14:uncheckedState w14:val="2610" w14:font="MS Gothic"/>
                </w14:checkbox>
              </w:sdtPr>
              <w:sdtContent>
                <w:r w:rsidR="002D6C16" w:rsidRPr="00F9795D">
                  <w:rPr>
                    <w:rFonts w:ascii="Segoe UI Symbol" w:eastAsia="MS Gothic" w:hAnsi="Segoe UI Symbol" w:cs="Segoe UI Symbol"/>
                    <w:color w:val="000000"/>
                    <w:sz w:val="18"/>
                    <w:szCs w:val="18"/>
                  </w:rPr>
                  <w:t>☐</w:t>
                </w:r>
              </w:sdtContent>
            </w:sdt>
            <w:r w:rsidR="002D6C16" w:rsidRPr="00F9795D">
              <w:rPr>
                <w:rFonts w:asciiTheme="minorHAnsi" w:eastAsia="Times New Roman" w:hAnsiTheme="minorHAnsi" w:cstheme="minorHAnsi"/>
                <w:sz w:val="18"/>
                <w:szCs w:val="18"/>
              </w:rPr>
              <w:t xml:space="preserve"> </w:t>
            </w:r>
            <w:r w:rsidR="002D6C16" w:rsidRPr="00F9795D">
              <w:rPr>
                <w:rFonts w:asciiTheme="minorHAnsi" w:eastAsia="Times New Roman" w:hAnsiTheme="minorHAnsi" w:cstheme="minorHAnsi"/>
                <w:color w:val="000000"/>
                <w:sz w:val="18"/>
                <w:szCs w:val="18"/>
              </w:rPr>
              <w:t>Yes</w:t>
            </w:r>
          </w:p>
          <w:p w14:paraId="54028715" w14:textId="77777777" w:rsidR="002D6C16" w:rsidRPr="00F9795D" w:rsidRDefault="00000000" w:rsidP="0041542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433391373"/>
                <w14:checkbox>
                  <w14:checked w14:val="0"/>
                  <w14:checkedState w14:val="2612" w14:font="MS Gothic"/>
                  <w14:uncheckedState w14:val="2610" w14:font="MS Gothic"/>
                </w14:checkbox>
              </w:sdtPr>
              <w:sdtContent>
                <w:r w:rsidR="002D6C16" w:rsidRPr="00F9795D">
                  <w:rPr>
                    <w:rFonts w:ascii="Segoe UI Symbol" w:eastAsia="MS Gothic" w:hAnsi="Segoe UI Symbol" w:cs="Segoe UI Symbol"/>
                    <w:color w:val="000000"/>
                    <w:sz w:val="18"/>
                    <w:szCs w:val="18"/>
                  </w:rPr>
                  <w:t>☐</w:t>
                </w:r>
              </w:sdtContent>
            </w:sdt>
            <w:r w:rsidR="002D6C16" w:rsidRPr="00F9795D">
              <w:rPr>
                <w:rFonts w:asciiTheme="minorHAnsi" w:eastAsia="Times New Roman" w:hAnsiTheme="minorHAnsi" w:cstheme="minorHAnsi"/>
                <w:sz w:val="18"/>
                <w:szCs w:val="18"/>
              </w:rPr>
              <w:t xml:space="preserve"> </w:t>
            </w:r>
            <w:r w:rsidR="002D6C16" w:rsidRPr="00F9795D">
              <w:rPr>
                <w:rFonts w:asciiTheme="minorHAnsi" w:eastAsia="Times New Roman" w:hAnsiTheme="minorHAnsi" w:cstheme="minorHAnsi"/>
                <w:color w:val="000000"/>
                <w:sz w:val="18"/>
                <w:szCs w:val="18"/>
              </w:rPr>
              <w:t>No</w:t>
            </w:r>
            <w:r w:rsidR="002D6C16" w:rsidRPr="00F9795D" w:rsidDel="00ED76A8">
              <w:rPr>
                <w:rFonts w:asciiTheme="minorHAnsi" w:eastAsia="Times New Roman" w:hAnsiTheme="minorHAnsi" w:cstheme="minorHAnsi"/>
                <w:bCs/>
                <w:color w:val="000000"/>
                <w:sz w:val="18"/>
                <w:szCs w:val="18"/>
              </w:rPr>
              <w:t xml:space="preserve"> </w:t>
            </w:r>
          </w:p>
        </w:tc>
      </w:tr>
      <w:tr w:rsidR="002D6C16" w:rsidRPr="00F9795D" w14:paraId="3CA9D363" w14:textId="77777777" w:rsidTr="00415424">
        <w:trPr>
          <w:cantSplit/>
        </w:trPr>
        <w:tc>
          <w:tcPr>
            <w:tcW w:w="1165" w:type="dxa"/>
          </w:tcPr>
          <w:p w14:paraId="5D9781F2"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20" w:type="dxa"/>
          </w:tcPr>
          <w:p w14:paraId="1860F7D6"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40" w:type="dxa"/>
          </w:tcPr>
          <w:p w14:paraId="5B1082B0" w14:textId="3A858291" w:rsidR="002D6C16" w:rsidRPr="00F9795D" w:rsidRDefault="002D6C16" w:rsidP="00415424">
            <w:pPr>
              <w:rPr>
                <w:rFonts w:asciiTheme="minorHAnsi" w:eastAsia="Times New Roman" w:hAnsiTheme="minorHAnsi" w:cstheme="minorHAnsi"/>
                <w:sz w:val="18"/>
                <w:szCs w:val="18"/>
              </w:rPr>
            </w:pPr>
            <w:r w:rsidRPr="00F9795D">
              <w:rPr>
                <w:rFonts w:asciiTheme="minorHAnsi" w:hAnsiTheme="minorHAnsi" w:cstheme="minorHAnsi"/>
                <w:i/>
                <w:iCs/>
                <w:sz w:val="18"/>
                <w:szCs w:val="18"/>
              </w:rPr>
              <w:t>If you select “Yes” in Row 005, then Row 006 becomes a required field</w:t>
            </w:r>
            <w:r w:rsidRPr="00F9795D">
              <w:rPr>
                <w:rFonts w:asciiTheme="minorHAnsi" w:eastAsia="Times New Roman" w:hAnsiTheme="minorHAnsi" w:cstheme="minorHAnsi"/>
                <w:i/>
                <w:iCs/>
                <w:sz w:val="18"/>
                <w:szCs w:val="18"/>
              </w:rPr>
              <w:t>.</w:t>
            </w:r>
            <w:r w:rsidRPr="00F9795D">
              <w:rPr>
                <w:rFonts w:asciiTheme="minorHAnsi" w:hAnsiTheme="minorHAnsi" w:cstheme="minorHAnsi"/>
                <w:i/>
                <w:iCs/>
                <w:sz w:val="18"/>
                <w:szCs w:val="18"/>
              </w:rPr>
              <w:t xml:space="preserve"> If you select “No” in Row 005, then skip to Row 007.</w:t>
            </w:r>
          </w:p>
        </w:tc>
        <w:tc>
          <w:tcPr>
            <w:tcW w:w="4590" w:type="dxa"/>
            <w:shd w:val="clear" w:color="auto" w:fill="auto"/>
          </w:tcPr>
          <w:p w14:paraId="237291C0" w14:textId="77777777" w:rsidR="002D6C16" w:rsidRPr="00F9795D" w:rsidRDefault="002D6C16" w:rsidP="00415424">
            <w:pPr>
              <w:rPr>
                <w:rFonts w:asciiTheme="minorHAnsi" w:eastAsia="Times New Roman" w:hAnsiTheme="minorHAnsi" w:cstheme="minorHAnsi"/>
                <w:i/>
                <w:iCs/>
                <w:sz w:val="18"/>
                <w:szCs w:val="18"/>
              </w:rPr>
            </w:pPr>
            <w:r w:rsidRPr="00F9795D">
              <w:rPr>
                <w:rFonts w:asciiTheme="minorHAnsi" w:eastAsia="Times New Roman" w:hAnsiTheme="minorHAnsi" w:cstheme="minorHAnsi"/>
                <w:i/>
                <w:iCs/>
                <w:sz w:val="18"/>
                <w:szCs w:val="18"/>
              </w:rPr>
              <w:t>n/a</w:t>
            </w:r>
          </w:p>
        </w:tc>
        <w:tc>
          <w:tcPr>
            <w:tcW w:w="4050" w:type="dxa"/>
          </w:tcPr>
          <w:p w14:paraId="7D4E373B" w14:textId="77777777" w:rsidR="002D6C16" w:rsidRPr="00F9795D" w:rsidRDefault="002D6C16" w:rsidP="00415424">
            <w:pPr>
              <w:rPr>
                <w:rFonts w:asciiTheme="minorHAnsi" w:eastAsia="Times New Roman" w:hAnsiTheme="minorHAnsi" w:cstheme="minorHAnsi"/>
                <w:i/>
                <w:iCs/>
                <w:sz w:val="18"/>
                <w:szCs w:val="18"/>
              </w:rPr>
            </w:pPr>
            <w:r w:rsidRPr="00F9795D">
              <w:rPr>
                <w:rFonts w:asciiTheme="minorHAnsi" w:eastAsia="Times New Roman" w:hAnsiTheme="minorHAnsi" w:cstheme="minorHAnsi"/>
                <w:i/>
                <w:iCs/>
                <w:color w:val="000000"/>
                <w:sz w:val="18"/>
                <w:szCs w:val="18"/>
              </w:rPr>
              <w:t>This is not a data entry field.</w:t>
            </w:r>
          </w:p>
        </w:tc>
      </w:tr>
      <w:tr w:rsidR="005F5990" w:rsidRPr="00F9795D" w14:paraId="1715CF84" w14:textId="77777777" w:rsidTr="004946C4">
        <w:trPr>
          <w:cantSplit/>
        </w:trPr>
        <w:tc>
          <w:tcPr>
            <w:tcW w:w="1165" w:type="dxa"/>
            <w:shd w:val="clear" w:color="auto" w:fill="auto"/>
          </w:tcPr>
          <w:p w14:paraId="5A1F47AB" w14:textId="2D30CF94" w:rsidR="005F5990" w:rsidRPr="00F9795D" w:rsidRDefault="005F5990" w:rsidP="005F5990">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Measure Developer</w:t>
            </w:r>
            <w:r w:rsidRPr="00F9795D">
              <w:rPr>
                <w:rFonts w:asciiTheme="minorHAnsi" w:eastAsia="Times New Roman" w:hAnsiTheme="minorHAnsi" w:cstheme="minorHAnsi"/>
                <w:color w:val="000000"/>
                <w:sz w:val="18"/>
                <w:szCs w:val="18"/>
              </w:rPr>
              <w:t xml:space="preserve"> Information</w:t>
            </w:r>
          </w:p>
        </w:tc>
        <w:tc>
          <w:tcPr>
            <w:tcW w:w="720" w:type="dxa"/>
          </w:tcPr>
          <w:p w14:paraId="7D0D48A1" w14:textId="2209CEC1" w:rsidR="005F5990" w:rsidRPr="00F9795D" w:rsidRDefault="005F5990" w:rsidP="005F5990">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006</w:t>
            </w:r>
          </w:p>
        </w:tc>
        <w:tc>
          <w:tcPr>
            <w:tcW w:w="2340" w:type="dxa"/>
          </w:tcPr>
          <w:p w14:paraId="01A83CB5" w14:textId="2A3DC7AB" w:rsidR="005F5990" w:rsidRPr="00F9795D" w:rsidRDefault="005F5990" w:rsidP="005F5990">
            <w:pPr>
              <w:rPr>
                <w:rFonts w:asciiTheme="minorHAnsi" w:eastAsia="Times New Roman" w:hAnsiTheme="minorHAnsi"/>
                <w:sz w:val="24"/>
                <w:szCs w:val="24"/>
              </w:rPr>
            </w:pPr>
            <w:r w:rsidRPr="00F9795D">
              <w:rPr>
                <w:rFonts w:asciiTheme="minorHAnsi" w:eastAsia="Times New Roman" w:hAnsiTheme="minorHAnsi"/>
                <w:color w:val="C00000"/>
                <w:sz w:val="24"/>
                <w:szCs w:val="24"/>
              </w:rPr>
              <w:t>*</w:t>
            </w:r>
            <w:r>
              <w:rPr>
                <w:rFonts w:asciiTheme="minorHAnsi" w:eastAsia="Times New Roman" w:hAnsiTheme="minorHAnsi"/>
                <w:sz w:val="18"/>
                <w:szCs w:val="18"/>
              </w:rPr>
              <w:t>Measure Developer</w:t>
            </w:r>
            <w:r w:rsidRPr="00F9795D">
              <w:rPr>
                <w:rFonts w:asciiTheme="minorHAnsi" w:eastAsia="Times New Roman" w:hAnsiTheme="minorHAnsi"/>
                <w:sz w:val="18"/>
                <w:szCs w:val="18"/>
              </w:rPr>
              <w:t xml:space="preserve"> Contact Information </w:t>
            </w:r>
          </w:p>
        </w:tc>
        <w:tc>
          <w:tcPr>
            <w:tcW w:w="4590" w:type="dxa"/>
            <w:shd w:val="clear" w:color="auto" w:fill="auto"/>
          </w:tcPr>
          <w:p w14:paraId="2E2D94BE" w14:textId="6C25FBC7" w:rsidR="005F5990" w:rsidRPr="00F9795D" w:rsidRDefault="005F5990" w:rsidP="005F5990">
            <w:pPr>
              <w:rPr>
                <w:rFonts w:asciiTheme="minorHAnsi" w:eastAsia="Times New Roman" w:hAnsiTheme="minorHAnsi"/>
                <w:sz w:val="18"/>
                <w:szCs w:val="18"/>
              </w:rPr>
            </w:pPr>
            <w:r w:rsidRPr="00F9795D">
              <w:rPr>
                <w:rFonts w:asciiTheme="minorHAnsi" w:eastAsia="Times New Roman" w:hAnsiTheme="minorHAnsi"/>
                <w:sz w:val="18"/>
                <w:szCs w:val="18"/>
              </w:rPr>
              <w:t xml:space="preserve">If different from Steward or Owner above, enter the required contact information for the </w:t>
            </w:r>
            <w:r>
              <w:rPr>
                <w:rFonts w:asciiTheme="minorHAnsi" w:eastAsia="Times New Roman" w:hAnsiTheme="minorHAnsi"/>
                <w:sz w:val="18"/>
                <w:szCs w:val="18"/>
              </w:rPr>
              <w:t>Measure Developer</w:t>
            </w:r>
            <w:r w:rsidRPr="00F9795D">
              <w:rPr>
                <w:rFonts w:asciiTheme="minorHAnsi" w:eastAsia="Times New Roman" w:hAnsiTheme="minorHAnsi"/>
                <w:sz w:val="18"/>
                <w:szCs w:val="18"/>
              </w:rPr>
              <w:t xml:space="preserve"> listed above</w:t>
            </w:r>
          </w:p>
        </w:tc>
        <w:tc>
          <w:tcPr>
            <w:tcW w:w="4050" w:type="dxa"/>
          </w:tcPr>
          <w:p w14:paraId="25AFFE37" w14:textId="77777777" w:rsidR="005F5990" w:rsidRPr="00F9795D" w:rsidRDefault="005F5990" w:rsidP="005F5990">
            <w:pPr>
              <w:rPr>
                <w:rFonts w:asciiTheme="minorHAnsi" w:hAnsiTheme="minorHAnsi" w:cstheme="minorHAnsi"/>
              </w:rPr>
            </w:pPr>
            <w:r w:rsidRPr="00F9795D">
              <w:rPr>
                <w:rFonts w:asciiTheme="minorHAnsi" w:eastAsia="Times New Roman" w:hAnsiTheme="minorHAnsi" w:cstheme="minorHAnsi"/>
                <w:i/>
                <w:iCs/>
                <w:sz w:val="18"/>
                <w:szCs w:val="18"/>
              </w:rPr>
              <w:t>ADD YOUR CONTENT HERE</w:t>
            </w:r>
          </w:p>
          <w:p w14:paraId="6BB84401" w14:textId="77777777" w:rsidR="005F5990" w:rsidRPr="00F9795D" w:rsidRDefault="005F5990" w:rsidP="005F5990">
            <w:pPr>
              <w:rPr>
                <w:rFonts w:asciiTheme="minorHAnsi" w:eastAsia="Times New Roman" w:hAnsiTheme="minorHAnsi" w:cstheme="minorHAnsi"/>
                <w:color w:val="000000"/>
                <w:sz w:val="18"/>
                <w:szCs w:val="18"/>
              </w:rPr>
            </w:pPr>
          </w:p>
        </w:tc>
      </w:tr>
      <w:tr w:rsidR="002D6C16" w:rsidRPr="00F9795D" w14:paraId="3FFC687F" w14:textId="77777777" w:rsidTr="00415424">
        <w:trPr>
          <w:cantSplit/>
        </w:trPr>
        <w:tc>
          <w:tcPr>
            <w:tcW w:w="1165" w:type="dxa"/>
          </w:tcPr>
          <w:p w14:paraId="3AC6C176"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Submitter  Information</w:t>
            </w:r>
          </w:p>
        </w:tc>
        <w:tc>
          <w:tcPr>
            <w:tcW w:w="720" w:type="dxa"/>
          </w:tcPr>
          <w:p w14:paraId="75F8A2C8" w14:textId="473FD653"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007</w:t>
            </w:r>
          </w:p>
        </w:tc>
        <w:tc>
          <w:tcPr>
            <w:tcW w:w="2340" w:type="dxa"/>
          </w:tcPr>
          <w:p w14:paraId="5E89C778" w14:textId="77777777" w:rsidR="002D6C16" w:rsidRPr="00F9795D" w:rsidRDefault="002D6C16" w:rsidP="00415424">
            <w:pPr>
              <w:rPr>
                <w:rFonts w:asciiTheme="minorHAnsi" w:eastAsia="Times New Roman" w:hAnsiTheme="minorHAnsi"/>
                <w:color w:val="000000"/>
                <w:sz w:val="18"/>
                <w:szCs w:val="18"/>
              </w:rPr>
            </w:pPr>
            <w:r w:rsidRPr="00F9795D">
              <w:rPr>
                <w:rFonts w:asciiTheme="minorHAnsi" w:eastAsia="Times New Roman" w:hAnsiTheme="minorHAnsi"/>
                <w:color w:val="000000" w:themeColor="text1"/>
                <w:sz w:val="18"/>
                <w:szCs w:val="18"/>
              </w:rPr>
              <w:t>Is primary submitter the same as steward or owner?</w:t>
            </w:r>
          </w:p>
        </w:tc>
        <w:tc>
          <w:tcPr>
            <w:tcW w:w="4590" w:type="dxa"/>
            <w:shd w:val="clear" w:color="auto" w:fill="auto"/>
          </w:tcPr>
          <w:p w14:paraId="66B62753"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“Yes” or “No.”</w:t>
            </w:r>
          </w:p>
        </w:tc>
        <w:tc>
          <w:tcPr>
            <w:tcW w:w="4050" w:type="dxa"/>
          </w:tcPr>
          <w:p w14:paraId="750F8818" w14:textId="77777777" w:rsidR="002D6C16" w:rsidRPr="00F9795D" w:rsidRDefault="00000000" w:rsidP="0041542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45558767"/>
                <w14:checkbox>
                  <w14:checked w14:val="0"/>
                  <w14:checkedState w14:val="2612" w14:font="MS Gothic"/>
                  <w14:uncheckedState w14:val="2610" w14:font="MS Gothic"/>
                </w14:checkbox>
              </w:sdtPr>
              <w:sdtContent>
                <w:r w:rsidR="002D6C16" w:rsidRPr="00F9795D">
                  <w:rPr>
                    <w:rFonts w:ascii="Segoe UI Symbol" w:eastAsia="MS Gothic" w:hAnsi="Segoe UI Symbol" w:cs="Segoe UI Symbol"/>
                    <w:color w:val="000000"/>
                    <w:sz w:val="18"/>
                    <w:szCs w:val="18"/>
                  </w:rPr>
                  <w:t>☐</w:t>
                </w:r>
              </w:sdtContent>
            </w:sdt>
            <w:r w:rsidR="002D6C16" w:rsidRPr="00F9795D">
              <w:rPr>
                <w:rFonts w:asciiTheme="minorHAnsi" w:eastAsia="Times New Roman" w:hAnsiTheme="minorHAnsi" w:cstheme="minorHAnsi"/>
                <w:sz w:val="18"/>
                <w:szCs w:val="18"/>
              </w:rPr>
              <w:t xml:space="preserve"> </w:t>
            </w:r>
            <w:r w:rsidR="002D6C16" w:rsidRPr="00F9795D">
              <w:rPr>
                <w:rFonts w:asciiTheme="minorHAnsi" w:eastAsia="Times New Roman" w:hAnsiTheme="minorHAnsi" w:cstheme="minorHAnsi"/>
                <w:color w:val="000000"/>
                <w:sz w:val="18"/>
                <w:szCs w:val="18"/>
              </w:rPr>
              <w:t>Yes</w:t>
            </w:r>
          </w:p>
          <w:p w14:paraId="6FE504F7" w14:textId="77777777" w:rsidR="002D6C16" w:rsidRPr="00F9795D" w:rsidRDefault="00000000" w:rsidP="0041542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91474127"/>
                <w14:checkbox>
                  <w14:checked w14:val="0"/>
                  <w14:checkedState w14:val="2612" w14:font="MS Gothic"/>
                  <w14:uncheckedState w14:val="2610" w14:font="MS Gothic"/>
                </w14:checkbox>
              </w:sdtPr>
              <w:sdtContent>
                <w:r w:rsidR="002D6C16" w:rsidRPr="00F9795D">
                  <w:rPr>
                    <w:rFonts w:ascii="Segoe UI Symbol" w:eastAsia="MS Gothic" w:hAnsi="Segoe UI Symbol" w:cs="Segoe UI Symbol"/>
                    <w:color w:val="000000"/>
                    <w:sz w:val="18"/>
                    <w:szCs w:val="18"/>
                  </w:rPr>
                  <w:t>☐</w:t>
                </w:r>
              </w:sdtContent>
            </w:sdt>
            <w:r w:rsidR="002D6C16" w:rsidRPr="00F9795D">
              <w:rPr>
                <w:rFonts w:asciiTheme="minorHAnsi" w:eastAsia="Times New Roman" w:hAnsiTheme="minorHAnsi" w:cstheme="minorHAnsi"/>
                <w:sz w:val="18"/>
                <w:szCs w:val="18"/>
              </w:rPr>
              <w:t xml:space="preserve"> </w:t>
            </w:r>
            <w:r w:rsidR="002D6C16" w:rsidRPr="00F9795D">
              <w:rPr>
                <w:rFonts w:asciiTheme="minorHAnsi" w:eastAsia="Times New Roman" w:hAnsiTheme="minorHAnsi" w:cstheme="minorHAnsi"/>
                <w:color w:val="000000"/>
                <w:sz w:val="18"/>
                <w:szCs w:val="18"/>
              </w:rPr>
              <w:t>No</w:t>
            </w:r>
          </w:p>
        </w:tc>
      </w:tr>
      <w:tr w:rsidR="002D6C16" w:rsidRPr="00F9795D" w14:paraId="0DCB91C1" w14:textId="77777777" w:rsidTr="00415424">
        <w:trPr>
          <w:cantSplit/>
        </w:trPr>
        <w:tc>
          <w:tcPr>
            <w:tcW w:w="1165" w:type="dxa"/>
          </w:tcPr>
          <w:p w14:paraId="5141B836"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n/a</w:t>
            </w:r>
          </w:p>
        </w:tc>
        <w:tc>
          <w:tcPr>
            <w:tcW w:w="720" w:type="dxa"/>
          </w:tcPr>
          <w:p w14:paraId="6144D4EB"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40" w:type="dxa"/>
          </w:tcPr>
          <w:p w14:paraId="28A92B64" w14:textId="3C0C50EF"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hAnsiTheme="minorHAnsi" w:cstheme="minorHAnsi"/>
                <w:i/>
                <w:iCs/>
                <w:sz w:val="18"/>
                <w:szCs w:val="18"/>
              </w:rPr>
              <w:t>If you select “No” in Row 0</w:t>
            </w:r>
            <w:r w:rsidR="000A3CD9" w:rsidRPr="00F9795D">
              <w:rPr>
                <w:rFonts w:asciiTheme="minorHAnsi" w:hAnsiTheme="minorHAnsi" w:cstheme="minorHAnsi"/>
                <w:i/>
                <w:iCs/>
                <w:sz w:val="18"/>
                <w:szCs w:val="18"/>
              </w:rPr>
              <w:t>07</w:t>
            </w:r>
            <w:r w:rsidRPr="00F9795D">
              <w:rPr>
                <w:rFonts w:asciiTheme="minorHAnsi" w:hAnsiTheme="minorHAnsi" w:cstheme="minorHAnsi"/>
                <w:i/>
                <w:iCs/>
                <w:sz w:val="18"/>
                <w:szCs w:val="18"/>
              </w:rPr>
              <w:t>, then Row 0</w:t>
            </w:r>
            <w:r w:rsidR="000A3CD9" w:rsidRPr="00F9795D">
              <w:rPr>
                <w:rFonts w:asciiTheme="minorHAnsi" w:hAnsiTheme="minorHAnsi" w:cstheme="minorHAnsi"/>
                <w:i/>
                <w:iCs/>
                <w:sz w:val="18"/>
                <w:szCs w:val="18"/>
              </w:rPr>
              <w:t>08</w:t>
            </w:r>
            <w:r w:rsidRPr="00F9795D">
              <w:rPr>
                <w:rFonts w:asciiTheme="minorHAnsi" w:hAnsiTheme="minorHAnsi" w:cstheme="minorHAnsi"/>
                <w:i/>
                <w:iCs/>
                <w:sz w:val="18"/>
                <w:szCs w:val="18"/>
              </w:rPr>
              <w:t xml:space="preserve"> becomes a required field</w:t>
            </w:r>
            <w:r w:rsidRPr="00F9795D">
              <w:rPr>
                <w:rFonts w:asciiTheme="minorHAnsi" w:eastAsia="Times New Roman" w:hAnsiTheme="minorHAnsi" w:cstheme="minorHAnsi"/>
                <w:i/>
                <w:iCs/>
                <w:sz w:val="18"/>
                <w:szCs w:val="18"/>
              </w:rPr>
              <w:t>.</w:t>
            </w:r>
            <w:r w:rsidRPr="00F9795D">
              <w:rPr>
                <w:rFonts w:asciiTheme="minorHAnsi" w:hAnsiTheme="minorHAnsi" w:cstheme="minorHAnsi"/>
                <w:i/>
                <w:iCs/>
                <w:sz w:val="18"/>
                <w:szCs w:val="18"/>
              </w:rPr>
              <w:t xml:space="preserve"> If you select “Yes” in Row 0</w:t>
            </w:r>
            <w:r w:rsidR="000A3CD9" w:rsidRPr="00F9795D">
              <w:rPr>
                <w:rFonts w:asciiTheme="minorHAnsi" w:hAnsiTheme="minorHAnsi" w:cstheme="minorHAnsi"/>
                <w:i/>
                <w:iCs/>
                <w:sz w:val="18"/>
                <w:szCs w:val="18"/>
              </w:rPr>
              <w:t>07</w:t>
            </w:r>
            <w:r w:rsidRPr="00F9795D">
              <w:rPr>
                <w:rFonts w:asciiTheme="minorHAnsi" w:hAnsiTheme="minorHAnsi" w:cstheme="minorHAnsi"/>
                <w:i/>
                <w:iCs/>
                <w:sz w:val="18"/>
                <w:szCs w:val="18"/>
              </w:rPr>
              <w:t>, then skip to Row 0</w:t>
            </w:r>
            <w:r w:rsidR="000A3CD9" w:rsidRPr="00F9795D">
              <w:rPr>
                <w:rFonts w:asciiTheme="minorHAnsi" w:hAnsiTheme="minorHAnsi" w:cstheme="minorHAnsi"/>
                <w:i/>
                <w:iCs/>
                <w:sz w:val="18"/>
                <w:szCs w:val="18"/>
              </w:rPr>
              <w:t>09</w:t>
            </w:r>
            <w:r w:rsidRPr="00F9795D">
              <w:rPr>
                <w:rFonts w:asciiTheme="minorHAnsi" w:hAnsiTheme="minorHAnsi" w:cstheme="minorHAnsi"/>
                <w:i/>
                <w:iCs/>
                <w:sz w:val="18"/>
                <w:szCs w:val="18"/>
              </w:rPr>
              <w:t>.</w:t>
            </w:r>
          </w:p>
        </w:tc>
        <w:tc>
          <w:tcPr>
            <w:tcW w:w="4590" w:type="dxa"/>
            <w:shd w:val="clear" w:color="auto" w:fill="auto"/>
          </w:tcPr>
          <w:p w14:paraId="7CF26401"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sz w:val="18"/>
                <w:szCs w:val="18"/>
              </w:rPr>
              <w:t>n/a</w:t>
            </w:r>
          </w:p>
        </w:tc>
        <w:tc>
          <w:tcPr>
            <w:tcW w:w="4050" w:type="dxa"/>
          </w:tcPr>
          <w:p w14:paraId="79F381E8"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2D6C16" w:rsidRPr="00F9795D" w14:paraId="5804A6D3" w14:textId="77777777" w:rsidTr="00415424">
        <w:trPr>
          <w:cantSplit/>
        </w:trPr>
        <w:tc>
          <w:tcPr>
            <w:tcW w:w="1165" w:type="dxa"/>
          </w:tcPr>
          <w:p w14:paraId="55A33EF3"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Submitter Information</w:t>
            </w:r>
          </w:p>
        </w:tc>
        <w:tc>
          <w:tcPr>
            <w:tcW w:w="720" w:type="dxa"/>
          </w:tcPr>
          <w:p w14:paraId="72B2E610" w14:textId="5437AC0E"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0A3CD9" w:rsidRPr="00F9795D">
              <w:rPr>
                <w:rFonts w:asciiTheme="minorHAnsi" w:eastAsia="Times New Roman" w:hAnsiTheme="minorHAnsi" w:cstheme="minorHAnsi"/>
                <w:color w:val="000000"/>
                <w:sz w:val="18"/>
                <w:szCs w:val="18"/>
              </w:rPr>
              <w:t>08</w:t>
            </w:r>
          </w:p>
        </w:tc>
        <w:tc>
          <w:tcPr>
            <w:tcW w:w="2340" w:type="dxa"/>
          </w:tcPr>
          <w:p w14:paraId="5430E255"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Primary Submitter Contact Information</w:t>
            </w:r>
          </w:p>
        </w:tc>
        <w:tc>
          <w:tcPr>
            <w:tcW w:w="4590" w:type="dxa"/>
            <w:shd w:val="clear" w:color="auto" w:fill="auto"/>
          </w:tcPr>
          <w:p w14:paraId="7267ADB8" w14:textId="77777777" w:rsidR="002D6C16" w:rsidRPr="00F9795D" w:rsidRDefault="002D6C16" w:rsidP="00415424">
            <w:pPr>
              <w:rPr>
                <w:rFonts w:asciiTheme="minorHAnsi" w:eastAsia="Times New Roman" w:hAnsiTheme="minorHAnsi"/>
                <w:color w:val="000000"/>
                <w:sz w:val="18"/>
                <w:szCs w:val="18"/>
              </w:rPr>
            </w:pPr>
            <w:r w:rsidRPr="00F9795D">
              <w:rPr>
                <w:rFonts w:asciiTheme="minorHAnsi" w:eastAsia="Times New Roman" w:hAnsiTheme="minorHAnsi"/>
                <w:color w:val="000000" w:themeColor="text1"/>
                <w:sz w:val="18"/>
                <w:szCs w:val="18"/>
              </w:rPr>
              <w:t>If different from Steward or Owner above: Last name, First name; Affiliation; Telephone number; Email address. NOTE: The primary and secondary submitters entered here do not automatically have read/write/change access to modify this measure in CMS MERIT. To request such access for others, when logged into the CMS MERIT interface, navigate to “About” and “Contact Us,” and indicate the name and e-mail address of the person(s) to be added.</w:t>
            </w:r>
          </w:p>
        </w:tc>
        <w:tc>
          <w:tcPr>
            <w:tcW w:w="4050" w:type="dxa"/>
          </w:tcPr>
          <w:p w14:paraId="0E8059B1" w14:textId="77777777" w:rsidR="002D6C16" w:rsidRPr="00F9795D" w:rsidRDefault="002D6C16" w:rsidP="00415424">
            <w:pPr>
              <w:rPr>
                <w:rFonts w:asciiTheme="minorHAnsi" w:hAnsiTheme="minorHAnsi" w:cstheme="minorHAnsi"/>
              </w:rPr>
            </w:pPr>
            <w:r w:rsidRPr="00F9795D">
              <w:rPr>
                <w:rFonts w:asciiTheme="minorHAnsi" w:eastAsia="Times New Roman" w:hAnsiTheme="minorHAnsi" w:cstheme="minorHAnsi"/>
                <w:i/>
                <w:iCs/>
                <w:sz w:val="18"/>
                <w:szCs w:val="18"/>
              </w:rPr>
              <w:t>ADD YOUR CONTENT HERE</w:t>
            </w:r>
          </w:p>
          <w:p w14:paraId="6CFD99DD" w14:textId="77777777" w:rsidR="002D6C16" w:rsidRPr="00F9795D" w:rsidRDefault="002D6C16" w:rsidP="00415424">
            <w:pPr>
              <w:rPr>
                <w:rFonts w:asciiTheme="minorHAnsi" w:eastAsia="Times New Roman" w:hAnsiTheme="minorHAnsi" w:cstheme="minorHAnsi"/>
                <w:color w:val="000000"/>
                <w:sz w:val="18"/>
                <w:szCs w:val="18"/>
              </w:rPr>
            </w:pPr>
          </w:p>
        </w:tc>
      </w:tr>
      <w:tr w:rsidR="002D6C16" w:rsidRPr="00F9795D" w14:paraId="3553222B" w14:textId="77777777" w:rsidTr="00415424">
        <w:trPr>
          <w:cantSplit/>
        </w:trPr>
        <w:tc>
          <w:tcPr>
            <w:tcW w:w="1165" w:type="dxa"/>
          </w:tcPr>
          <w:p w14:paraId="4580CA17"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Submitter Information</w:t>
            </w:r>
          </w:p>
        </w:tc>
        <w:tc>
          <w:tcPr>
            <w:tcW w:w="720" w:type="dxa"/>
          </w:tcPr>
          <w:p w14:paraId="78D59B3C" w14:textId="6BEE63FA"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0A3CD9" w:rsidRPr="00F9795D">
              <w:rPr>
                <w:rFonts w:asciiTheme="minorHAnsi" w:eastAsia="Times New Roman" w:hAnsiTheme="minorHAnsi" w:cstheme="minorHAnsi"/>
                <w:color w:val="000000"/>
                <w:sz w:val="18"/>
                <w:szCs w:val="18"/>
              </w:rPr>
              <w:t>09</w:t>
            </w:r>
          </w:p>
        </w:tc>
        <w:tc>
          <w:tcPr>
            <w:tcW w:w="2340" w:type="dxa"/>
          </w:tcPr>
          <w:p w14:paraId="35B1468E"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Secondary Submitter Contact Information</w:t>
            </w:r>
          </w:p>
        </w:tc>
        <w:tc>
          <w:tcPr>
            <w:tcW w:w="4590" w:type="dxa"/>
            <w:shd w:val="clear" w:color="auto" w:fill="auto"/>
          </w:tcPr>
          <w:p w14:paraId="6CEC95DE"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If different from name(s) above: Last name, First name; Affiliation; Telephone number; Email address.</w:t>
            </w:r>
          </w:p>
        </w:tc>
        <w:tc>
          <w:tcPr>
            <w:tcW w:w="4050" w:type="dxa"/>
          </w:tcPr>
          <w:p w14:paraId="4B3E4F26" w14:textId="77777777" w:rsidR="002D6C16" w:rsidRPr="00F9795D" w:rsidRDefault="002D6C16" w:rsidP="00415424">
            <w:pPr>
              <w:rPr>
                <w:rFonts w:asciiTheme="minorHAnsi" w:hAnsiTheme="minorHAnsi" w:cstheme="minorHAnsi"/>
              </w:rPr>
            </w:pPr>
            <w:r w:rsidRPr="00F9795D">
              <w:rPr>
                <w:rFonts w:asciiTheme="minorHAnsi" w:eastAsia="Times New Roman" w:hAnsiTheme="minorHAnsi" w:cstheme="minorHAnsi"/>
                <w:i/>
                <w:iCs/>
                <w:sz w:val="18"/>
                <w:szCs w:val="18"/>
              </w:rPr>
              <w:t>ADD YOUR CONTENT HERE</w:t>
            </w:r>
          </w:p>
          <w:p w14:paraId="306F350E" w14:textId="77777777" w:rsidR="002D6C16" w:rsidRPr="00F9795D" w:rsidRDefault="002D6C16" w:rsidP="00415424">
            <w:pPr>
              <w:rPr>
                <w:rFonts w:asciiTheme="minorHAnsi" w:eastAsia="Times New Roman" w:hAnsiTheme="minorHAnsi" w:cstheme="minorHAnsi"/>
                <w:color w:val="000000"/>
                <w:sz w:val="18"/>
                <w:szCs w:val="18"/>
              </w:rPr>
            </w:pPr>
          </w:p>
        </w:tc>
      </w:tr>
      <w:tr w:rsidR="002D6C16" w:rsidRPr="00F9795D" w14:paraId="5F0EC5C8" w14:textId="77777777" w:rsidTr="00415424">
        <w:trPr>
          <w:cantSplit/>
        </w:trPr>
        <w:tc>
          <w:tcPr>
            <w:tcW w:w="1165" w:type="dxa"/>
          </w:tcPr>
          <w:p w14:paraId="51529B6B"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20" w:type="dxa"/>
          </w:tcPr>
          <w:p w14:paraId="692142DE"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40" w:type="dxa"/>
          </w:tcPr>
          <w:p w14:paraId="3C0F272D" w14:textId="77777777" w:rsidR="002D6C16" w:rsidRPr="00F9795D" w:rsidRDefault="002D6C16" w:rsidP="00415424">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If applicable, select from drop-down menu “Other MERIT users who will contribute to this measure”</w:t>
            </w:r>
          </w:p>
        </w:tc>
        <w:tc>
          <w:tcPr>
            <w:tcW w:w="4590" w:type="dxa"/>
            <w:shd w:val="clear" w:color="auto" w:fill="auto"/>
          </w:tcPr>
          <w:p w14:paraId="2C5EABBC" w14:textId="77777777" w:rsidR="002D6C16" w:rsidRPr="00F9795D" w:rsidRDefault="002D6C16" w:rsidP="00415424">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n/a</w:t>
            </w:r>
          </w:p>
        </w:tc>
        <w:tc>
          <w:tcPr>
            <w:tcW w:w="4050" w:type="dxa"/>
          </w:tcPr>
          <w:p w14:paraId="46EF2297" w14:textId="77777777" w:rsidR="002D6C16" w:rsidRPr="00F9795D" w:rsidRDefault="002D6C16" w:rsidP="00415424">
            <w:pPr>
              <w:rPr>
                <w:rFonts w:asciiTheme="minorHAnsi" w:eastAsia="Times New Roman" w:hAnsiTheme="minorHAnsi" w:cstheme="minorHAnsi"/>
                <w:i/>
                <w:iCs/>
                <w:sz w:val="18"/>
                <w:szCs w:val="18"/>
              </w:rPr>
            </w:pPr>
            <w:r w:rsidRPr="00F9795D">
              <w:rPr>
                <w:rFonts w:asciiTheme="minorHAnsi" w:eastAsia="Times New Roman" w:hAnsiTheme="minorHAnsi" w:cstheme="minorHAnsi"/>
                <w:i/>
                <w:iCs/>
                <w:color w:val="000000"/>
                <w:sz w:val="18"/>
                <w:szCs w:val="18"/>
              </w:rPr>
              <w:t>This is not a data entry field.</w:t>
            </w:r>
          </w:p>
        </w:tc>
      </w:tr>
    </w:tbl>
    <w:p w14:paraId="2BA5F452" w14:textId="77777777" w:rsidR="002D6C16" w:rsidRPr="00F9795D" w:rsidRDefault="002D6C16" w:rsidP="001356FE">
      <w:pPr>
        <w:pStyle w:val="Heading3"/>
        <w:rPr>
          <w:b/>
          <w:bCs/>
          <w:color w:val="auto"/>
          <w:sz w:val="32"/>
          <w:szCs w:val="32"/>
        </w:rPr>
      </w:pPr>
    </w:p>
    <w:p w14:paraId="322BF914" w14:textId="2F4CAD6D" w:rsidR="00171BA8" w:rsidRPr="00F9795D" w:rsidRDefault="00171BA8" w:rsidP="001356FE">
      <w:pPr>
        <w:pStyle w:val="Heading3"/>
        <w:rPr>
          <w:b/>
          <w:bCs/>
          <w:i/>
          <w:iCs/>
        </w:rPr>
      </w:pPr>
      <w:r w:rsidRPr="00F9795D">
        <w:rPr>
          <w:b/>
          <w:bCs/>
          <w:color w:val="auto"/>
          <w:sz w:val="32"/>
          <w:szCs w:val="32"/>
        </w:rPr>
        <w:t>PROPERTIES</w:t>
      </w:r>
    </w:p>
    <w:tbl>
      <w:tblPr>
        <w:tblStyle w:val="TableGrid"/>
        <w:tblW w:w="12770" w:type="dxa"/>
        <w:tblLayout w:type="fixed"/>
        <w:tblLook w:val="04A0" w:firstRow="1" w:lastRow="0" w:firstColumn="1" w:lastColumn="0" w:noHBand="0" w:noVBand="1"/>
      </w:tblPr>
      <w:tblGrid>
        <w:gridCol w:w="1165"/>
        <w:gridCol w:w="715"/>
        <w:gridCol w:w="2340"/>
        <w:gridCol w:w="4325"/>
        <w:gridCol w:w="4225"/>
      </w:tblGrid>
      <w:tr w:rsidR="000B03AE" w:rsidRPr="00F9795D" w14:paraId="1BCB2A7D" w14:textId="77777777" w:rsidTr="00DCAC43">
        <w:trPr>
          <w:cantSplit/>
          <w:tblHeader/>
        </w:trPr>
        <w:tc>
          <w:tcPr>
            <w:tcW w:w="1165" w:type="dxa"/>
            <w:shd w:val="clear" w:color="auto" w:fill="FFF2CC" w:themeFill="accent4" w:themeFillTint="33"/>
          </w:tcPr>
          <w:p w14:paraId="2EE8F2A2" w14:textId="347E6789" w:rsidR="000B03AE" w:rsidRPr="00F9795D" w:rsidRDefault="000B03AE" w:rsidP="00CB1626">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Subsection</w:t>
            </w:r>
          </w:p>
        </w:tc>
        <w:tc>
          <w:tcPr>
            <w:tcW w:w="715" w:type="dxa"/>
            <w:shd w:val="clear" w:color="auto" w:fill="FFF2CC" w:themeFill="accent4" w:themeFillTint="33"/>
          </w:tcPr>
          <w:p w14:paraId="5307733A" w14:textId="31D3594A" w:rsidR="000B03AE" w:rsidRPr="00F9795D" w:rsidRDefault="000B03AE" w:rsidP="00CB1626">
            <w:pPr>
              <w:jc w:val="center"/>
              <w:rPr>
                <w:rFonts w:asciiTheme="minorHAnsi" w:eastAsia="Times New Roman" w:hAnsiTheme="minorHAnsi" w:cstheme="minorHAnsi"/>
                <w:b/>
                <w:bCs/>
                <w:color w:val="000000"/>
                <w:sz w:val="18"/>
                <w:szCs w:val="18"/>
              </w:rPr>
            </w:pPr>
            <w:bookmarkStart w:id="0" w:name="_Hlk55485210"/>
            <w:r w:rsidRPr="00F9795D">
              <w:rPr>
                <w:rFonts w:asciiTheme="minorHAnsi" w:eastAsia="Times New Roman" w:hAnsiTheme="minorHAnsi" w:cstheme="minorHAnsi"/>
                <w:b/>
                <w:bCs/>
                <w:color w:val="000000"/>
                <w:sz w:val="18"/>
                <w:szCs w:val="18"/>
              </w:rPr>
              <w:t>Row</w:t>
            </w:r>
          </w:p>
        </w:tc>
        <w:tc>
          <w:tcPr>
            <w:tcW w:w="2340" w:type="dxa"/>
            <w:shd w:val="clear" w:color="auto" w:fill="FFF2CC" w:themeFill="accent4" w:themeFillTint="33"/>
            <w:hideMark/>
          </w:tcPr>
          <w:p w14:paraId="23FF9525" w14:textId="77777777" w:rsidR="000B03AE" w:rsidRPr="00F9795D" w:rsidRDefault="000B03AE" w:rsidP="00CB1626">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325" w:type="dxa"/>
            <w:shd w:val="clear" w:color="auto" w:fill="FFF2CC" w:themeFill="accent4" w:themeFillTint="33"/>
            <w:hideMark/>
          </w:tcPr>
          <w:p w14:paraId="1F0968C3" w14:textId="77777777" w:rsidR="000B03AE" w:rsidRPr="00F9795D" w:rsidRDefault="000B03AE" w:rsidP="00CB1626">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225" w:type="dxa"/>
            <w:shd w:val="clear" w:color="auto" w:fill="FFF2CC" w:themeFill="accent4" w:themeFillTint="33"/>
            <w:hideMark/>
          </w:tcPr>
          <w:p w14:paraId="4704BCC8" w14:textId="77777777" w:rsidR="000B03AE" w:rsidRPr="00F9795D" w:rsidRDefault="000B03AE" w:rsidP="00CB1626">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0B03AE" w:rsidRPr="00F9795D" w14:paraId="504EF298" w14:textId="77777777" w:rsidTr="00DCAC43">
        <w:trPr>
          <w:cantSplit/>
        </w:trPr>
        <w:tc>
          <w:tcPr>
            <w:tcW w:w="1165" w:type="dxa"/>
            <w:shd w:val="clear" w:color="auto" w:fill="auto"/>
          </w:tcPr>
          <w:p w14:paraId="565BCC56" w14:textId="27910A12" w:rsidR="002D7D9E" w:rsidRPr="00F9795D" w:rsidRDefault="000B03AE" w:rsidP="002D7D9E">
            <w:pPr>
              <w:rPr>
                <w:rFonts w:asciiTheme="minorHAnsi" w:eastAsia="Times New Roman" w:hAnsiTheme="minorHAnsi" w:cstheme="minorHAnsi"/>
                <w:color w:val="000000"/>
                <w:sz w:val="18"/>
                <w:szCs w:val="18"/>
              </w:rPr>
            </w:pPr>
            <w:bookmarkStart w:id="1" w:name="_Hlk117694359"/>
            <w:bookmarkEnd w:id="0"/>
            <w:r w:rsidRPr="00F9795D">
              <w:rPr>
                <w:rFonts w:asciiTheme="minorHAnsi" w:hAnsiTheme="minorHAnsi"/>
                <w:color w:val="000000"/>
                <w:sz w:val="18"/>
              </w:rPr>
              <w:t>Measure Information</w:t>
            </w:r>
          </w:p>
        </w:tc>
        <w:tc>
          <w:tcPr>
            <w:tcW w:w="715" w:type="dxa"/>
            <w:shd w:val="clear" w:color="auto" w:fill="auto"/>
          </w:tcPr>
          <w:p w14:paraId="45967018" w14:textId="4F729313" w:rsidR="000B03AE" w:rsidRPr="00F9795D" w:rsidRDefault="00015002" w:rsidP="00442EA3">
            <w:pPr>
              <w:rPr>
                <w:rFonts w:asciiTheme="minorHAnsi" w:hAnsiTheme="minorHAnsi"/>
                <w:color w:val="000000"/>
                <w:sz w:val="18"/>
              </w:rPr>
            </w:pPr>
            <w:r w:rsidRPr="00F9795D">
              <w:rPr>
                <w:rFonts w:asciiTheme="minorHAnsi" w:hAnsiTheme="minorHAnsi"/>
                <w:color w:val="000000"/>
                <w:sz w:val="18"/>
              </w:rPr>
              <w:t>0</w:t>
            </w:r>
            <w:r w:rsidR="000A3CD9" w:rsidRPr="00F9795D">
              <w:rPr>
                <w:rFonts w:asciiTheme="minorHAnsi" w:hAnsiTheme="minorHAnsi"/>
                <w:color w:val="000000"/>
                <w:sz w:val="18"/>
              </w:rPr>
              <w:t>10</w:t>
            </w:r>
          </w:p>
        </w:tc>
        <w:tc>
          <w:tcPr>
            <w:tcW w:w="2340" w:type="dxa"/>
            <w:shd w:val="clear" w:color="auto" w:fill="auto"/>
            <w:hideMark/>
          </w:tcPr>
          <w:p w14:paraId="2653E86C" w14:textId="77777777" w:rsidR="000B03AE" w:rsidRPr="00F9795D" w:rsidRDefault="000B03AE" w:rsidP="00442EA3">
            <w:pPr>
              <w:rPr>
                <w:rFonts w:asciiTheme="minorHAnsi" w:hAnsiTheme="minorHAnsi"/>
                <w:color w:val="000000"/>
                <w:sz w:val="18"/>
              </w:rPr>
            </w:pPr>
            <w:r w:rsidRPr="00F9795D">
              <w:rPr>
                <w:rFonts w:asciiTheme="minorHAnsi" w:hAnsiTheme="minorHAnsi"/>
                <w:color w:val="C00000"/>
                <w:sz w:val="24"/>
              </w:rPr>
              <w:t>*</w:t>
            </w:r>
            <w:r w:rsidRPr="00F9795D">
              <w:rPr>
                <w:rFonts w:asciiTheme="minorHAnsi" w:hAnsiTheme="minorHAnsi"/>
                <w:color w:val="000000"/>
                <w:sz w:val="18"/>
              </w:rPr>
              <w:t>Measure Title</w:t>
            </w:r>
          </w:p>
        </w:tc>
        <w:tc>
          <w:tcPr>
            <w:tcW w:w="4325" w:type="dxa"/>
            <w:shd w:val="clear" w:color="auto" w:fill="auto"/>
            <w:hideMark/>
          </w:tcPr>
          <w:p w14:paraId="7E7B74A2" w14:textId="77777777" w:rsidR="00635A2D" w:rsidRPr="00F9795D" w:rsidRDefault="000B03AE" w:rsidP="681F9B1D">
            <w:pPr>
              <w:rPr>
                <w:rFonts w:asciiTheme="minorHAnsi" w:eastAsia="Times New Roman" w:hAnsiTheme="minorHAnsi"/>
                <w:sz w:val="18"/>
                <w:szCs w:val="18"/>
              </w:rPr>
            </w:pPr>
            <w:r w:rsidRPr="00F9795D">
              <w:rPr>
                <w:rFonts w:asciiTheme="minorHAnsi" w:hAnsiTheme="minorHAnsi"/>
                <w:sz w:val="18"/>
              </w:rPr>
              <w:t xml:space="preserve">Provide the measure title only (255 characters or less). Put </w:t>
            </w:r>
            <w:r w:rsidR="00D037B4" w:rsidRPr="00F9795D">
              <w:rPr>
                <w:rFonts w:asciiTheme="minorHAnsi" w:hAnsiTheme="minorHAnsi"/>
                <w:sz w:val="18"/>
              </w:rPr>
              <w:t xml:space="preserve">any </w:t>
            </w:r>
            <w:r w:rsidRPr="00F9795D">
              <w:rPr>
                <w:rFonts w:asciiTheme="minorHAnsi" w:hAnsiTheme="minorHAnsi"/>
                <w:sz w:val="18"/>
              </w:rPr>
              <w:t xml:space="preserve">program-specific </w:t>
            </w:r>
            <w:r w:rsidR="00D037B4" w:rsidRPr="00F9795D">
              <w:rPr>
                <w:rFonts w:asciiTheme="minorHAnsi" w:hAnsiTheme="minorHAnsi"/>
                <w:sz w:val="18"/>
              </w:rPr>
              <w:t>identification (</w:t>
            </w:r>
            <w:r w:rsidRPr="00F9795D">
              <w:rPr>
                <w:rFonts w:asciiTheme="minorHAnsi" w:hAnsiTheme="minorHAnsi"/>
                <w:sz w:val="18"/>
              </w:rPr>
              <w:t>ID</w:t>
            </w:r>
            <w:r w:rsidR="00D037B4" w:rsidRPr="00F9795D">
              <w:rPr>
                <w:rFonts w:asciiTheme="minorHAnsi" w:hAnsiTheme="minorHAnsi"/>
                <w:sz w:val="18"/>
              </w:rPr>
              <w:t>)</w:t>
            </w:r>
            <w:r w:rsidRPr="00F9795D">
              <w:rPr>
                <w:rFonts w:asciiTheme="minorHAnsi" w:hAnsiTheme="minorHAnsi"/>
                <w:sz w:val="18"/>
              </w:rPr>
              <w:t xml:space="preserve"> number </w:t>
            </w:r>
            <w:r w:rsidR="00D037B4" w:rsidRPr="00F9795D">
              <w:rPr>
                <w:rFonts w:asciiTheme="minorHAnsi" w:hAnsiTheme="minorHAnsi"/>
                <w:sz w:val="18"/>
              </w:rPr>
              <w:t>under Characteristics</w:t>
            </w:r>
            <w:r w:rsidRPr="00F9795D">
              <w:rPr>
                <w:rFonts w:asciiTheme="minorHAnsi" w:hAnsiTheme="minorHAnsi"/>
                <w:sz w:val="18"/>
              </w:rPr>
              <w:t xml:space="preserve">, not in the title. </w:t>
            </w:r>
          </w:p>
          <w:p w14:paraId="34B52022" w14:textId="6FB44C1A" w:rsidR="000B03AE" w:rsidRPr="00F9795D" w:rsidRDefault="000B03AE" w:rsidP="00442EA3">
            <w:pPr>
              <w:rPr>
                <w:rFonts w:asciiTheme="minorHAnsi" w:hAnsiTheme="minorHAnsi"/>
                <w:sz w:val="18"/>
              </w:rPr>
            </w:pPr>
            <w:r w:rsidRPr="00F9795D">
              <w:rPr>
                <w:rFonts w:asciiTheme="minorHAnsi" w:hAnsiTheme="minorHAnsi"/>
                <w:sz w:val="18"/>
              </w:rPr>
              <w:t xml:space="preserve">Note: Do not enter the </w:t>
            </w:r>
            <w:r w:rsidR="00BC403E" w:rsidRPr="00F9795D">
              <w:rPr>
                <w:rFonts w:asciiTheme="minorHAnsi" w:hAnsiTheme="minorHAnsi"/>
                <w:sz w:val="18"/>
              </w:rPr>
              <w:t xml:space="preserve">CMIT ID, </w:t>
            </w:r>
            <w:r w:rsidR="00FD33CA" w:rsidRPr="00F9795D">
              <w:rPr>
                <w:rFonts w:asciiTheme="minorHAnsi" w:hAnsiTheme="minorHAnsi"/>
                <w:sz w:val="18"/>
              </w:rPr>
              <w:t xml:space="preserve">consensus-based entity (endorsement) </w:t>
            </w:r>
            <w:r w:rsidRPr="00F9795D">
              <w:rPr>
                <w:rFonts w:asciiTheme="minorHAnsi" w:hAnsiTheme="minorHAnsi"/>
                <w:sz w:val="18"/>
              </w:rPr>
              <w:t xml:space="preserve">ID, former </w:t>
            </w:r>
            <w:r w:rsidR="00BC403E" w:rsidRPr="00F9795D">
              <w:rPr>
                <w:rFonts w:asciiTheme="minorHAnsi" w:hAnsiTheme="minorHAnsi"/>
                <w:sz w:val="18"/>
              </w:rPr>
              <w:t xml:space="preserve">Jira </w:t>
            </w:r>
            <w:r w:rsidRPr="00F9795D">
              <w:rPr>
                <w:rFonts w:asciiTheme="minorHAnsi" w:hAnsiTheme="minorHAnsi"/>
                <w:sz w:val="18"/>
              </w:rPr>
              <w:t xml:space="preserve">MUC ID number, or any other ID numbers here (see other fields below). The </w:t>
            </w:r>
            <w:r w:rsidR="0029134E" w:rsidRPr="00F9795D">
              <w:rPr>
                <w:rFonts w:asciiTheme="minorHAnsi" w:hAnsiTheme="minorHAnsi"/>
                <w:sz w:val="18"/>
              </w:rPr>
              <w:t xml:space="preserve">Medicare </w:t>
            </w:r>
            <w:r w:rsidRPr="00F9795D">
              <w:rPr>
                <w:rFonts w:asciiTheme="minorHAnsi" w:hAnsiTheme="minorHAnsi"/>
                <w:sz w:val="18"/>
              </w:rPr>
              <w:t xml:space="preserve">program name should not ordinarily be part of the measure title, because each measure record already has a required field that specifies the </w:t>
            </w:r>
            <w:r w:rsidR="0029134E" w:rsidRPr="00F9795D">
              <w:rPr>
                <w:rFonts w:asciiTheme="minorHAnsi" w:hAnsiTheme="minorHAnsi"/>
                <w:sz w:val="18"/>
              </w:rPr>
              <w:t xml:space="preserve">Medicare </w:t>
            </w:r>
            <w:r w:rsidRPr="00F9795D">
              <w:rPr>
                <w:rFonts w:asciiTheme="minorHAnsi" w:hAnsiTheme="minorHAnsi"/>
                <w:sz w:val="18"/>
              </w:rPr>
              <w:t xml:space="preserve">program. An exception would be if there are several measures with otherwise identical titles that apply to different programs. In this case, including or imbedding a program </w:t>
            </w:r>
            <w:r w:rsidR="00BC403E" w:rsidRPr="00F9795D">
              <w:rPr>
                <w:rFonts w:asciiTheme="minorHAnsi" w:hAnsiTheme="minorHAnsi"/>
                <w:sz w:val="18"/>
              </w:rPr>
              <w:t xml:space="preserve">name </w:t>
            </w:r>
            <w:r w:rsidRPr="00F9795D">
              <w:rPr>
                <w:rFonts w:asciiTheme="minorHAnsi" w:hAnsiTheme="minorHAnsi"/>
                <w:sz w:val="18"/>
              </w:rPr>
              <w:t>in the title (to prevent there being any otherwise duplicate titles) is helpful.</w:t>
            </w:r>
            <w:r w:rsidR="00F25D30" w:rsidRPr="00F9795D">
              <w:rPr>
                <w:rFonts w:asciiTheme="minorHAnsi" w:hAnsiTheme="minorHAnsi"/>
              </w:rPr>
              <w:t xml:space="preserve"> </w:t>
            </w:r>
            <w:r w:rsidR="00F25D30" w:rsidRPr="00F9795D">
              <w:rPr>
                <w:rFonts w:asciiTheme="minorHAnsi" w:hAnsiTheme="minorHAnsi"/>
                <w:sz w:val="18"/>
              </w:rPr>
              <w:t>For additional information on measure title, see</w:t>
            </w:r>
            <w:r w:rsidR="00AD35CE">
              <w:rPr>
                <w:rFonts w:asciiTheme="minorHAnsi" w:hAnsiTheme="minorHAnsi"/>
                <w:sz w:val="18"/>
              </w:rPr>
              <w:t xml:space="preserve"> the </w:t>
            </w:r>
            <w:hyperlink r:id="rId16" w:history="1">
              <w:r w:rsidR="00AD35CE" w:rsidRPr="00AD35CE">
                <w:rPr>
                  <w:rStyle w:val="Hyperlink"/>
                  <w:rFonts w:asciiTheme="minorHAnsi" w:hAnsiTheme="minorHAnsi"/>
                  <w:sz w:val="18"/>
                </w:rPr>
                <w:t>Measure Specification</w:t>
              </w:r>
            </w:hyperlink>
            <w:r w:rsidR="00AD35CE">
              <w:rPr>
                <w:rFonts w:asciiTheme="minorHAnsi" w:hAnsiTheme="minorHAnsi"/>
                <w:sz w:val="18"/>
              </w:rPr>
              <w:t xml:space="preserve"> tab on the CMS MMS Hub.</w:t>
            </w:r>
            <w:r w:rsidR="00F25D30" w:rsidRPr="00F9795D">
              <w:rPr>
                <w:rFonts w:asciiTheme="minorHAnsi" w:hAnsiTheme="minorHAnsi"/>
                <w:sz w:val="18"/>
              </w:rPr>
              <w:t xml:space="preserve"> </w:t>
            </w:r>
          </w:p>
          <w:p w14:paraId="7C08459B" w14:textId="6D2EBA7C" w:rsidR="00F3098C" w:rsidRPr="00F9795D" w:rsidRDefault="00F3098C" w:rsidP="00442EA3">
            <w:pPr>
              <w:rPr>
                <w:rFonts w:asciiTheme="minorHAnsi" w:hAnsiTheme="minorHAnsi"/>
                <w:sz w:val="18"/>
              </w:rPr>
            </w:pPr>
          </w:p>
        </w:tc>
        <w:tc>
          <w:tcPr>
            <w:tcW w:w="4225" w:type="dxa"/>
            <w:shd w:val="clear" w:color="auto" w:fill="auto"/>
          </w:tcPr>
          <w:p w14:paraId="64634B5C" w14:textId="523269C2" w:rsidR="000B03AE" w:rsidRPr="00F9795D" w:rsidRDefault="00295671" w:rsidP="00442EA3">
            <w:pPr>
              <w:rPr>
                <w:rFonts w:asciiTheme="minorHAnsi" w:hAnsiTheme="minorHAnsi"/>
                <w:i/>
                <w:color w:val="000000"/>
                <w:sz w:val="18"/>
              </w:rPr>
            </w:pPr>
            <w:r w:rsidRPr="00F9795D">
              <w:rPr>
                <w:rFonts w:asciiTheme="minorHAnsi" w:hAnsiTheme="minorHAnsi"/>
                <w:i/>
                <w:sz w:val="18"/>
              </w:rPr>
              <w:t>Free text field</w:t>
            </w:r>
          </w:p>
        </w:tc>
      </w:tr>
      <w:tr w:rsidR="000B3FD6" w:rsidRPr="00F9795D" w14:paraId="4EADCAC9" w14:textId="77777777" w:rsidTr="00DCAC43">
        <w:trPr>
          <w:cantSplit/>
        </w:trPr>
        <w:tc>
          <w:tcPr>
            <w:tcW w:w="1165" w:type="dxa"/>
          </w:tcPr>
          <w:p w14:paraId="056A55A3" w14:textId="6F47EC2B" w:rsidR="000B3FD6" w:rsidRPr="00F9795D" w:rsidRDefault="000B3FD6" w:rsidP="000B3FD6">
            <w:pPr>
              <w:rPr>
                <w:rFonts w:asciiTheme="minorHAnsi" w:eastAsia="Times New Roman" w:hAnsiTheme="minorHAnsi" w:cstheme="minorHAnsi"/>
                <w:sz w:val="18"/>
                <w:szCs w:val="18"/>
              </w:rPr>
            </w:pPr>
            <w:r w:rsidRPr="13C68B79">
              <w:rPr>
                <w:rFonts w:asciiTheme="minorHAnsi" w:eastAsia="Times New Roman" w:hAnsiTheme="minorHAnsi"/>
                <w:sz w:val="18"/>
                <w:szCs w:val="18"/>
              </w:rPr>
              <w:lastRenderedPageBreak/>
              <w:t>Measure Information</w:t>
            </w:r>
          </w:p>
        </w:tc>
        <w:tc>
          <w:tcPr>
            <w:tcW w:w="715" w:type="dxa"/>
          </w:tcPr>
          <w:p w14:paraId="5B640237" w14:textId="7590FC9C" w:rsidR="000B3FD6" w:rsidRPr="00F9795D" w:rsidRDefault="000B3FD6" w:rsidP="000B3FD6">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011</w:t>
            </w:r>
          </w:p>
        </w:tc>
        <w:tc>
          <w:tcPr>
            <w:tcW w:w="2340" w:type="dxa"/>
          </w:tcPr>
          <w:p w14:paraId="4EE48C39" w14:textId="60789383" w:rsidR="000B3FD6" w:rsidRPr="00F9795D" w:rsidRDefault="000B3FD6" w:rsidP="000B3FD6">
            <w:pPr>
              <w:rPr>
                <w:rFonts w:asciiTheme="minorHAnsi" w:eastAsia="Times New Roman" w:hAnsiTheme="minorHAnsi"/>
                <w:sz w:val="18"/>
                <w:szCs w:val="18"/>
              </w:rPr>
            </w:pPr>
            <w:r w:rsidRPr="0091356C">
              <w:rPr>
                <w:rFonts w:asciiTheme="minorHAnsi" w:eastAsia="Times New Roman" w:hAnsiTheme="minorHAnsi"/>
                <w:color w:val="ED0000"/>
                <w:sz w:val="24"/>
                <w:szCs w:val="24"/>
              </w:rPr>
              <w:t>*</w:t>
            </w:r>
            <w:r w:rsidRPr="000B3FD6">
              <w:rPr>
                <w:rFonts w:asciiTheme="minorHAnsi" w:eastAsia="Times New Roman" w:hAnsiTheme="minorHAnsi"/>
                <w:sz w:val="18"/>
                <w:szCs w:val="18"/>
              </w:rPr>
              <w:t>Is any part of the measure or use of the measure proprietary and/or licensed?</w:t>
            </w:r>
          </w:p>
          <w:p w14:paraId="26B5D412" w14:textId="4F70DDA5" w:rsidR="000B3FD6" w:rsidRPr="00F9795D" w:rsidRDefault="000B3FD6" w:rsidP="000B3FD6">
            <w:pPr>
              <w:rPr>
                <w:rFonts w:asciiTheme="minorHAnsi" w:eastAsia="Times New Roman" w:hAnsiTheme="minorHAnsi" w:cstheme="minorHAnsi"/>
                <w:sz w:val="18"/>
                <w:szCs w:val="18"/>
              </w:rPr>
            </w:pPr>
          </w:p>
        </w:tc>
        <w:tc>
          <w:tcPr>
            <w:tcW w:w="4325" w:type="dxa"/>
            <w:shd w:val="clear" w:color="auto" w:fill="auto"/>
          </w:tcPr>
          <w:p w14:paraId="0332FD97" w14:textId="0F0BA248" w:rsidR="000B3FD6" w:rsidRPr="00F9795D" w:rsidRDefault="000B3FD6" w:rsidP="000B3FD6">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Select ‘Yes’ or ‘No’</w:t>
            </w:r>
          </w:p>
          <w:p w14:paraId="034681FF" w14:textId="77777777" w:rsidR="000B3FD6" w:rsidRPr="00F9795D" w:rsidRDefault="000B3FD6" w:rsidP="000B3FD6">
            <w:pPr>
              <w:rPr>
                <w:rFonts w:asciiTheme="minorHAnsi" w:eastAsia="Times New Roman" w:hAnsiTheme="minorHAnsi" w:cstheme="minorHAnsi"/>
                <w:sz w:val="18"/>
                <w:szCs w:val="18"/>
              </w:rPr>
            </w:pPr>
          </w:p>
          <w:p w14:paraId="28957315" w14:textId="229E7675" w:rsidR="000B3FD6" w:rsidRPr="00F9795D" w:rsidRDefault="000B3FD6" w:rsidP="000B3FD6">
            <w:pPr>
              <w:rPr>
                <w:rFonts w:asciiTheme="minorHAnsi" w:eastAsia="Times New Roman" w:hAnsiTheme="minorHAnsi" w:cstheme="minorHAnsi"/>
                <w:sz w:val="18"/>
                <w:szCs w:val="18"/>
              </w:rPr>
            </w:pPr>
            <w:r w:rsidRPr="000B3FD6">
              <w:rPr>
                <w:rFonts w:asciiTheme="minorHAnsi" w:eastAsia="Times New Roman" w:hAnsiTheme="minorHAnsi" w:cstheme="minorHAnsi"/>
                <w:sz w:val="18"/>
                <w:szCs w:val="18"/>
              </w:rPr>
              <w:t>Indicate whether there are any proprietary components of the measure such as specifications, algorithms, and/or software.</w:t>
            </w:r>
          </w:p>
        </w:tc>
        <w:tc>
          <w:tcPr>
            <w:tcW w:w="4225" w:type="dxa"/>
          </w:tcPr>
          <w:p w14:paraId="4D60091A" w14:textId="77777777" w:rsidR="000B3FD6" w:rsidRPr="00F9795D" w:rsidRDefault="000B3FD6" w:rsidP="000B3FD6">
            <w:pPr>
              <w:rPr>
                <w:rFonts w:asciiTheme="minorHAnsi" w:eastAsia="Times New Roman" w:hAnsiTheme="minorHAnsi" w:cstheme="minorHAnsi"/>
                <w:sz w:val="18"/>
                <w:szCs w:val="18"/>
              </w:rPr>
            </w:pPr>
            <w:r w:rsidRPr="00F9795D">
              <w:rPr>
                <w:rFonts w:ascii="Segoe UI Symbol" w:eastAsia="Times New Roman" w:hAnsi="Segoe UI Symbol" w:cs="Segoe UI Symbol"/>
                <w:sz w:val="18"/>
                <w:szCs w:val="18"/>
              </w:rPr>
              <w:t>☐</w:t>
            </w:r>
            <w:r w:rsidRPr="00F9795D">
              <w:rPr>
                <w:rFonts w:asciiTheme="minorHAnsi" w:eastAsia="Times New Roman" w:hAnsiTheme="minorHAnsi" w:cstheme="minorHAnsi"/>
                <w:sz w:val="18"/>
                <w:szCs w:val="18"/>
              </w:rPr>
              <w:t xml:space="preserve"> Yes</w:t>
            </w:r>
          </w:p>
          <w:p w14:paraId="086CBD7B" w14:textId="784A0EC5" w:rsidR="000B3FD6" w:rsidRPr="00F9795D" w:rsidRDefault="000B3FD6" w:rsidP="000B3FD6">
            <w:pPr>
              <w:rPr>
                <w:rFonts w:asciiTheme="minorHAnsi" w:eastAsia="Times New Roman" w:hAnsiTheme="minorHAnsi" w:cstheme="minorHAnsi"/>
                <w:sz w:val="18"/>
                <w:szCs w:val="18"/>
              </w:rPr>
            </w:pPr>
            <w:r w:rsidRPr="00F9795D">
              <w:rPr>
                <w:rFonts w:ascii="Segoe UI Symbol" w:eastAsia="Times New Roman" w:hAnsi="Segoe UI Symbol" w:cs="Segoe UI Symbol"/>
                <w:sz w:val="18"/>
                <w:szCs w:val="18"/>
              </w:rPr>
              <w:t>☐</w:t>
            </w:r>
            <w:r w:rsidRPr="00F9795D">
              <w:rPr>
                <w:rFonts w:asciiTheme="minorHAnsi" w:eastAsia="Times New Roman" w:hAnsiTheme="minorHAnsi" w:cstheme="minorHAnsi"/>
                <w:sz w:val="18"/>
                <w:szCs w:val="18"/>
              </w:rPr>
              <w:t xml:space="preserve"> No</w:t>
            </w:r>
          </w:p>
        </w:tc>
      </w:tr>
      <w:tr w:rsidR="0021552C" w:rsidRPr="00F9795D" w14:paraId="0645B06B" w14:textId="77777777" w:rsidTr="00DCAC43">
        <w:trPr>
          <w:cantSplit/>
        </w:trPr>
        <w:tc>
          <w:tcPr>
            <w:tcW w:w="1165" w:type="dxa"/>
          </w:tcPr>
          <w:p w14:paraId="2C7DABE7" w14:textId="240728EA" w:rsidR="0021552C" w:rsidRPr="00F9795D" w:rsidRDefault="0021552C" w:rsidP="0021552C">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sz w:val="18"/>
                <w:szCs w:val="18"/>
              </w:rPr>
              <w:t>n/a</w:t>
            </w:r>
          </w:p>
        </w:tc>
        <w:tc>
          <w:tcPr>
            <w:tcW w:w="715" w:type="dxa"/>
          </w:tcPr>
          <w:p w14:paraId="6C387689" w14:textId="41B95A58" w:rsidR="0021552C" w:rsidRPr="00F9795D" w:rsidRDefault="0021552C" w:rsidP="0021552C">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sz w:val="18"/>
                <w:szCs w:val="18"/>
              </w:rPr>
              <w:t>n/a</w:t>
            </w:r>
          </w:p>
        </w:tc>
        <w:tc>
          <w:tcPr>
            <w:tcW w:w="2340" w:type="dxa"/>
          </w:tcPr>
          <w:p w14:paraId="4D2859C2" w14:textId="29754CF7" w:rsidR="0021552C" w:rsidRPr="00F9795D" w:rsidRDefault="0021552C" w:rsidP="0021552C">
            <w:pPr>
              <w:rPr>
                <w:rFonts w:asciiTheme="minorHAnsi" w:eastAsia="Times New Roman" w:hAnsiTheme="minorHAnsi" w:cstheme="minorHAnsi"/>
                <w:color w:val="FF0000"/>
                <w:sz w:val="18"/>
                <w:szCs w:val="18"/>
              </w:rPr>
            </w:pPr>
            <w:r w:rsidRPr="00F9795D">
              <w:rPr>
                <w:rFonts w:asciiTheme="minorHAnsi" w:eastAsia="Times New Roman" w:hAnsiTheme="minorHAnsi"/>
                <w:i/>
                <w:sz w:val="18"/>
                <w:szCs w:val="18"/>
              </w:rPr>
              <w:t>If you select “Yes” in Row 0</w:t>
            </w:r>
            <w:r w:rsidR="000A3CD9" w:rsidRPr="00F9795D">
              <w:rPr>
                <w:rFonts w:asciiTheme="minorHAnsi" w:eastAsia="Times New Roman" w:hAnsiTheme="minorHAnsi"/>
                <w:i/>
                <w:sz w:val="18"/>
                <w:szCs w:val="18"/>
              </w:rPr>
              <w:t>11</w:t>
            </w:r>
            <w:r w:rsidRPr="00F9795D">
              <w:rPr>
                <w:rFonts w:asciiTheme="minorHAnsi" w:eastAsia="Times New Roman" w:hAnsiTheme="minorHAnsi"/>
                <w:i/>
                <w:sz w:val="18"/>
                <w:szCs w:val="18"/>
              </w:rPr>
              <w:t>, then Row</w:t>
            </w:r>
            <w:r w:rsidR="008F2957">
              <w:rPr>
                <w:rFonts w:asciiTheme="minorHAnsi" w:eastAsia="Times New Roman" w:hAnsiTheme="minorHAnsi"/>
                <w:i/>
                <w:sz w:val="18"/>
                <w:szCs w:val="18"/>
              </w:rPr>
              <w:t>s</w:t>
            </w:r>
            <w:r w:rsidRPr="00F9795D">
              <w:rPr>
                <w:rFonts w:asciiTheme="minorHAnsi" w:eastAsia="Times New Roman" w:hAnsiTheme="minorHAnsi"/>
                <w:i/>
                <w:sz w:val="18"/>
                <w:szCs w:val="18"/>
              </w:rPr>
              <w:t xml:space="preserve"> 0</w:t>
            </w:r>
            <w:r w:rsidR="000A3CD9" w:rsidRPr="00F9795D">
              <w:rPr>
                <w:rFonts w:asciiTheme="minorHAnsi" w:eastAsia="Times New Roman" w:hAnsiTheme="minorHAnsi"/>
                <w:i/>
                <w:sz w:val="18"/>
                <w:szCs w:val="18"/>
              </w:rPr>
              <w:t>12</w:t>
            </w:r>
            <w:r w:rsidR="008F2957">
              <w:rPr>
                <w:rFonts w:asciiTheme="minorHAnsi" w:eastAsia="Times New Roman" w:hAnsiTheme="minorHAnsi"/>
                <w:i/>
                <w:sz w:val="18"/>
                <w:szCs w:val="18"/>
              </w:rPr>
              <w:t xml:space="preserve"> and 013</w:t>
            </w:r>
            <w:r w:rsidRPr="00F9795D">
              <w:rPr>
                <w:rFonts w:asciiTheme="minorHAnsi" w:eastAsia="Times New Roman" w:hAnsiTheme="minorHAnsi"/>
                <w:i/>
                <w:sz w:val="18"/>
                <w:szCs w:val="18"/>
              </w:rPr>
              <w:t xml:space="preserve"> become required field</w:t>
            </w:r>
            <w:r w:rsidR="008F2957">
              <w:rPr>
                <w:rFonts w:asciiTheme="minorHAnsi" w:eastAsia="Times New Roman" w:hAnsiTheme="minorHAnsi"/>
                <w:i/>
                <w:sz w:val="18"/>
                <w:szCs w:val="18"/>
              </w:rPr>
              <w:t>s</w:t>
            </w:r>
            <w:r w:rsidRPr="00F9795D">
              <w:rPr>
                <w:rFonts w:asciiTheme="minorHAnsi" w:eastAsia="Times New Roman" w:hAnsiTheme="minorHAnsi"/>
                <w:i/>
                <w:sz w:val="18"/>
                <w:szCs w:val="18"/>
              </w:rPr>
              <w:t>. If you select “No” in Row 0</w:t>
            </w:r>
            <w:r w:rsidR="000A3CD9" w:rsidRPr="00F9795D">
              <w:rPr>
                <w:rFonts w:asciiTheme="minorHAnsi" w:eastAsia="Times New Roman" w:hAnsiTheme="minorHAnsi"/>
                <w:i/>
                <w:sz w:val="18"/>
                <w:szCs w:val="18"/>
              </w:rPr>
              <w:t>11</w:t>
            </w:r>
            <w:r w:rsidRPr="00F9795D">
              <w:rPr>
                <w:rFonts w:asciiTheme="minorHAnsi" w:eastAsia="Times New Roman" w:hAnsiTheme="minorHAnsi"/>
                <w:i/>
                <w:sz w:val="18"/>
                <w:szCs w:val="18"/>
              </w:rPr>
              <w:t>, then skip to Row 0</w:t>
            </w:r>
            <w:r w:rsidR="000A3CD9" w:rsidRPr="00F9795D">
              <w:rPr>
                <w:rFonts w:asciiTheme="minorHAnsi" w:eastAsia="Times New Roman" w:hAnsiTheme="minorHAnsi"/>
                <w:i/>
                <w:sz w:val="18"/>
                <w:szCs w:val="18"/>
              </w:rPr>
              <w:t>1</w:t>
            </w:r>
            <w:r w:rsidR="000B3FD6">
              <w:rPr>
                <w:rFonts w:asciiTheme="minorHAnsi" w:eastAsia="Times New Roman" w:hAnsiTheme="minorHAnsi"/>
                <w:i/>
                <w:sz w:val="18"/>
                <w:szCs w:val="18"/>
              </w:rPr>
              <w:t>4</w:t>
            </w:r>
            <w:r w:rsidRPr="00F9795D">
              <w:rPr>
                <w:rFonts w:asciiTheme="minorHAnsi" w:eastAsia="Times New Roman" w:hAnsiTheme="minorHAnsi"/>
                <w:i/>
                <w:sz w:val="18"/>
                <w:szCs w:val="18"/>
              </w:rPr>
              <w:t xml:space="preserve">. </w:t>
            </w:r>
          </w:p>
        </w:tc>
        <w:tc>
          <w:tcPr>
            <w:tcW w:w="4325" w:type="dxa"/>
            <w:shd w:val="clear" w:color="auto" w:fill="auto"/>
          </w:tcPr>
          <w:p w14:paraId="20084836" w14:textId="6B2FAC01" w:rsidR="0021552C" w:rsidRPr="00F9795D" w:rsidRDefault="0021552C" w:rsidP="0021552C">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i/>
                <w:iCs/>
                <w:sz w:val="18"/>
                <w:szCs w:val="18"/>
              </w:rPr>
              <w:t>n/a</w:t>
            </w:r>
          </w:p>
        </w:tc>
        <w:tc>
          <w:tcPr>
            <w:tcW w:w="4225" w:type="dxa"/>
          </w:tcPr>
          <w:p w14:paraId="78C70632" w14:textId="1EE68FB0" w:rsidR="0021552C" w:rsidRPr="00F9795D" w:rsidRDefault="0021552C" w:rsidP="0021552C">
            <w:pPr>
              <w:rPr>
                <w:rFonts w:ascii="Segoe UI Symbol" w:eastAsia="Times New Roman" w:hAnsi="Segoe UI Symbol" w:cs="Segoe UI Symbol"/>
                <w:color w:val="FF0000"/>
                <w:sz w:val="18"/>
                <w:szCs w:val="18"/>
              </w:rPr>
            </w:pPr>
            <w:r w:rsidRPr="00F9795D">
              <w:rPr>
                <w:rFonts w:asciiTheme="minorHAnsi" w:eastAsia="Times New Roman" w:hAnsiTheme="minorHAnsi" w:cstheme="minorHAnsi"/>
                <w:i/>
                <w:iCs/>
                <w:sz w:val="18"/>
                <w:szCs w:val="18"/>
              </w:rPr>
              <w:t>This is not a data entry field.</w:t>
            </w:r>
          </w:p>
        </w:tc>
      </w:tr>
      <w:tr w:rsidR="0021552C" w:rsidRPr="00F9795D" w14:paraId="26973958" w14:textId="77777777" w:rsidTr="00DCAC43">
        <w:trPr>
          <w:cantSplit/>
        </w:trPr>
        <w:tc>
          <w:tcPr>
            <w:tcW w:w="1165" w:type="dxa"/>
          </w:tcPr>
          <w:p w14:paraId="6D19434F" w14:textId="0541F512" w:rsidR="0021552C" w:rsidRPr="00F9795D" w:rsidRDefault="0021552C" w:rsidP="0021552C">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Measure Information </w:t>
            </w:r>
          </w:p>
        </w:tc>
        <w:tc>
          <w:tcPr>
            <w:tcW w:w="715" w:type="dxa"/>
          </w:tcPr>
          <w:p w14:paraId="7D3810AD" w14:textId="4A701138" w:rsidR="0021552C" w:rsidRPr="00F9795D" w:rsidRDefault="0021552C" w:rsidP="0021552C">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0</w:t>
            </w:r>
            <w:r w:rsidR="000A3CD9" w:rsidRPr="00F9795D">
              <w:rPr>
                <w:rFonts w:asciiTheme="minorHAnsi" w:eastAsia="Times New Roman" w:hAnsiTheme="minorHAnsi" w:cstheme="minorHAnsi"/>
                <w:sz w:val="18"/>
                <w:szCs w:val="18"/>
              </w:rPr>
              <w:t>12</w:t>
            </w:r>
          </w:p>
        </w:tc>
        <w:tc>
          <w:tcPr>
            <w:tcW w:w="2340" w:type="dxa"/>
          </w:tcPr>
          <w:p w14:paraId="7B51AD30" w14:textId="14167899" w:rsidR="00501DBE" w:rsidRPr="00F9795D" w:rsidRDefault="0021552C" w:rsidP="00501DBE">
            <w:pPr>
              <w:rPr>
                <w:rFonts w:asciiTheme="minorHAnsi" w:eastAsia="Times New Roman" w:hAnsiTheme="minorHAnsi"/>
                <w:sz w:val="18"/>
                <w:szCs w:val="18"/>
              </w:rPr>
            </w:pPr>
            <w:r w:rsidRPr="0091356C">
              <w:rPr>
                <w:rFonts w:asciiTheme="minorHAnsi" w:eastAsia="Times New Roman" w:hAnsiTheme="minorHAnsi"/>
                <w:color w:val="ED0000"/>
                <w:sz w:val="24"/>
                <w:szCs w:val="24"/>
              </w:rPr>
              <w:t>*</w:t>
            </w:r>
            <w:r w:rsidR="000B3FD6" w:rsidRPr="000B3FD6">
              <w:rPr>
                <w:rFonts w:asciiTheme="minorHAnsi" w:eastAsia="Times New Roman" w:hAnsiTheme="minorHAnsi"/>
                <w:sz w:val="18"/>
                <w:szCs w:val="18"/>
              </w:rPr>
              <w:t>Are there any licensing fees associated with the use of or reporting of this measure for either CMS or Measured Entities?</w:t>
            </w:r>
          </w:p>
          <w:p w14:paraId="1CA03908" w14:textId="076E0061" w:rsidR="0021552C" w:rsidRPr="00F9795D" w:rsidRDefault="0021552C" w:rsidP="0021552C">
            <w:pPr>
              <w:rPr>
                <w:rFonts w:asciiTheme="minorHAnsi" w:eastAsia="Times New Roman" w:hAnsiTheme="minorHAnsi"/>
                <w:sz w:val="18"/>
                <w:szCs w:val="18"/>
              </w:rPr>
            </w:pPr>
          </w:p>
          <w:p w14:paraId="6AE4BB19" w14:textId="6958D3AF" w:rsidR="0021552C" w:rsidRPr="00F9795D" w:rsidRDefault="0021552C" w:rsidP="0021552C">
            <w:pPr>
              <w:rPr>
                <w:rFonts w:asciiTheme="minorHAnsi" w:eastAsia="Times New Roman" w:hAnsiTheme="minorHAnsi"/>
                <w:sz w:val="18"/>
                <w:szCs w:val="18"/>
              </w:rPr>
            </w:pPr>
          </w:p>
        </w:tc>
        <w:tc>
          <w:tcPr>
            <w:tcW w:w="4325" w:type="dxa"/>
            <w:shd w:val="clear" w:color="auto" w:fill="auto"/>
          </w:tcPr>
          <w:p w14:paraId="39FB1F1A" w14:textId="2A0D98D1" w:rsidR="0021552C" w:rsidRDefault="000B3FD6" w:rsidP="0021552C">
            <w:pPr>
              <w:rPr>
                <w:rFonts w:asciiTheme="minorHAnsi" w:eastAsia="Times New Roman" w:hAnsiTheme="minorHAnsi" w:cstheme="minorHAnsi"/>
                <w:sz w:val="18"/>
                <w:szCs w:val="18"/>
              </w:rPr>
            </w:pPr>
            <w:r>
              <w:rPr>
                <w:rFonts w:asciiTheme="minorHAnsi" w:eastAsia="Times New Roman" w:hAnsiTheme="minorHAnsi" w:cstheme="minorHAnsi"/>
                <w:sz w:val="18"/>
                <w:szCs w:val="18"/>
              </w:rPr>
              <w:t>Select ‘Yes’ or ‘No’</w:t>
            </w:r>
          </w:p>
          <w:p w14:paraId="1F6A9BBD" w14:textId="77777777" w:rsidR="000B3FD6" w:rsidRDefault="000B3FD6" w:rsidP="0021552C">
            <w:pPr>
              <w:rPr>
                <w:rFonts w:asciiTheme="minorHAnsi" w:eastAsia="Times New Roman" w:hAnsiTheme="minorHAnsi" w:cstheme="minorHAnsi"/>
                <w:sz w:val="18"/>
                <w:szCs w:val="18"/>
              </w:rPr>
            </w:pPr>
          </w:p>
          <w:p w14:paraId="63EAB0D4" w14:textId="101B5F39" w:rsidR="000B3FD6" w:rsidRPr="00F9795D" w:rsidRDefault="000B3FD6" w:rsidP="0021552C">
            <w:pPr>
              <w:rPr>
                <w:rFonts w:asciiTheme="minorHAnsi" w:eastAsia="Times New Roman" w:hAnsiTheme="minorHAnsi" w:cstheme="minorHAnsi"/>
                <w:sz w:val="18"/>
                <w:szCs w:val="18"/>
              </w:rPr>
            </w:pPr>
            <w:r>
              <w:rPr>
                <w:rFonts w:asciiTheme="minorHAnsi" w:eastAsia="Times New Roman" w:hAnsiTheme="minorHAnsi" w:cstheme="minorHAnsi"/>
                <w:sz w:val="18"/>
                <w:szCs w:val="18"/>
              </w:rPr>
              <w:t>Indicate</w:t>
            </w:r>
            <w:r w:rsidRPr="000B3FD6">
              <w:rPr>
                <w:rFonts w:asciiTheme="minorHAnsi" w:eastAsia="Times New Roman" w:hAnsiTheme="minorHAnsi" w:cstheme="minorHAnsi"/>
                <w:sz w:val="18"/>
                <w:szCs w:val="18"/>
              </w:rPr>
              <w:t xml:space="preserve"> whether there are any licensing fees associated with the use or reporting of this measure for either CMS or the measured entities.</w:t>
            </w:r>
          </w:p>
        </w:tc>
        <w:tc>
          <w:tcPr>
            <w:tcW w:w="4225" w:type="dxa"/>
          </w:tcPr>
          <w:p w14:paraId="7AA578ED" w14:textId="77777777" w:rsidR="000B3FD6" w:rsidRPr="00F9795D" w:rsidRDefault="000B3FD6" w:rsidP="000B3FD6">
            <w:pPr>
              <w:rPr>
                <w:rFonts w:asciiTheme="minorHAnsi" w:eastAsia="Times New Roman" w:hAnsiTheme="minorHAnsi" w:cstheme="minorHAnsi"/>
                <w:sz w:val="18"/>
                <w:szCs w:val="18"/>
              </w:rPr>
            </w:pPr>
            <w:r w:rsidRPr="00F9795D">
              <w:rPr>
                <w:rFonts w:ascii="Segoe UI Symbol" w:eastAsia="Times New Roman" w:hAnsi="Segoe UI Symbol" w:cs="Segoe UI Symbol"/>
                <w:sz w:val="18"/>
                <w:szCs w:val="18"/>
              </w:rPr>
              <w:t>☐</w:t>
            </w:r>
            <w:r w:rsidRPr="00F9795D">
              <w:rPr>
                <w:rFonts w:asciiTheme="minorHAnsi" w:eastAsia="Times New Roman" w:hAnsiTheme="minorHAnsi" w:cstheme="minorHAnsi"/>
                <w:sz w:val="18"/>
                <w:szCs w:val="18"/>
              </w:rPr>
              <w:t xml:space="preserve"> Yes</w:t>
            </w:r>
          </w:p>
          <w:p w14:paraId="3D8EB3DF" w14:textId="66AC5D18" w:rsidR="0021552C" w:rsidRPr="00F9795D" w:rsidRDefault="000B3FD6" w:rsidP="000B3FD6">
            <w:pPr>
              <w:rPr>
                <w:rFonts w:asciiTheme="minorHAnsi" w:eastAsia="Times New Roman" w:hAnsiTheme="minorHAnsi" w:cstheme="minorHAnsi"/>
                <w:i/>
                <w:iCs/>
                <w:sz w:val="18"/>
                <w:szCs w:val="18"/>
              </w:rPr>
            </w:pPr>
            <w:r w:rsidRPr="00F9795D">
              <w:rPr>
                <w:rFonts w:ascii="Segoe UI Symbol" w:eastAsia="Times New Roman" w:hAnsi="Segoe UI Symbol" w:cs="Segoe UI Symbol"/>
                <w:sz w:val="18"/>
                <w:szCs w:val="18"/>
              </w:rPr>
              <w:t>☐</w:t>
            </w:r>
            <w:r w:rsidRPr="00F9795D">
              <w:rPr>
                <w:rFonts w:asciiTheme="minorHAnsi" w:eastAsia="Times New Roman" w:hAnsiTheme="minorHAnsi" w:cstheme="minorHAnsi"/>
                <w:sz w:val="18"/>
                <w:szCs w:val="18"/>
              </w:rPr>
              <w:t xml:space="preserve"> No</w:t>
            </w:r>
          </w:p>
        </w:tc>
      </w:tr>
      <w:bookmarkEnd w:id="1"/>
      <w:tr w:rsidR="008F2957" w:rsidRPr="00F9795D" w14:paraId="4762B74F" w14:textId="77777777" w:rsidTr="00DCAC43">
        <w:trPr>
          <w:cantSplit/>
        </w:trPr>
        <w:tc>
          <w:tcPr>
            <w:tcW w:w="1165" w:type="dxa"/>
          </w:tcPr>
          <w:p w14:paraId="4632F74E" w14:textId="6DF06A0F" w:rsidR="008F2957" w:rsidRPr="00F9795D" w:rsidRDefault="008F2957" w:rsidP="008F2957">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Measure Information </w:t>
            </w:r>
          </w:p>
        </w:tc>
        <w:tc>
          <w:tcPr>
            <w:tcW w:w="715" w:type="dxa"/>
          </w:tcPr>
          <w:p w14:paraId="2C46501E" w14:textId="49C25E76" w:rsidR="008F2957" w:rsidRPr="008F2957" w:rsidRDefault="008F2957" w:rsidP="008F2957">
            <w:pPr>
              <w:rPr>
                <w:rFonts w:asciiTheme="minorHAnsi" w:eastAsia="Times New Roman" w:hAnsiTheme="minorHAnsi" w:cstheme="minorHAnsi"/>
                <w:sz w:val="18"/>
                <w:szCs w:val="18"/>
              </w:rPr>
            </w:pPr>
            <w:r w:rsidRPr="008F2957">
              <w:rPr>
                <w:rFonts w:asciiTheme="minorHAnsi" w:eastAsia="Times New Roman" w:hAnsiTheme="minorHAnsi" w:cstheme="minorHAnsi"/>
                <w:sz w:val="18"/>
                <w:szCs w:val="18"/>
              </w:rPr>
              <w:t>01</w:t>
            </w:r>
            <w:r>
              <w:rPr>
                <w:rFonts w:asciiTheme="minorHAnsi" w:eastAsia="Times New Roman" w:hAnsiTheme="minorHAnsi" w:cstheme="minorHAnsi"/>
                <w:sz w:val="18"/>
                <w:szCs w:val="18"/>
              </w:rPr>
              <w:t>3</w:t>
            </w:r>
          </w:p>
        </w:tc>
        <w:tc>
          <w:tcPr>
            <w:tcW w:w="2340" w:type="dxa"/>
          </w:tcPr>
          <w:p w14:paraId="207C4E24" w14:textId="5D222FE3" w:rsidR="008F2957" w:rsidRPr="008F2957" w:rsidRDefault="00332AC7" w:rsidP="008F2957">
            <w:pPr>
              <w:spacing w:before="100" w:beforeAutospacing="1" w:after="100" w:afterAutospacing="1"/>
              <w:rPr>
                <w:rFonts w:asciiTheme="minorHAnsi" w:eastAsia="Times New Roman" w:hAnsiTheme="minorHAnsi" w:cstheme="minorHAnsi"/>
              </w:rPr>
            </w:pPr>
            <w:r w:rsidRPr="0091356C">
              <w:rPr>
                <w:rFonts w:asciiTheme="minorHAnsi" w:eastAsia="Times New Roman" w:hAnsiTheme="minorHAnsi"/>
                <w:color w:val="ED0000"/>
                <w:sz w:val="24"/>
                <w:szCs w:val="24"/>
              </w:rPr>
              <w:t>*</w:t>
            </w:r>
            <w:r w:rsidR="008F2957" w:rsidRPr="008F2957">
              <w:rPr>
                <w:rFonts w:asciiTheme="minorHAnsi" w:eastAsia="Times New Roman" w:hAnsiTheme="minorHAnsi" w:cstheme="minorHAnsi"/>
                <w:sz w:val="18"/>
                <w:szCs w:val="18"/>
              </w:rPr>
              <w:t>Proprietary and/or Licensing Details</w:t>
            </w:r>
          </w:p>
        </w:tc>
        <w:tc>
          <w:tcPr>
            <w:tcW w:w="4325" w:type="dxa"/>
            <w:shd w:val="clear" w:color="auto" w:fill="auto"/>
          </w:tcPr>
          <w:p w14:paraId="5BCE7A3E" w14:textId="35BE5CC6" w:rsidR="008F2957" w:rsidRPr="00F9795D" w:rsidDel="000B3FD6" w:rsidRDefault="008F2957" w:rsidP="008F2957">
            <w:pPr>
              <w:rPr>
                <w:rFonts w:asciiTheme="minorHAnsi" w:eastAsia="Times New Roman" w:hAnsiTheme="minorHAnsi" w:cstheme="minorHAnsi"/>
                <w:sz w:val="18"/>
                <w:szCs w:val="18"/>
              </w:rPr>
            </w:pPr>
            <w:r w:rsidRPr="008F2957">
              <w:rPr>
                <w:rFonts w:asciiTheme="minorHAnsi" w:eastAsia="Times New Roman" w:hAnsiTheme="minorHAnsi" w:cstheme="minorHAnsi"/>
                <w:sz w:val="18"/>
                <w:szCs w:val="18"/>
              </w:rPr>
              <w:t>If you answered "Yes" to either of the following questions: "Is any part of the measure or use of the measure proprietary and/or licensed?" or "Are there any licensing fees associated with the use of or reporting of this measure for either CMS or Measured Entities?" please provide detailed information about the proprietary components and/or licensing fees required.</w:t>
            </w:r>
          </w:p>
        </w:tc>
        <w:tc>
          <w:tcPr>
            <w:tcW w:w="4225" w:type="dxa"/>
          </w:tcPr>
          <w:p w14:paraId="1B347B16" w14:textId="26C5BAF9" w:rsidR="008F2957" w:rsidRPr="008F2957" w:rsidRDefault="008F2957" w:rsidP="008F2957">
            <w:pPr>
              <w:rPr>
                <w:rFonts w:asciiTheme="minorHAnsi" w:eastAsia="Times New Roman" w:hAnsiTheme="minorHAnsi" w:cstheme="minorHAnsi"/>
                <w:i/>
                <w:iCs/>
                <w:sz w:val="18"/>
                <w:szCs w:val="18"/>
              </w:rPr>
            </w:pPr>
            <w:r w:rsidRPr="008F2957">
              <w:rPr>
                <w:rFonts w:asciiTheme="minorHAnsi" w:eastAsia="Times New Roman" w:hAnsiTheme="minorHAnsi" w:cstheme="minorHAnsi"/>
                <w:i/>
                <w:iCs/>
                <w:sz w:val="18"/>
                <w:szCs w:val="18"/>
              </w:rPr>
              <w:t>Free text field</w:t>
            </w:r>
          </w:p>
        </w:tc>
      </w:tr>
      <w:tr w:rsidR="000B3FD6" w:rsidRPr="00F9795D" w14:paraId="10C79DA1" w14:textId="77777777" w:rsidTr="00DCAC43">
        <w:trPr>
          <w:cantSplit/>
        </w:trPr>
        <w:tc>
          <w:tcPr>
            <w:tcW w:w="1165" w:type="dxa"/>
            <w:shd w:val="clear" w:color="auto" w:fill="auto"/>
          </w:tcPr>
          <w:p w14:paraId="2135F1E4" w14:textId="51588B3E"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olor w:val="000000"/>
                <w:sz w:val="18"/>
              </w:rPr>
              <w:lastRenderedPageBreak/>
              <w:t>Measure Information</w:t>
            </w:r>
          </w:p>
        </w:tc>
        <w:tc>
          <w:tcPr>
            <w:tcW w:w="715" w:type="dxa"/>
            <w:shd w:val="clear" w:color="auto" w:fill="auto"/>
          </w:tcPr>
          <w:p w14:paraId="2D8D7E0A" w14:textId="3BCABDE0"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olor w:val="000000"/>
                <w:sz w:val="18"/>
              </w:rPr>
              <w:t>01</w:t>
            </w:r>
            <w:r w:rsidR="008F2957">
              <w:rPr>
                <w:rFonts w:asciiTheme="minorHAnsi" w:hAnsiTheme="minorHAnsi"/>
                <w:color w:val="000000"/>
                <w:sz w:val="18"/>
              </w:rPr>
              <w:t>4</w:t>
            </w:r>
          </w:p>
        </w:tc>
        <w:tc>
          <w:tcPr>
            <w:tcW w:w="2340" w:type="dxa"/>
            <w:shd w:val="clear" w:color="auto" w:fill="auto"/>
          </w:tcPr>
          <w:p w14:paraId="282900AE" w14:textId="436F02BE"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olor w:val="C00000"/>
                <w:sz w:val="24"/>
                <w:szCs w:val="24"/>
              </w:rPr>
              <w:t>*</w:t>
            </w:r>
            <w:r w:rsidRPr="00F9795D">
              <w:rPr>
                <w:rFonts w:asciiTheme="minorHAnsi" w:hAnsiTheme="minorHAnsi"/>
                <w:sz w:val="18"/>
                <w:szCs w:val="18"/>
              </w:rPr>
              <w:t>Is the measure a composite, survey,</w:t>
            </w:r>
            <w:r w:rsidRPr="00F9795D">
              <w:rPr>
                <w:rFonts w:asciiTheme="minorHAnsi" w:eastAsia="Times New Roman" w:hAnsiTheme="minorHAnsi"/>
                <w:sz w:val="18"/>
                <w:szCs w:val="18"/>
              </w:rPr>
              <w:t xml:space="preserve"> and/or a paired measure</w:t>
            </w:r>
            <w:r w:rsidRPr="00F9795D">
              <w:rPr>
                <w:rFonts w:asciiTheme="minorHAnsi" w:hAnsiTheme="minorHAnsi"/>
                <w:sz w:val="18"/>
                <w:szCs w:val="18"/>
              </w:rPr>
              <w:t>?</w:t>
            </w:r>
          </w:p>
        </w:tc>
        <w:tc>
          <w:tcPr>
            <w:tcW w:w="4325" w:type="dxa"/>
            <w:shd w:val="clear" w:color="auto" w:fill="auto"/>
          </w:tcPr>
          <w:p w14:paraId="04C575AD" w14:textId="77777777"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 xml:space="preserve">Select </w:t>
            </w:r>
            <w:r w:rsidRPr="00F9795D">
              <w:rPr>
                <w:rFonts w:asciiTheme="minorHAnsi" w:eastAsia="Times New Roman" w:hAnsiTheme="minorHAnsi" w:cstheme="minorHAnsi"/>
                <w:color w:val="000000"/>
                <w:sz w:val="18"/>
                <w:szCs w:val="18"/>
              </w:rPr>
              <w:t xml:space="preserve">all that apply. </w:t>
            </w:r>
          </w:p>
          <w:p w14:paraId="26401124" w14:textId="77777777" w:rsidR="000B3FD6" w:rsidRPr="00F9795D" w:rsidRDefault="000B3FD6" w:rsidP="000B3FD6">
            <w:pPr>
              <w:rPr>
                <w:rFonts w:asciiTheme="minorHAnsi" w:eastAsia="Times New Roman" w:hAnsiTheme="minorHAnsi" w:cstheme="minorHAnsi"/>
                <w:color w:val="000000"/>
                <w:sz w:val="18"/>
                <w:szCs w:val="18"/>
              </w:rPr>
            </w:pPr>
          </w:p>
          <w:p w14:paraId="02DE5AC3" w14:textId="79610DAC"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 xml:space="preserve">A composite measure contains two or more individual measures, resulting in a single measure and a single score. </w:t>
            </w:r>
            <w:r w:rsidRPr="00F9795D">
              <w:rPr>
                <w:rFonts w:asciiTheme="minorHAnsi" w:eastAsia="Times New Roman" w:hAnsiTheme="minorHAnsi" w:cstheme="minorHAnsi"/>
                <w:color w:val="000000"/>
                <w:sz w:val="18"/>
                <w:szCs w:val="18"/>
              </w:rPr>
              <w:t xml:space="preserve">This includes index measures. </w:t>
            </w:r>
          </w:p>
          <w:p w14:paraId="43A5F608" w14:textId="77777777" w:rsidR="000B3FD6" w:rsidRPr="00F9795D" w:rsidRDefault="000B3FD6" w:rsidP="000B3FD6">
            <w:pPr>
              <w:rPr>
                <w:rFonts w:asciiTheme="minorHAnsi" w:eastAsia="Times New Roman" w:hAnsiTheme="minorHAnsi" w:cstheme="minorHAnsi"/>
                <w:color w:val="000000"/>
                <w:sz w:val="18"/>
                <w:szCs w:val="18"/>
              </w:rPr>
            </w:pPr>
          </w:p>
          <w:p w14:paraId="246F1292" w14:textId="6F4643FF"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A survey measure refers to a type of performance measure that is derived from data collected through surveys. </w:t>
            </w:r>
          </w:p>
          <w:p w14:paraId="274CA5A9" w14:textId="77777777" w:rsidR="000B3FD6" w:rsidRPr="00F9795D" w:rsidRDefault="000B3FD6" w:rsidP="000B3FD6">
            <w:pPr>
              <w:rPr>
                <w:rFonts w:asciiTheme="minorHAnsi" w:eastAsia="Times New Roman" w:hAnsiTheme="minorHAnsi" w:cstheme="minorHAnsi"/>
                <w:color w:val="000000"/>
                <w:sz w:val="18"/>
                <w:szCs w:val="18"/>
              </w:rPr>
            </w:pPr>
          </w:p>
          <w:p w14:paraId="6AED414D" w14:textId="77777777" w:rsidR="000B3FD6"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Paired measures have different measure scores, but results require them to be reported together to be interpreted appropriately. Note: Individual measures comprising a paired measure must be submitted individually.</w:t>
            </w:r>
          </w:p>
          <w:p w14:paraId="2EB6F509" w14:textId="77777777" w:rsidR="0088729A" w:rsidRDefault="0088729A" w:rsidP="000B3FD6">
            <w:pPr>
              <w:rPr>
                <w:rFonts w:asciiTheme="minorHAnsi" w:eastAsia="Times New Roman" w:hAnsiTheme="minorHAnsi" w:cstheme="minorHAnsi"/>
                <w:color w:val="000000"/>
                <w:sz w:val="18"/>
                <w:szCs w:val="18"/>
              </w:rPr>
            </w:pPr>
          </w:p>
          <w:p w14:paraId="480BCBC8" w14:textId="5042EE98" w:rsidR="0088729A" w:rsidRPr="0088729A" w:rsidRDefault="0088729A" w:rsidP="0088729A">
            <w:pPr>
              <w:rPr>
                <w:rFonts w:asciiTheme="minorHAnsi" w:eastAsia="Times New Roman" w:hAnsiTheme="minorHAnsi" w:cstheme="minorHAnsi"/>
                <w:b/>
                <w:bCs/>
                <w:color w:val="FF0000"/>
                <w:sz w:val="18"/>
                <w:szCs w:val="18"/>
              </w:rPr>
            </w:pPr>
            <w:r w:rsidRPr="0088729A">
              <w:rPr>
                <w:rFonts w:asciiTheme="minorHAnsi" w:eastAsia="Times New Roman" w:hAnsiTheme="minorHAnsi" w:cstheme="minorHAnsi"/>
                <w:b/>
                <w:bCs/>
                <w:sz w:val="18"/>
                <w:szCs w:val="18"/>
              </w:rPr>
              <w:t>If you choose composite or survey, click save and a "Component or Survey-Based Measure" tab will appear at the top of the screen. Navigate to this screen to answer the component and survey-based questions.</w:t>
            </w:r>
          </w:p>
        </w:tc>
        <w:tc>
          <w:tcPr>
            <w:tcW w:w="4225" w:type="dxa"/>
            <w:shd w:val="clear" w:color="auto" w:fill="auto"/>
          </w:tcPr>
          <w:p w14:paraId="116A14F9" w14:textId="0DE8CDF7"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485048719"/>
                <w14:checkbox>
                  <w14:checked w14:val="0"/>
                  <w14:checkedState w14:val="2612" w14:font="MS Gothic"/>
                  <w14:uncheckedState w14:val="2610" w14:font="MS Gothic"/>
                </w14:checkbox>
              </w:sdtPr>
              <w:sdtContent>
                <w:r w:rsidR="000B3FD6" w:rsidRPr="00F9795D">
                  <w:rPr>
                    <w:rFonts w:ascii="MS Gothic" w:eastAsia="MS Gothic" w:hAnsi="MS Gothic" w:hint="eastAsia"/>
                    <w:color w:val="000000"/>
                    <w:sz w:val="18"/>
                  </w:rPr>
                  <w:t>☐</w:t>
                </w:r>
              </w:sdtContent>
            </w:sdt>
            <w:r w:rsidR="000B3FD6" w:rsidRPr="00F9795D">
              <w:rPr>
                <w:rFonts w:asciiTheme="minorHAnsi" w:hAnsiTheme="minorHAnsi"/>
                <w:color w:val="000000"/>
                <w:sz w:val="18"/>
              </w:rPr>
              <w:t xml:space="preserve"> Yes</w:t>
            </w:r>
            <w:r w:rsidR="000B3FD6" w:rsidRPr="00F9795D">
              <w:rPr>
                <w:rFonts w:asciiTheme="minorHAnsi" w:eastAsia="Times New Roman" w:hAnsiTheme="minorHAnsi" w:cstheme="minorHAnsi"/>
                <w:color w:val="000000"/>
                <w:sz w:val="18"/>
                <w:szCs w:val="18"/>
              </w:rPr>
              <w:t>, this is a composite measure</w:t>
            </w:r>
            <w:r w:rsidR="000B3FD6" w:rsidRPr="00F9795D">
              <w:rPr>
                <w:rFonts w:asciiTheme="minorHAnsi" w:hAnsiTheme="minorHAnsi"/>
                <w:color w:val="000000"/>
                <w:sz w:val="18"/>
              </w:rPr>
              <w:t xml:space="preserve"> </w:t>
            </w:r>
          </w:p>
          <w:p w14:paraId="68C14818" w14:textId="346098D9"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568958610"/>
                <w14:checkbox>
                  <w14:checked w14:val="0"/>
                  <w14:checkedState w14:val="2612" w14:font="MS Gothic"/>
                  <w14:uncheckedState w14:val="2610" w14:font="MS Gothic"/>
                </w14:checkbox>
              </w:sdtPr>
              <w:sdtContent>
                <w:r w:rsidR="000B3FD6" w:rsidRPr="00F9795D">
                  <w:rPr>
                    <w:rFonts w:ascii="MS Gothic" w:eastAsia="MS Gothic" w:hAnsi="MS Gothic" w:hint="eastAsia"/>
                    <w:color w:val="000000"/>
                    <w:sz w:val="18"/>
                  </w:rPr>
                  <w:t>☐</w:t>
                </w:r>
              </w:sdtContent>
            </w:sdt>
            <w:r w:rsidR="000B3FD6" w:rsidRPr="00F9795D">
              <w:rPr>
                <w:rFonts w:asciiTheme="minorHAnsi" w:hAnsiTheme="minorHAnsi"/>
                <w:color w:val="000000"/>
                <w:sz w:val="18"/>
              </w:rPr>
              <w:t xml:space="preserve"> Yes</w:t>
            </w:r>
            <w:r w:rsidR="000B3FD6" w:rsidRPr="00F9795D">
              <w:rPr>
                <w:rFonts w:asciiTheme="minorHAnsi" w:eastAsia="Times New Roman" w:hAnsiTheme="minorHAnsi" w:cstheme="minorHAnsi"/>
                <w:color w:val="000000"/>
                <w:sz w:val="18"/>
                <w:szCs w:val="18"/>
              </w:rPr>
              <w:t>, this is a survey measure</w:t>
            </w:r>
            <w:r w:rsidR="000B3FD6" w:rsidRPr="00F9795D">
              <w:rPr>
                <w:rFonts w:asciiTheme="minorHAnsi" w:hAnsiTheme="minorHAnsi"/>
                <w:color w:val="000000"/>
                <w:sz w:val="18"/>
              </w:rPr>
              <w:t xml:space="preserve"> </w:t>
            </w:r>
          </w:p>
          <w:p w14:paraId="2DB36036" w14:textId="77777777"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00703862"/>
                <w14:checkbox>
                  <w14:checked w14:val="0"/>
                  <w14:checkedState w14:val="2612" w14:font="MS Gothic"/>
                  <w14:uncheckedState w14:val="2610" w14:font="MS Gothic"/>
                </w14:checkbox>
              </w:sdtPr>
              <w:sdtContent>
                <w:r w:rsidR="000B3FD6" w:rsidRPr="00F9795D">
                  <w:rPr>
                    <w:rFonts w:ascii="MS Gothic" w:eastAsia="MS Gothic" w:hAnsi="MS Gothic" w:cstheme="minorHAnsi" w:hint="eastAsia"/>
                    <w:color w:val="000000"/>
                    <w:sz w:val="18"/>
                    <w:szCs w:val="18"/>
                  </w:rPr>
                  <w:t>☐</w:t>
                </w:r>
              </w:sdtContent>
            </w:sdt>
            <w:r w:rsidR="000B3FD6" w:rsidRPr="00F9795D">
              <w:rPr>
                <w:rFonts w:asciiTheme="minorHAnsi" w:eastAsia="Times New Roman" w:hAnsiTheme="minorHAnsi" w:cstheme="minorHAnsi"/>
                <w:color w:val="000000"/>
                <w:sz w:val="18"/>
                <w:szCs w:val="18"/>
              </w:rPr>
              <w:t xml:space="preserve"> Yes, this is a paired measure</w:t>
            </w:r>
          </w:p>
          <w:p w14:paraId="079596D2" w14:textId="48CB8EA9" w:rsidR="000B3FD6" w:rsidRPr="00F9795D" w:rsidRDefault="00000000" w:rsidP="000B3FD6">
            <w:pPr>
              <w:rPr>
                <w:rFonts w:asciiTheme="minorHAnsi" w:eastAsia="Times New Roman" w:hAnsiTheme="minorHAnsi" w:cstheme="minorHAnsi"/>
                <w:i/>
                <w:iCs/>
                <w:color w:val="FF0000"/>
                <w:sz w:val="18"/>
                <w:szCs w:val="18"/>
              </w:rPr>
            </w:pPr>
            <w:sdt>
              <w:sdtPr>
                <w:rPr>
                  <w:rFonts w:asciiTheme="minorHAnsi" w:eastAsia="Times New Roman" w:hAnsiTheme="minorHAnsi" w:cstheme="minorHAnsi"/>
                  <w:color w:val="000000"/>
                  <w:sz w:val="18"/>
                  <w:szCs w:val="18"/>
                </w:rPr>
                <w:id w:val="1068683372"/>
                <w14:checkbox>
                  <w14:checked w14:val="0"/>
                  <w14:checkedState w14:val="2612" w14:font="MS Gothic"/>
                  <w14:uncheckedState w14:val="2610" w14:font="MS Gothic"/>
                </w14:checkbox>
              </w:sdtPr>
              <w:sdtContent>
                <w:r w:rsidR="000B3FD6" w:rsidRPr="00F9795D">
                  <w:rPr>
                    <w:rFonts w:ascii="MS Gothic" w:eastAsia="MS Gothic" w:hAnsi="MS Gothic" w:cstheme="minorHAnsi" w:hint="eastAsia"/>
                    <w:color w:val="000000"/>
                    <w:sz w:val="18"/>
                    <w:szCs w:val="18"/>
                  </w:rPr>
                  <w:t>☐</w:t>
                </w:r>
              </w:sdtContent>
            </w:sdt>
            <w:r w:rsidR="000B3FD6" w:rsidRPr="00F9795D">
              <w:rPr>
                <w:rFonts w:asciiTheme="minorHAnsi" w:eastAsia="Times New Roman" w:hAnsiTheme="minorHAnsi" w:cstheme="minorHAnsi"/>
                <w:color w:val="000000"/>
                <w:sz w:val="18"/>
                <w:szCs w:val="18"/>
              </w:rPr>
              <w:t xml:space="preserve"> No, this is not a composite, survey, or a paired measure</w:t>
            </w:r>
          </w:p>
        </w:tc>
      </w:tr>
      <w:tr w:rsidR="000B3FD6" w:rsidRPr="00F9795D" w14:paraId="7676CA5A" w14:textId="77777777" w:rsidTr="00DCAC43">
        <w:trPr>
          <w:cantSplit/>
        </w:trPr>
        <w:tc>
          <w:tcPr>
            <w:tcW w:w="1165" w:type="dxa"/>
            <w:shd w:val="clear" w:color="auto" w:fill="auto"/>
          </w:tcPr>
          <w:p w14:paraId="5A63C7BE" w14:textId="7B227F19"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n/a</w:t>
            </w:r>
          </w:p>
        </w:tc>
        <w:tc>
          <w:tcPr>
            <w:tcW w:w="715" w:type="dxa"/>
            <w:shd w:val="clear" w:color="auto" w:fill="auto"/>
          </w:tcPr>
          <w:p w14:paraId="40F2A774" w14:textId="7572DCF6"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n/a</w:t>
            </w:r>
          </w:p>
        </w:tc>
        <w:tc>
          <w:tcPr>
            <w:tcW w:w="2340" w:type="dxa"/>
            <w:shd w:val="clear" w:color="auto" w:fill="auto"/>
          </w:tcPr>
          <w:p w14:paraId="5293C55F" w14:textId="3E398516" w:rsidR="000B3FD6" w:rsidRPr="00F9795D" w:rsidRDefault="000B3FD6" w:rsidP="000B3FD6">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If you select “Yes, this is a composite or survey measure” in Row 01</w:t>
            </w:r>
            <w:r w:rsidR="00D961BC">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 then Row 01</w:t>
            </w:r>
            <w:r w:rsidR="00D961BC">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xml:space="preserve"> becomes a required field. If you select “Yes, this is a paired measure” in Row 01</w:t>
            </w:r>
            <w:r w:rsidR="00D961BC">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 then Rows 01</w:t>
            </w:r>
            <w:r w:rsidR="00D961BC">
              <w:rPr>
                <w:rFonts w:asciiTheme="minorHAnsi" w:eastAsia="Times New Roman" w:hAnsiTheme="minorHAnsi" w:cstheme="minorHAnsi"/>
                <w:i/>
                <w:iCs/>
                <w:color w:val="000000"/>
                <w:sz w:val="18"/>
                <w:szCs w:val="18"/>
              </w:rPr>
              <w:t>6</w:t>
            </w:r>
            <w:r w:rsidRPr="00F9795D">
              <w:rPr>
                <w:rFonts w:asciiTheme="minorHAnsi" w:eastAsia="Times New Roman" w:hAnsiTheme="minorHAnsi" w:cstheme="minorHAnsi"/>
                <w:i/>
                <w:iCs/>
                <w:color w:val="000000"/>
                <w:sz w:val="18"/>
                <w:szCs w:val="18"/>
              </w:rPr>
              <w:t>-01</w:t>
            </w:r>
            <w:r w:rsidR="00D961BC">
              <w:rPr>
                <w:rFonts w:asciiTheme="minorHAnsi" w:eastAsia="Times New Roman" w:hAnsiTheme="minorHAnsi" w:cstheme="minorHAnsi"/>
                <w:i/>
                <w:iCs/>
                <w:color w:val="000000"/>
                <w:sz w:val="18"/>
                <w:szCs w:val="18"/>
              </w:rPr>
              <w:t>7</w:t>
            </w:r>
            <w:r w:rsidRPr="00F9795D">
              <w:rPr>
                <w:rFonts w:asciiTheme="minorHAnsi" w:eastAsia="Times New Roman" w:hAnsiTheme="minorHAnsi" w:cstheme="minorHAnsi"/>
                <w:i/>
                <w:iCs/>
                <w:color w:val="000000"/>
                <w:sz w:val="18"/>
                <w:szCs w:val="18"/>
              </w:rPr>
              <w:t xml:space="preserve"> become required fields. If you select “</w:t>
            </w:r>
            <w:r w:rsidRPr="00F9795D">
              <w:rPr>
                <w:rFonts w:asciiTheme="minorHAnsi" w:eastAsia="Times New Roman" w:hAnsiTheme="minorHAnsi" w:cstheme="minorHAnsi"/>
                <w:color w:val="000000"/>
                <w:sz w:val="18"/>
                <w:szCs w:val="18"/>
              </w:rPr>
              <w:t>No, this is not a composite, survey, or a paired measure</w:t>
            </w:r>
            <w:r w:rsidRPr="00F9795D">
              <w:rPr>
                <w:rFonts w:asciiTheme="minorHAnsi" w:eastAsia="Times New Roman" w:hAnsiTheme="minorHAnsi" w:cstheme="minorHAnsi"/>
                <w:i/>
                <w:iCs/>
                <w:color w:val="000000"/>
                <w:sz w:val="18"/>
                <w:szCs w:val="18"/>
              </w:rPr>
              <w:t>” in Row 01</w:t>
            </w:r>
            <w:r w:rsidR="00D961BC">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 then skip to Row 01</w:t>
            </w:r>
            <w:r w:rsidR="00D961BC">
              <w:rPr>
                <w:rFonts w:asciiTheme="minorHAnsi" w:eastAsia="Times New Roman" w:hAnsiTheme="minorHAnsi" w:cstheme="minorHAnsi"/>
                <w:i/>
                <w:iCs/>
                <w:color w:val="000000"/>
                <w:sz w:val="18"/>
                <w:szCs w:val="18"/>
              </w:rPr>
              <w:t>8</w:t>
            </w:r>
            <w:r w:rsidRPr="00F9795D">
              <w:rPr>
                <w:rFonts w:asciiTheme="minorHAnsi" w:eastAsia="Times New Roman" w:hAnsiTheme="minorHAnsi" w:cstheme="minorHAnsi"/>
                <w:i/>
                <w:iCs/>
                <w:color w:val="000000"/>
                <w:sz w:val="18"/>
                <w:szCs w:val="18"/>
              </w:rPr>
              <w:t>.</w:t>
            </w:r>
          </w:p>
          <w:p w14:paraId="380EE867" w14:textId="77777777" w:rsidR="000B3FD6" w:rsidRPr="00F9795D" w:rsidRDefault="000B3FD6" w:rsidP="000B3FD6">
            <w:pPr>
              <w:rPr>
                <w:rFonts w:asciiTheme="minorHAnsi" w:eastAsia="Times New Roman" w:hAnsiTheme="minorHAnsi" w:cstheme="minorHAnsi"/>
                <w:color w:val="FF0000"/>
                <w:sz w:val="18"/>
                <w:szCs w:val="18"/>
              </w:rPr>
            </w:pPr>
          </w:p>
        </w:tc>
        <w:tc>
          <w:tcPr>
            <w:tcW w:w="4325" w:type="dxa"/>
            <w:shd w:val="clear" w:color="auto" w:fill="auto"/>
          </w:tcPr>
          <w:p w14:paraId="2EF69A66" w14:textId="66385080"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i/>
                <w:iCs/>
                <w:color w:val="000000"/>
                <w:sz w:val="18"/>
                <w:szCs w:val="18"/>
              </w:rPr>
              <w:t>n/a</w:t>
            </w:r>
          </w:p>
        </w:tc>
        <w:tc>
          <w:tcPr>
            <w:tcW w:w="4225" w:type="dxa"/>
            <w:shd w:val="clear" w:color="auto" w:fill="auto"/>
          </w:tcPr>
          <w:p w14:paraId="458E12DF" w14:textId="197519FD"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i/>
                <w:iCs/>
                <w:color w:val="000000"/>
                <w:sz w:val="18"/>
                <w:szCs w:val="18"/>
              </w:rPr>
              <w:t>This is not a data entry field.</w:t>
            </w:r>
          </w:p>
        </w:tc>
      </w:tr>
      <w:tr w:rsidR="000B3FD6" w:rsidRPr="00F9795D" w14:paraId="20B30DC8" w14:textId="77777777" w:rsidTr="00DCAC43">
        <w:trPr>
          <w:cantSplit/>
        </w:trPr>
        <w:tc>
          <w:tcPr>
            <w:tcW w:w="1165" w:type="dxa"/>
            <w:shd w:val="clear" w:color="auto" w:fill="auto"/>
          </w:tcPr>
          <w:p w14:paraId="2310FAA9" w14:textId="3C72D06F"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 xml:space="preserve">Measure Information </w:t>
            </w:r>
          </w:p>
        </w:tc>
        <w:tc>
          <w:tcPr>
            <w:tcW w:w="715" w:type="dxa"/>
            <w:shd w:val="clear" w:color="auto" w:fill="auto"/>
          </w:tcPr>
          <w:p w14:paraId="5D6CDBB7" w14:textId="3FB38285"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01</w:t>
            </w:r>
            <w:r w:rsidR="008F2957">
              <w:rPr>
                <w:rFonts w:asciiTheme="minorHAnsi" w:eastAsia="Times New Roman" w:hAnsiTheme="minorHAnsi" w:cstheme="minorHAnsi"/>
                <w:color w:val="000000"/>
                <w:sz w:val="18"/>
                <w:szCs w:val="18"/>
              </w:rPr>
              <w:t>5</w:t>
            </w:r>
          </w:p>
        </w:tc>
        <w:tc>
          <w:tcPr>
            <w:tcW w:w="2340" w:type="dxa"/>
            <w:shd w:val="clear" w:color="auto" w:fill="auto"/>
          </w:tcPr>
          <w:p w14:paraId="3CBE91C3" w14:textId="77777777" w:rsidR="000B3FD6" w:rsidRPr="00F9795D" w:rsidRDefault="000B3FD6" w:rsidP="000B3FD6">
            <w:pPr>
              <w:rPr>
                <w:rFonts w:asciiTheme="minorHAnsi" w:eastAsia="Times New Roman" w:hAnsiTheme="minorHAnsi" w:cstheme="minorHAnsi"/>
                <w:color w:val="FF0000"/>
                <w:sz w:val="24"/>
                <w:szCs w:val="24"/>
              </w:rPr>
            </w:pPr>
            <w:r w:rsidRPr="0091356C">
              <w:rPr>
                <w:rFonts w:asciiTheme="minorHAnsi" w:eastAsia="Times New Roman" w:hAnsiTheme="minorHAnsi" w:cstheme="minorHAnsi"/>
                <w:color w:val="ED0000"/>
                <w:sz w:val="24"/>
                <w:szCs w:val="24"/>
              </w:rPr>
              <w:t>*</w:t>
            </w:r>
            <w:r w:rsidRPr="00F9795D">
              <w:rPr>
                <w:rFonts w:asciiTheme="minorHAnsi" w:eastAsia="Times New Roman" w:hAnsiTheme="minorHAnsi" w:cstheme="minorHAnsi"/>
                <w:color w:val="000000"/>
                <w:sz w:val="18"/>
                <w:szCs w:val="18"/>
              </w:rPr>
              <w:t>Enter titles of each component or survey-based measure</w:t>
            </w:r>
          </w:p>
          <w:p w14:paraId="3435EFC5" w14:textId="77777777" w:rsidR="000B3FD6" w:rsidRPr="00F9795D" w:rsidRDefault="000B3FD6" w:rsidP="000B3FD6">
            <w:pPr>
              <w:rPr>
                <w:rFonts w:asciiTheme="minorHAnsi" w:eastAsia="Times New Roman" w:hAnsiTheme="minorHAnsi" w:cstheme="minorHAnsi"/>
                <w:color w:val="FF0000"/>
                <w:sz w:val="18"/>
                <w:szCs w:val="18"/>
              </w:rPr>
            </w:pPr>
          </w:p>
        </w:tc>
        <w:tc>
          <w:tcPr>
            <w:tcW w:w="4325" w:type="dxa"/>
            <w:shd w:val="clear" w:color="auto" w:fill="auto"/>
          </w:tcPr>
          <w:p w14:paraId="143C2ED0" w14:textId="75EAB0D7"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color w:val="000000"/>
                <w:sz w:val="18"/>
                <w:szCs w:val="18"/>
              </w:rPr>
              <w:t xml:space="preserve">Please list each title for each specific component or survey-based measure. </w:t>
            </w:r>
          </w:p>
        </w:tc>
        <w:tc>
          <w:tcPr>
            <w:tcW w:w="4225" w:type="dxa"/>
            <w:shd w:val="clear" w:color="auto" w:fill="auto"/>
          </w:tcPr>
          <w:p w14:paraId="63DC97A9" w14:textId="478F217D"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color w:val="000000"/>
                <w:sz w:val="18"/>
                <w:szCs w:val="18"/>
              </w:rPr>
              <w:t>Free text field</w:t>
            </w:r>
          </w:p>
        </w:tc>
      </w:tr>
      <w:tr w:rsidR="000B3FD6" w:rsidRPr="00F9795D" w14:paraId="0C323DE1" w14:textId="77777777" w:rsidTr="00DCAC43">
        <w:trPr>
          <w:cantSplit/>
        </w:trPr>
        <w:tc>
          <w:tcPr>
            <w:tcW w:w="1165" w:type="dxa"/>
            <w:shd w:val="clear" w:color="auto" w:fill="auto"/>
          </w:tcPr>
          <w:p w14:paraId="418A9542" w14:textId="7C9D6847"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lastRenderedPageBreak/>
              <w:t>Measure Information</w:t>
            </w:r>
          </w:p>
        </w:tc>
        <w:tc>
          <w:tcPr>
            <w:tcW w:w="715" w:type="dxa"/>
            <w:shd w:val="clear" w:color="auto" w:fill="auto"/>
          </w:tcPr>
          <w:p w14:paraId="7C8CDB11" w14:textId="64A306E0"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01</w:t>
            </w:r>
            <w:r w:rsidR="008F2957">
              <w:rPr>
                <w:rFonts w:asciiTheme="minorHAnsi" w:hAnsiTheme="minorHAnsi"/>
                <w:color w:val="000000"/>
                <w:sz w:val="18"/>
              </w:rPr>
              <w:t>6</w:t>
            </w:r>
          </w:p>
        </w:tc>
        <w:tc>
          <w:tcPr>
            <w:tcW w:w="2340" w:type="dxa"/>
            <w:shd w:val="clear" w:color="auto" w:fill="auto"/>
          </w:tcPr>
          <w:p w14:paraId="42BD1010" w14:textId="1AA4A406" w:rsidR="000B3FD6" w:rsidRPr="00F9795D" w:rsidRDefault="000B3FD6" w:rsidP="000B3FD6">
            <w:pPr>
              <w:rPr>
                <w:rFonts w:asciiTheme="minorHAnsi" w:eastAsia="Times New Roman" w:hAnsiTheme="minorHAnsi" w:cstheme="minorHAnsi"/>
                <w:color w:val="FF0000"/>
                <w:sz w:val="24"/>
                <w:szCs w:val="24"/>
              </w:rPr>
            </w:pPr>
            <w:r w:rsidRPr="00F9795D">
              <w:rPr>
                <w:rFonts w:asciiTheme="minorHAnsi" w:hAnsiTheme="minorHAnsi"/>
                <w:color w:val="C00000"/>
                <w:sz w:val="24"/>
                <w:szCs w:val="24"/>
              </w:rPr>
              <w:t>*</w:t>
            </w:r>
            <w:r w:rsidRPr="00F9795D">
              <w:rPr>
                <w:rFonts w:asciiTheme="minorHAnsi" w:hAnsiTheme="minorHAnsi"/>
                <w:sz w:val="18"/>
                <w:szCs w:val="18"/>
              </w:rPr>
              <w:t>How many measures are intended to be paired with this measure?</w:t>
            </w:r>
          </w:p>
        </w:tc>
        <w:tc>
          <w:tcPr>
            <w:tcW w:w="4325" w:type="dxa"/>
            <w:shd w:val="clear" w:color="auto" w:fill="auto"/>
          </w:tcPr>
          <w:p w14:paraId="6A1E1D70" w14:textId="39353C1E"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How many other measures are intended to be paired with this measure? Do not include this measure in the count.</w:t>
            </w:r>
          </w:p>
        </w:tc>
        <w:tc>
          <w:tcPr>
            <w:tcW w:w="4225" w:type="dxa"/>
            <w:shd w:val="clear" w:color="auto" w:fill="auto"/>
          </w:tcPr>
          <w:p w14:paraId="205C338C" w14:textId="4A501EBE"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Numeric field</w:t>
            </w:r>
          </w:p>
        </w:tc>
      </w:tr>
      <w:tr w:rsidR="000B3FD6" w:rsidRPr="00F9795D" w14:paraId="1BA7D838" w14:textId="77777777" w:rsidTr="00DCAC43">
        <w:trPr>
          <w:cantSplit/>
        </w:trPr>
        <w:tc>
          <w:tcPr>
            <w:tcW w:w="1165" w:type="dxa"/>
            <w:shd w:val="clear" w:color="auto" w:fill="auto"/>
          </w:tcPr>
          <w:p w14:paraId="45702E3A" w14:textId="7EB842AD"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Measure Information</w:t>
            </w:r>
          </w:p>
        </w:tc>
        <w:tc>
          <w:tcPr>
            <w:tcW w:w="715" w:type="dxa"/>
            <w:shd w:val="clear" w:color="auto" w:fill="auto"/>
          </w:tcPr>
          <w:p w14:paraId="7BAA4D32" w14:textId="5D4BA20E"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01</w:t>
            </w:r>
            <w:r w:rsidR="008F2957">
              <w:rPr>
                <w:rFonts w:asciiTheme="minorHAnsi" w:hAnsiTheme="minorHAnsi"/>
                <w:color w:val="000000"/>
                <w:sz w:val="18"/>
              </w:rPr>
              <w:t>7</w:t>
            </w:r>
          </w:p>
        </w:tc>
        <w:tc>
          <w:tcPr>
            <w:tcW w:w="2340" w:type="dxa"/>
            <w:shd w:val="clear" w:color="auto" w:fill="auto"/>
          </w:tcPr>
          <w:p w14:paraId="4F60671B" w14:textId="025F8B26" w:rsidR="000B3FD6" w:rsidRPr="00F9795D" w:rsidRDefault="000B3FD6" w:rsidP="000B3FD6">
            <w:pPr>
              <w:rPr>
                <w:rFonts w:asciiTheme="minorHAnsi" w:eastAsia="Times New Roman" w:hAnsiTheme="minorHAnsi" w:cstheme="minorHAnsi"/>
                <w:color w:val="FF0000"/>
                <w:sz w:val="24"/>
                <w:szCs w:val="24"/>
              </w:rPr>
            </w:pPr>
            <w:r w:rsidRPr="00F9795D">
              <w:rPr>
                <w:rFonts w:asciiTheme="minorHAnsi" w:hAnsiTheme="minorHAnsi"/>
                <w:color w:val="C00000"/>
                <w:sz w:val="24"/>
              </w:rPr>
              <w:t>*</w:t>
            </w:r>
            <w:r w:rsidRPr="00F9795D">
              <w:rPr>
                <w:rFonts w:asciiTheme="minorHAnsi" w:hAnsiTheme="minorHAnsi"/>
                <w:sz w:val="18"/>
              </w:rPr>
              <w:t>What are the titles of all measures that should be paired with this measure?</w:t>
            </w:r>
          </w:p>
        </w:tc>
        <w:tc>
          <w:tcPr>
            <w:tcW w:w="4325" w:type="dxa"/>
            <w:shd w:val="clear" w:color="auto" w:fill="auto"/>
          </w:tcPr>
          <w:p w14:paraId="40605F09" w14:textId="2669EA6D"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Please enter the measure titles for all other measures that should be paired with this measure. Do not include this measure in the list. Please enter the measure titles separated by a semicolon, and do not enter any additional information in this field.</w:t>
            </w:r>
          </w:p>
        </w:tc>
        <w:tc>
          <w:tcPr>
            <w:tcW w:w="4225" w:type="dxa"/>
            <w:shd w:val="clear" w:color="auto" w:fill="auto"/>
          </w:tcPr>
          <w:p w14:paraId="4C2AA925" w14:textId="4853253A"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Free text field</w:t>
            </w:r>
          </w:p>
        </w:tc>
      </w:tr>
      <w:tr w:rsidR="000B3FD6" w:rsidRPr="00F9795D" w14:paraId="5713AB4F" w14:textId="77777777" w:rsidTr="00DCAC43">
        <w:trPr>
          <w:cantSplit/>
        </w:trPr>
        <w:tc>
          <w:tcPr>
            <w:tcW w:w="1165" w:type="dxa"/>
          </w:tcPr>
          <w:p w14:paraId="2CBF1619" w14:textId="7911B48D" w:rsidR="000B3FD6" w:rsidRPr="00F9795D" w:rsidRDefault="000B3FD6" w:rsidP="000B3FD6">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715" w:type="dxa"/>
          </w:tcPr>
          <w:p w14:paraId="39BF7A13" w14:textId="374885BA" w:rsidR="000B3FD6" w:rsidRPr="00F9795D" w:rsidRDefault="000B3FD6" w:rsidP="000B3FD6">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2340" w:type="dxa"/>
          </w:tcPr>
          <w:p w14:paraId="01BAFF33" w14:textId="3994D564" w:rsidR="000B3FD6" w:rsidRPr="00F9795D" w:rsidRDefault="000B3FD6" w:rsidP="000B3FD6">
            <w:pPr>
              <w:rPr>
                <w:rFonts w:asciiTheme="minorHAnsi" w:eastAsia="Times New Roman" w:hAnsiTheme="minorHAnsi" w:cstheme="minorHAnsi"/>
                <w:color w:val="C00000"/>
                <w:sz w:val="24"/>
                <w:szCs w:val="24"/>
              </w:rPr>
            </w:pPr>
            <w:r w:rsidRPr="0091356C">
              <w:rPr>
                <w:rFonts w:asciiTheme="minorHAnsi" w:eastAsia="Times New Roman" w:hAnsiTheme="minorHAnsi" w:cstheme="minorHAnsi"/>
                <w:color w:val="ED0000"/>
                <w:sz w:val="18"/>
                <w:szCs w:val="18"/>
              </w:rPr>
              <w:t>If you are submitting a composite or survey measure, Row 01</w:t>
            </w:r>
            <w:r w:rsidR="00D961BC" w:rsidRPr="0091356C">
              <w:rPr>
                <w:rFonts w:asciiTheme="minorHAnsi" w:eastAsia="Times New Roman" w:hAnsiTheme="minorHAnsi" w:cstheme="minorHAnsi"/>
                <w:color w:val="ED0000"/>
                <w:sz w:val="18"/>
                <w:szCs w:val="18"/>
              </w:rPr>
              <w:t>8</w:t>
            </w:r>
            <w:r w:rsidRPr="0091356C">
              <w:rPr>
                <w:rFonts w:asciiTheme="minorHAnsi" w:eastAsia="Times New Roman" w:hAnsiTheme="minorHAnsi" w:cstheme="minorHAnsi"/>
                <w:color w:val="ED0000"/>
                <w:sz w:val="18"/>
                <w:szCs w:val="18"/>
              </w:rPr>
              <w:t xml:space="preserve"> in MERIT will enable you to input information for each component or survey-based measure included in your submission.</w:t>
            </w:r>
          </w:p>
        </w:tc>
        <w:tc>
          <w:tcPr>
            <w:tcW w:w="4325" w:type="dxa"/>
            <w:shd w:val="clear" w:color="auto" w:fill="auto"/>
          </w:tcPr>
          <w:p w14:paraId="7DDD0843" w14:textId="2EB64FE4" w:rsidR="000B3FD6" w:rsidRPr="00F9795D" w:rsidRDefault="000B3FD6" w:rsidP="000B3FD6">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i/>
                <w:iCs/>
                <w:color w:val="ED0000"/>
                <w:sz w:val="18"/>
                <w:szCs w:val="18"/>
              </w:rPr>
              <w:t>n/a</w:t>
            </w:r>
          </w:p>
        </w:tc>
        <w:tc>
          <w:tcPr>
            <w:tcW w:w="4225" w:type="dxa"/>
          </w:tcPr>
          <w:p w14:paraId="2392F026" w14:textId="2323A995" w:rsidR="000B3FD6" w:rsidRPr="00F9795D" w:rsidRDefault="000B3FD6" w:rsidP="000B3FD6">
            <w:pPr>
              <w:rPr>
                <w:rFonts w:asciiTheme="minorHAnsi" w:eastAsia="Times New Roman" w:hAnsiTheme="minorHAnsi" w:cstheme="minorHAnsi"/>
                <w:sz w:val="18"/>
                <w:szCs w:val="18"/>
              </w:rPr>
            </w:pPr>
            <w:r w:rsidRPr="0091356C">
              <w:rPr>
                <w:rFonts w:asciiTheme="minorHAnsi" w:eastAsia="Times New Roman" w:hAnsiTheme="minorHAnsi" w:cstheme="minorHAnsi"/>
                <w:i/>
                <w:iCs/>
                <w:color w:val="ED0000"/>
                <w:sz w:val="18"/>
                <w:szCs w:val="18"/>
              </w:rPr>
              <w:t>This is not a data entry field.</w:t>
            </w:r>
          </w:p>
        </w:tc>
      </w:tr>
      <w:tr w:rsidR="000B3FD6" w:rsidRPr="00F9795D" w14:paraId="73425649" w14:textId="77777777" w:rsidTr="00DCAC43">
        <w:trPr>
          <w:cantSplit/>
        </w:trPr>
        <w:tc>
          <w:tcPr>
            <w:tcW w:w="1165" w:type="dxa"/>
          </w:tcPr>
          <w:p w14:paraId="0E8B3C45" w14:textId="1EC1690B" w:rsidR="000B3FD6" w:rsidRPr="00F9795D" w:rsidRDefault="000B3FD6" w:rsidP="000B3FD6">
            <w:pPr>
              <w:rPr>
                <w:rFonts w:asciiTheme="minorHAnsi" w:hAnsiTheme="minorHAnsi"/>
                <w:sz w:val="18"/>
              </w:rPr>
            </w:pPr>
            <w:r w:rsidRPr="00F9795D">
              <w:rPr>
                <w:rFonts w:asciiTheme="minorHAnsi" w:eastAsia="Times New Roman" w:hAnsiTheme="minorHAnsi" w:cstheme="minorHAnsi"/>
                <w:color w:val="000000"/>
                <w:sz w:val="18"/>
                <w:szCs w:val="18"/>
              </w:rPr>
              <w:t>Measure Information</w:t>
            </w:r>
          </w:p>
        </w:tc>
        <w:tc>
          <w:tcPr>
            <w:tcW w:w="715" w:type="dxa"/>
          </w:tcPr>
          <w:p w14:paraId="27C2D6A5" w14:textId="1DCB4328"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01</w:t>
            </w:r>
            <w:r w:rsidR="008F2957">
              <w:rPr>
                <w:rFonts w:asciiTheme="minorHAnsi" w:eastAsia="Times New Roman" w:hAnsiTheme="minorHAnsi" w:cstheme="minorHAnsi"/>
                <w:color w:val="000000"/>
                <w:sz w:val="18"/>
                <w:szCs w:val="18"/>
              </w:rPr>
              <w:t>8</w:t>
            </w:r>
          </w:p>
        </w:tc>
        <w:tc>
          <w:tcPr>
            <w:tcW w:w="2340" w:type="dxa"/>
            <w:hideMark/>
          </w:tcPr>
          <w:p w14:paraId="449E42B5" w14:textId="67F7240D"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Measure Description</w:t>
            </w:r>
          </w:p>
        </w:tc>
        <w:tc>
          <w:tcPr>
            <w:tcW w:w="4325" w:type="dxa"/>
            <w:shd w:val="clear" w:color="auto" w:fill="auto"/>
            <w:hideMark/>
          </w:tcPr>
          <w:p w14:paraId="067204AE" w14:textId="2F3B8C66"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Provide a brief description of the measure. For additional information on measure description,</w:t>
            </w:r>
            <w:r w:rsidR="00AD35CE" w:rsidRPr="00F9795D">
              <w:rPr>
                <w:rFonts w:asciiTheme="minorHAnsi" w:hAnsiTheme="minorHAnsi"/>
                <w:sz w:val="18"/>
              </w:rPr>
              <w:t xml:space="preserve"> see</w:t>
            </w:r>
            <w:r w:rsidR="00AD35CE">
              <w:rPr>
                <w:rFonts w:asciiTheme="minorHAnsi" w:hAnsiTheme="minorHAnsi"/>
                <w:sz w:val="18"/>
              </w:rPr>
              <w:t xml:space="preserve"> the </w:t>
            </w:r>
            <w:hyperlink r:id="rId17" w:history="1">
              <w:r w:rsidR="00AD35CE" w:rsidRPr="00AD35CE">
                <w:rPr>
                  <w:rStyle w:val="Hyperlink"/>
                  <w:rFonts w:asciiTheme="minorHAnsi" w:hAnsiTheme="minorHAnsi"/>
                  <w:sz w:val="18"/>
                </w:rPr>
                <w:t>Measure Specification</w:t>
              </w:r>
            </w:hyperlink>
            <w:r w:rsidR="00AD35CE">
              <w:rPr>
                <w:rFonts w:asciiTheme="minorHAnsi" w:hAnsiTheme="minorHAnsi"/>
                <w:sz w:val="18"/>
              </w:rPr>
              <w:t xml:space="preserve"> tab on the CMS MMS Hub.</w:t>
            </w:r>
          </w:p>
        </w:tc>
        <w:tc>
          <w:tcPr>
            <w:tcW w:w="4225" w:type="dxa"/>
          </w:tcPr>
          <w:p w14:paraId="5F2A4267" w14:textId="5F89F526" w:rsidR="000B3FD6" w:rsidRPr="00F9795D" w:rsidRDefault="000B3FD6" w:rsidP="000B3FD6">
            <w:pPr>
              <w:rPr>
                <w:rFonts w:asciiTheme="minorHAnsi" w:eastAsia="Times New Roman" w:hAnsiTheme="minorHAnsi" w:cstheme="minorHAnsi"/>
                <w:b/>
                <w:color w:val="000000"/>
                <w:sz w:val="18"/>
                <w:szCs w:val="18"/>
              </w:rPr>
            </w:pPr>
            <w:r w:rsidRPr="00F9795D">
              <w:rPr>
                <w:rFonts w:asciiTheme="minorHAnsi" w:eastAsia="Times New Roman" w:hAnsiTheme="minorHAnsi" w:cstheme="minorHAnsi"/>
                <w:sz w:val="18"/>
                <w:szCs w:val="18"/>
              </w:rPr>
              <w:t>Free text field</w:t>
            </w:r>
          </w:p>
        </w:tc>
      </w:tr>
      <w:tr w:rsidR="000B3FD6" w:rsidRPr="00F9795D" w14:paraId="18CABBE0" w14:textId="77777777" w:rsidTr="00DCAC43">
        <w:trPr>
          <w:cantSplit/>
        </w:trPr>
        <w:tc>
          <w:tcPr>
            <w:tcW w:w="1165" w:type="dxa"/>
            <w:shd w:val="clear" w:color="auto" w:fill="auto"/>
          </w:tcPr>
          <w:p w14:paraId="24AE2934" w14:textId="4C9F4A00"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lastRenderedPageBreak/>
              <w:t>Measure Information</w:t>
            </w:r>
          </w:p>
        </w:tc>
        <w:tc>
          <w:tcPr>
            <w:tcW w:w="715" w:type="dxa"/>
            <w:shd w:val="clear" w:color="auto" w:fill="auto"/>
          </w:tcPr>
          <w:p w14:paraId="486F7221" w14:textId="19DC299A"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01</w:t>
            </w:r>
            <w:r w:rsidR="008F2957">
              <w:rPr>
                <w:rFonts w:asciiTheme="minorHAnsi" w:hAnsiTheme="minorHAnsi"/>
                <w:color w:val="000000"/>
                <w:sz w:val="18"/>
              </w:rPr>
              <w:t>9</w:t>
            </w:r>
          </w:p>
        </w:tc>
        <w:tc>
          <w:tcPr>
            <w:tcW w:w="2340" w:type="dxa"/>
            <w:shd w:val="clear" w:color="auto" w:fill="auto"/>
          </w:tcPr>
          <w:p w14:paraId="767A2557" w14:textId="103DF194" w:rsidR="000B3FD6" w:rsidRPr="00F9795D" w:rsidRDefault="000B3FD6" w:rsidP="000B3FD6">
            <w:pPr>
              <w:rPr>
                <w:rFonts w:asciiTheme="minorHAnsi" w:hAnsiTheme="minorHAnsi"/>
                <w:color w:val="FF0000"/>
                <w:sz w:val="24"/>
                <w:szCs w:val="24"/>
              </w:rPr>
            </w:pPr>
            <w:r w:rsidRPr="00F9795D">
              <w:rPr>
                <w:rFonts w:asciiTheme="minorHAnsi" w:hAnsiTheme="minorHAnsi"/>
                <w:color w:val="C00000"/>
                <w:sz w:val="24"/>
                <w:szCs w:val="24"/>
              </w:rPr>
              <w:t>*</w:t>
            </w:r>
            <w:r w:rsidRPr="00F9795D">
              <w:rPr>
                <w:rFonts w:asciiTheme="minorHAnsi" w:hAnsiTheme="minorHAnsi"/>
                <w:sz w:val="18"/>
                <w:szCs w:val="18"/>
              </w:rPr>
              <w:t>Select the Medicare program(s) for which the measure is being submitted.</w:t>
            </w:r>
          </w:p>
        </w:tc>
        <w:tc>
          <w:tcPr>
            <w:tcW w:w="4325" w:type="dxa"/>
            <w:shd w:val="clear" w:color="auto" w:fill="auto"/>
          </w:tcPr>
          <w:p w14:paraId="31A84501" w14:textId="77777777" w:rsidR="000B3FD6" w:rsidRPr="00F9795D" w:rsidRDefault="000B3FD6" w:rsidP="000B3FD6">
            <w:pPr>
              <w:rPr>
                <w:rFonts w:asciiTheme="minorHAnsi" w:eastAsia="Times New Roman" w:hAnsiTheme="minorHAnsi"/>
                <w:color w:val="000000" w:themeColor="text1"/>
                <w:sz w:val="18"/>
                <w:szCs w:val="18"/>
              </w:rPr>
            </w:pPr>
            <w:r w:rsidRPr="00F9795D">
              <w:rPr>
                <w:rFonts w:asciiTheme="minorHAnsi" w:hAnsiTheme="minorHAnsi"/>
                <w:color w:val="000000" w:themeColor="text1"/>
                <w:sz w:val="18"/>
              </w:rPr>
              <w:t xml:space="preserve">Select all that apply. Please note, measures specified and intended for use at more than one level of analysis must be submitted separately for each level of analysis (e.g., individual clinician, facility). </w:t>
            </w:r>
          </w:p>
          <w:p w14:paraId="196DCE85" w14:textId="77777777" w:rsidR="000B3FD6" w:rsidRPr="00F9795D" w:rsidRDefault="000B3FD6" w:rsidP="000B3FD6">
            <w:pPr>
              <w:rPr>
                <w:rFonts w:asciiTheme="minorHAnsi" w:eastAsia="Times New Roman" w:hAnsiTheme="minorHAnsi"/>
                <w:color w:val="000000" w:themeColor="text1"/>
                <w:sz w:val="18"/>
                <w:szCs w:val="18"/>
              </w:rPr>
            </w:pPr>
          </w:p>
          <w:p w14:paraId="6285983D" w14:textId="74F4D6A2" w:rsidR="000B3FD6" w:rsidRPr="00F9795D" w:rsidRDefault="000B3FD6" w:rsidP="000B3FD6">
            <w:pPr>
              <w:rPr>
                <w:rFonts w:asciiTheme="minorHAnsi" w:hAnsiTheme="minorHAnsi"/>
                <w:color w:val="000000"/>
                <w:sz w:val="18"/>
              </w:rPr>
            </w:pPr>
            <w:r w:rsidRPr="00F9795D">
              <w:rPr>
                <w:rFonts w:asciiTheme="minorHAnsi" w:hAnsiTheme="minorHAnsi"/>
                <w:color w:val="000000" w:themeColor="text1"/>
                <w:sz w:val="18"/>
              </w:rPr>
              <w:t xml:space="preserve">If you choose multiple programs for this submission, please ensure the programs fall under the same level of analysis. If you choose multiple programs and need guidance as to whether your selection represents multiple levels of analysis, please contact </w:t>
            </w:r>
            <w:hyperlink r:id="rId18">
              <w:r w:rsidRPr="00F9795D">
                <w:rPr>
                  <w:rStyle w:val="Hyperlink"/>
                  <w:rFonts w:asciiTheme="minorHAnsi" w:eastAsia="Times New Roman" w:hAnsiTheme="minorHAnsi"/>
                  <w:sz w:val="18"/>
                  <w:szCs w:val="18"/>
                </w:rPr>
                <w:t>MMSSupport@battelle.org</w:t>
              </w:r>
            </w:hyperlink>
            <w:r w:rsidRPr="00F9795D">
              <w:rPr>
                <w:rFonts w:asciiTheme="minorHAnsi" w:eastAsia="Times New Roman" w:hAnsiTheme="minorHAnsi"/>
                <w:color w:val="000000" w:themeColor="text1"/>
                <w:sz w:val="18"/>
                <w:szCs w:val="18"/>
              </w:rPr>
              <w:t>.</w:t>
            </w:r>
            <w:r w:rsidRPr="00F9795D">
              <w:rPr>
                <w:rFonts w:asciiTheme="minorHAnsi" w:hAnsiTheme="minorHAnsi"/>
                <w:color w:val="000000" w:themeColor="text1"/>
                <w:sz w:val="18"/>
              </w:rPr>
              <w:t xml:space="preserve"> There is functionality within CMS MERIT to decrease the data entry process for multiple submissions of the same measure. Please reach out to </w:t>
            </w:r>
            <w:hyperlink r:id="rId19" w:history="1">
              <w:r w:rsidRPr="00F9795D">
                <w:rPr>
                  <w:rStyle w:val="Hyperlink"/>
                  <w:rFonts w:asciiTheme="minorHAnsi" w:eastAsia="Times New Roman" w:hAnsiTheme="minorHAnsi"/>
                  <w:sz w:val="18"/>
                  <w:szCs w:val="18"/>
                </w:rPr>
                <w:t>MMSSupport@battelle.org</w:t>
              </w:r>
            </w:hyperlink>
          </w:p>
          <w:p w14:paraId="310E4AB0" w14:textId="1FB47AC1"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for guidance and support.</w:t>
            </w:r>
          </w:p>
          <w:p w14:paraId="1A5D4A0B" w14:textId="77777777" w:rsidR="000B3FD6" w:rsidRPr="00F9795D" w:rsidRDefault="000B3FD6" w:rsidP="000B3FD6">
            <w:pPr>
              <w:rPr>
                <w:rFonts w:asciiTheme="minorHAnsi" w:hAnsiTheme="minorHAnsi"/>
                <w:color w:val="000000"/>
                <w:sz w:val="18"/>
              </w:rPr>
            </w:pPr>
          </w:p>
          <w:p w14:paraId="1412C373" w14:textId="77777777"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If you are submitting for MIPS, there are two choices of program. Do NOT enter both MIPS-Quality and MIPS-Cost for the same measure. Choose MIPS-Quality for measures that pertain to quality and/or efficiency. Choose MIPS-Cost only for measures that pertain to cost.</w:t>
            </w:r>
          </w:p>
          <w:p w14:paraId="268861E4" w14:textId="77777777" w:rsidR="000B3FD6" w:rsidRPr="00F9795D" w:rsidRDefault="000B3FD6" w:rsidP="000B3FD6">
            <w:pPr>
              <w:rPr>
                <w:rFonts w:asciiTheme="minorHAnsi" w:hAnsiTheme="minorHAnsi"/>
                <w:color w:val="000000"/>
                <w:sz w:val="18"/>
              </w:rPr>
            </w:pPr>
          </w:p>
          <w:p w14:paraId="46F77424" w14:textId="6DA3E3FF" w:rsidR="000B3FD6" w:rsidRPr="00F9795D" w:rsidRDefault="000B3FD6" w:rsidP="000B3FD6">
            <w:pPr>
              <w:rPr>
                <w:rFonts w:asciiTheme="minorHAnsi" w:hAnsiTheme="minorHAnsi"/>
                <w:color w:val="000000"/>
                <w:sz w:val="18"/>
              </w:rPr>
            </w:pPr>
            <w:r w:rsidRPr="00F9795D">
              <w:rPr>
                <w:rFonts w:asciiTheme="minorHAnsi" w:hAnsiTheme="minorHAnsi"/>
                <w:sz w:val="18"/>
              </w:rPr>
              <w:t>If you are submitting a measure to the Hospital Inpatient Quality Reporting Program and your measure is an electronic Clinical Quality Measure (eCQM), it is also required to be submitted to the Medicare Promoting Interoperability Program.</w:t>
            </w:r>
          </w:p>
        </w:tc>
        <w:tc>
          <w:tcPr>
            <w:tcW w:w="4225" w:type="dxa"/>
            <w:shd w:val="clear" w:color="auto" w:fill="auto"/>
          </w:tcPr>
          <w:p w14:paraId="28C6907D" w14:textId="5A83E0F8"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047761332"/>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Ambulatory Surgical Center Quality Reporting Program</w:t>
            </w:r>
          </w:p>
          <w:p w14:paraId="64A1D690" w14:textId="5CFE0474"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384095380"/>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End-Stage Renal Disease (ESRD) Quality Incentive Program</w:t>
            </w:r>
          </w:p>
          <w:p w14:paraId="2FB13345" w14:textId="4B4C84BA"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301230124"/>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Home Health Quality Reporting Program</w:t>
            </w:r>
          </w:p>
          <w:p w14:paraId="3C08B98E" w14:textId="50178CAE"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94525644"/>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Hospice Quality Reporting Program</w:t>
            </w:r>
          </w:p>
          <w:p w14:paraId="209853A0" w14:textId="71289F80"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156291376"/>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Hospital Inpatient Quality Reporting Program</w:t>
            </w:r>
          </w:p>
          <w:p w14:paraId="0ECCF798" w14:textId="193B9F90"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728830465"/>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Hospital Outpatient Quality Reporting Program</w:t>
            </w:r>
          </w:p>
          <w:p w14:paraId="4079FBA8" w14:textId="15DD8BCD"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2015727577"/>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Hospital Readmissions Reduction Program              </w:t>
            </w:r>
            <w:sdt>
              <w:sdtPr>
                <w:rPr>
                  <w:rFonts w:asciiTheme="minorHAnsi" w:hAnsiTheme="minorHAnsi"/>
                  <w:color w:val="000000"/>
                  <w:sz w:val="18"/>
                </w:rPr>
                <w:id w:val="-598404028"/>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Hospital Value-Based Purchasing Program</w:t>
            </w:r>
          </w:p>
          <w:p w14:paraId="78F656B9" w14:textId="245B190C"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390310416"/>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Hospital-Acquired Condition Reduction Program</w:t>
            </w:r>
          </w:p>
          <w:p w14:paraId="1D6A014D" w14:textId="4ACE5F8E"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432806986"/>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Inpatient Psychiatric Facility Quality Reporting Program</w:t>
            </w:r>
          </w:p>
          <w:p w14:paraId="06C0B7D3" w14:textId="0EDA2FD1"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032379117"/>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Inpatient Rehabilitation Facility Quality Reporting Program</w:t>
            </w:r>
          </w:p>
          <w:p w14:paraId="2A58CCC1" w14:textId="116741EB"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414005532"/>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Long-Term Care (LTC) Hospital Quality Reporting Program</w:t>
            </w:r>
          </w:p>
          <w:p w14:paraId="2BB3DD4F" w14:textId="2D3D8855"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703685351"/>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Medicare Promoting Interoperability Program </w:t>
            </w:r>
          </w:p>
          <w:p w14:paraId="2E3DE755" w14:textId="3E060D2C"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07285208"/>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Medicare Shared Savings Program</w:t>
            </w:r>
          </w:p>
          <w:p w14:paraId="17E0743C" w14:textId="0BCA0EB3"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2073263059"/>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Merit-based Incentive Payment System-Cost</w:t>
            </w:r>
          </w:p>
          <w:p w14:paraId="18D7D8CC" w14:textId="66FC8EF7"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838821626"/>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Merit-based Incentive Payment System-Quality</w:t>
            </w:r>
          </w:p>
          <w:p w14:paraId="2BA4CA06" w14:textId="4E702AF2"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904217613"/>
                <w14:checkbox>
                  <w14:checked w14:val="0"/>
                  <w14:checkedState w14:val="2612" w14:font="MS Gothic"/>
                  <w14:uncheckedState w14:val="2610" w14:font="MS Gothic"/>
                </w14:checkbox>
              </w:sdtPr>
              <w:sdtContent>
                <w:r w:rsidR="000B3FD6" w:rsidRPr="00F9795D">
                  <w:rPr>
                    <w:rFonts w:ascii="MS Gothic" w:eastAsia="MS Gothic" w:hAnsi="MS Gothic" w:hint="eastAsia"/>
                    <w:color w:val="000000"/>
                    <w:sz w:val="18"/>
                  </w:rPr>
                  <w:t>☐</w:t>
                </w:r>
              </w:sdtContent>
            </w:sdt>
            <w:r w:rsidR="000B3FD6" w:rsidRPr="00F9795D">
              <w:rPr>
                <w:rFonts w:asciiTheme="minorHAnsi" w:hAnsiTheme="minorHAnsi"/>
                <w:color w:val="000000"/>
                <w:sz w:val="18"/>
              </w:rPr>
              <w:t xml:space="preserve"> Part C Star Ratings </w:t>
            </w:r>
          </w:p>
          <w:p w14:paraId="48EAB083" w14:textId="21AAE4EE" w:rsidR="000B3FD6" w:rsidRPr="00F9795D" w:rsidRDefault="00000000" w:rsidP="000B3FD6">
            <w:pPr>
              <w:rPr>
                <w:rFonts w:asciiTheme="minorHAnsi" w:eastAsia="Times New Roman" w:hAnsiTheme="minorHAnsi" w:cstheme="minorHAnsi"/>
                <w:bCs/>
                <w:color w:val="000000"/>
                <w:sz w:val="18"/>
                <w:szCs w:val="18"/>
              </w:rPr>
            </w:pPr>
            <w:sdt>
              <w:sdtPr>
                <w:rPr>
                  <w:rFonts w:asciiTheme="minorHAnsi" w:hAnsiTheme="minorHAnsi"/>
                  <w:color w:val="000000"/>
                  <w:sz w:val="18"/>
                </w:rPr>
                <w:id w:val="1247068853"/>
                <w14:checkbox>
                  <w14:checked w14:val="0"/>
                  <w14:checkedState w14:val="2612" w14:font="MS Gothic"/>
                  <w14:uncheckedState w14:val="2610" w14:font="MS Gothic"/>
                </w14:checkbox>
              </w:sdtPr>
              <w:sdtContent>
                <w:r w:rsidR="000B3FD6" w:rsidRPr="00F9795D">
                  <w:rPr>
                    <w:rFonts w:ascii="MS Gothic" w:eastAsia="MS Gothic" w:hAnsi="MS Gothic" w:hint="eastAsia"/>
                    <w:color w:val="000000"/>
                    <w:sz w:val="18"/>
                  </w:rPr>
                  <w:t>☐</w:t>
                </w:r>
              </w:sdtContent>
            </w:sdt>
            <w:r w:rsidR="000B3FD6" w:rsidRPr="00F9795D">
              <w:rPr>
                <w:rFonts w:asciiTheme="minorHAnsi" w:eastAsia="Times New Roman" w:hAnsiTheme="minorHAnsi" w:cstheme="minorHAnsi"/>
                <w:color w:val="000000"/>
                <w:sz w:val="18"/>
                <w:szCs w:val="18"/>
              </w:rPr>
              <w:t xml:space="preserve"> Part D Star Ratings </w:t>
            </w:r>
          </w:p>
          <w:p w14:paraId="6BE71FB2" w14:textId="725CAC5D"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388780025"/>
                <w14:checkbox>
                  <w14:checked w14:val="0"/>
                  <w14:checkedState w14:val="2612" w14:font="MS Gothic"/>
                  <w14:uncheckedState w14:val="2610" w14:font="MS Gothic"/>
                </w14:checkbox>
              </w:sdtPr>
              <w:sdtContent>
                <w:r w:rsidR="000B3FD6" w:rsidRPr="00F9795D">
                  <w:rPr>
                    <w:rFonts w:ascii="MS Gothic" w:eastAsia="MS Gothic" w:hAnsi="MS Gothic" w:hint="eastAsia"/>
                    <w:color w:val="000000"/>
                    <w:sz w:val="18"/>
                  </w:rPr>
                  <w:t>☐</w:t>
                </w:r>
              </w:sdtContent>
            </w:sdt>
            <w:r w:rsidR="000B3FD6" w:rsidRPr="00F9795D">
              <w:rPr>
                <w:rFonts w:asciiTheme="minorHAnsi" w:hAnsiTheme="minorHAnsi"/>
                <w:color w:val="000000"/>
                <w:sz w:val="18"/>
              </w:rPr>
              <w:t xml:space="preserve"> Prospective Payment System-Exempt Cancer Hospital Quality Reporting Program</w:t>
            </w:r>
          </w:p>
          <w:p w14:paraId="2A8F0FEE" w14:textId="68938F9F"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580025626"/>
                <w14:checkbox>
                  <w14:checked w14:val="0"/>
                  <w14:checkedState w14:val="2612" w14:font="MS Gothic"/>
                  <w14:uncheckedState w14:val="2610" w14:font="MS Gothic"/>
                </w14:checkbox>
              </w:sdtPr>
              <w:sdtContent>
                <w:r w:rsidR="000B3FD6" w:rsidRPr="00F9795D">
                  <w:rPr>
                    <w:rFonts w:ascii="MS Gothic" w:eastAsia="MS Gothic" w:hAnsi="MS Gothic" w:hint="eastAsia"/>
                    <w:color w:val="000000"/>
                    <w:sz w:val="18"/>
                  </w:rPr>
                  <w:t>☐</w:t>
                </w:r>
              </w:sdtContent>
            </w:sdt>
            <w:r w:rsidR="000B3FD6" w:rsidRPr="00F9795D">
              <w:rPr>
                <w:rFonts w:asciiTheme="minorHAnsi" w:hAnsiTheme="minorHAnsi"/>
                <w:color w:val="000000"/>
                <w:sz w:val="18"/>
              </w:rPr>
              <w:t xml:space="preserve"> Rural Emergency Hospital Quality Reporting Program</w:t>
            </w:r>
          </w:p>
          <w:p w14:paraId="1CB7CF80" w14:textId="6D7B5408"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387447543"/>
                <w14:checkbox>
                  <w14:checked w14:val="0"/>
                  <w14:checkedState w14:val="2612" w14:font="MS Gothic"/>
                  <w14:uncheckedState w14:val="2610" w14:font="MS Gothic"/>
                </w14:checkbox>
              </w:sdtPr>
              <w:sdtContent>
                <w:r w:rsidR="000B3FD6" w:rsidRPr="00F9795D">
                  <w:rPr>
                    <w:rFonts w:ascii="MS Gothic" w:eastAsia="MS Gothic" w:hAnsi="MS Gothic" w:hint="eastAsia"/>
                    <w:color w:val="000000"/>
                    <w:sz w:val="18"/>
                  </w:rPr>
                  <w:t>☐</w:t>
                </w:r>
              </w:sdtContent>
            </w:sdt>
            <w:r w:rsidR="000B3FD6" w:rsidRPr="00F9795D">
              <w:rPr>
                <w:rFonts w:asciiTheme="minorHAnsi" w:hAnsiTheme="minorHAnsi"/>
                <w:color w:val="000000"/>
                <w:sz w:val="18"/>
              </w:rPr>
              <w:t xml:space="preserve"> Skilled Nursing Facility Quality Reporting Program</w:t>
            </w:r>
          </w:p>
          <w:p w14:paraId="1E2F5489" w14:textId="1083F725" w:rsidR="000B3FD6" w:rsidRPr="00F9795D" w:rsidRDefault="00000000" w:rsidP="000B3FD6">
            <w:pPr>
              <w:rPr>
                <w:rFonts w:asciiTheme="minorHAnsi" w:hAnsiTheme="minorHAnsi"/>
                <w:b/>
                <w:color w:val="000000"/>
                <w:sz w:val="18"/>
              </w:rPr>
            </w:pPr>
            <w:sdt>
              <w:sdtPr>
                <w:rPr>
                  <w:rFonts w:asciiTheme="minorHAnsi" w:hAnsiTheme="minorHAnsi"/>
                  <w:color w:val="000000"/>
                  <w:sz w:val="18"/>
                </w:rPr>
                <w:id w:val="1053511566"/>
                <w14:checkbox>
                  <w14:checked w14:val="0"/>
                  <w14:checkedState w14:val="2612" w14:font="MS Gothic"/>
                  <w14:uncheckedState w14:val="2610" w14:font="MS Gothic"/>
                </w14:checkbox>
              </w:sdtPr>
              <w:sdtContent>
                <w:r w:rsidR="000B3FD6" w:rsidRPr="00F9795D">
                  <w:rPr>
                    <w:rFonts w:ascii="MS Gothic" w:eastAsia="MS Gothic" w:hAnsi="MS Gothic" w:hint="eastAsia"/>
                    <w:color w:val="000000"/>
                    <w:sz w:val="18"/>
                  </w:rPr>
                  <w:t>☐</w:t>
                </w:r>
              </w:sdtContent>
            </w:sdt>
            <w:r w:rsidR="000B3FD6" w:rsidRPr="00F9795D">
              <w:rPr>
                <w:rFonts w:asciiTheme="minorHAnsi" w:hAnsiTheme="minorHAnsi"/>
                <w:color w:val="000000"/>
                <w:sz w:val="18"/>
              </w:rPr>
              <w:t xml:space="preserve"> Skilled Nursing Facility Value-Based Purchasing Program</w:t>
            </w:r>
          </w:p>
        </w:tc>
      </w:tr>
      <w:tr w:rsidR="000B3FD6" w:rsidRPr="00F9795D" w14:paraId="1CCBEDD8" w14:textId="77777777" w:rsidTr="00DCAC43">
        <w:trPr>
          <w:cantSplit/>
        </w:trPr>
        <w:tc>
          <w:tcPr>
            <w:tcW w:w="1165" w:type="dxa"/>
          </w:tcPr>
          <w:p w14:paraId="5CAAA53C" w14:textId="243EB40D" w:rsidR="000B3FD6" w:rsidRPr="00F9795D" w:rsidRDefault="000B3FD6" w:rsidP="000B3FD6">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n/a</w:t>
            </w:r>
          </w:p>
        </w:tc>
        <w:tc>
          <w:tcPr>
            <w:tcW w:w="715" w:type="dxa"/>
          </w:tcPr>
          <w:p w14:paraId="1991CAE3" w14:textId="20A45F70" w:rsidR="000B3FD6" w:rsidRPr="00F9795D" w:rsidRDefault="000B3FD6" w:rsidP="000B3FD6">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n/a</w:t>
            </w:r>
          </w:p>
        </w:tc>
        <w:tc>
          <w:tcPr>
            <w:tcW w:w="2340" w:type="dxa"/>
          </w:tcPr>
          <w:p w14:paraId="09212303" w14:textId="2CA962DF" w:rsidR="000B3FD6" w:rsidRPr="00F9795D" w:rsidRDefault="000B3FD6" w:rsidP="000B3FD6">
            <w:pPr>
              <w:rPr>
                <w:rFonts w:asciiTheme="minorHAnsi" w:eastAsia="Times New Roman" w:hAnsiTheme="minorHAnsi"/>
                <w:sz w:val="18"/>
                <w:szCs w:val="18"/>
              </w:rPr>
            </w:pPr>
            <w:r w:rsidRPr="00F9795D">
              <w:rPr>
                <w:rFonts w:asciiTheme="minorHAnsi" w:eastAsia="Times New Roman" w:hAnsiTheme="minorHAnsi"/>
                <w:i/>
                <w:sz w:val="18"/>
                <w:szCs w:val="18"/>
              </w:rPr>
              <w:t>If you select “Merit-based Incentive Payment System -Quality” in Row 01</w:t>
            </w:r>
            <w:r w:rsidR="00DB680E">
              <w:rPr>
                <w:rFonts w:asciiTheme="minorHAnsi" w:eastAsia="Times New Roman" w:hAnsiTheme="minorHAnsi"/>
                <w:i/>
                <w:sz w:val="18"/>
                <w:szCs w:val="18"/>
              </w:rPr>
              <w:t>9</w:t>
            </w:r>
            <w:r w:rsidRPr="00F9795D">
              <w:rPr>
                <w:rFonts w:asciiTheme="minorHAnsi" w:eastAsia="Times New Roman" w:hAnsiTheme="minorHAnsi"/>
                <w:i/>
                <w:sz w:val="18"/>
                <w:szCs w:val="18"/>
              </w:rPr>
              <w:t>, then Row 0</w:t>
            </w:r>
            <w:r w:rsidR="00DB680E">
              <w:rPr>
                <w:rFonts w:asciiTheme="minorHAnsi" w:eastAsia="Times New Roman" w:hAnsiTheme="minorHAnsi"/>
                <w:i/>
                <w:sz w:val="18"/>
                <w:szCs w:val="18"/>
              </w:rPr>
              <w:t>20</w:t>
            </w:r>
            <w:r w:rsidRPr="00F9795D">
              <w:rPr>
                <w:rFonts w:asciiTheme="minorHAnsi" w:eastAsia="Times New Roman" w:hAnsiTheme="minorHAnsi"/>
                <w:i/>
                <w:sz w:val="18"/>
                <w:szCs w:val="18"/>
              </w:rPr>
              <w:t xml:space="preserve"> becomes an optional field. If you do not select “Merit-based Incentive Payment System -Quality” in Row 01</w:t>
            </w:r>
            <w:r w:rsidR="00DB680E">
              <w:rPr>
                <w:rFonts w:asciiTheme="minorHAnsi" w:eastAsia="Times New Roman" w:hAnsiTheme="minorHAnsi"/>
                <w:i/>
                <w:sz w:val="18"/>
                <w:szCs w:val="18"/>
              </w:rPr>
              <w:t>9</w:t>
            </w:r>
            <w:r w:rsidRPr="00F9795D">
              <w:rPr>
                <w:rFonts w:asciiTheme="minorHAnsi" w:eastAsia="Times New Roman" w:hAnsiTheme="minorHAnsi"/>
                <w:i/>
                <w:sz w:val="18"/>
                <w:szCs w:val="18"/>
              </w:rPr>
              <w:t>, then skip to Row 02</w:t>
            </w:r>
            <w:r w:rsidR="00DB680E">
              <w:rPr>
                <w:rFonts w:asciiTheme="minorHAnsi" w:eastAsia="Times New Roman" w:hAnsiTheme="minorHAnsi"/>
                <w:i/>
                <w:sz w:val="18"/>
                <w:szCs w:val="18"/>
              </w:rPr>
              <w:t>1</w:t>
            </w:r>
            <w:r w:rsidRPr="00F9795D">
              <w:rPr>
                <w:rFonts w:asciiTheme="minorHAnsi" w:eastAsia="Times New Roman" w:hAnsiTheme="minorHAnsi"/>
                <w:i/>
                <w:sz w:val="18"/>
                <w:szCs w:val="18"/>
              </w:rPr>
              <w:t xml:space="preserve">. </w:t>
            </w:r>
          </w:p>
        </w:tc>
        <w:tc>
          <w:tcPr>
            <w:tcW w:w="4325" w:type="dxa"/>
            <w:shd w:val="clear" w:color="auto" w:fill="auto"/>
          </w:tcPr>
          <w:p w14:paraId="5748D493" w14:textId="6E452740" w:rsidR="000B3FD6" w:rsidRPr="00F9795D" w:rsidRDefault="000B3FD6" w:rsidP="000B3FD6">
            <w:pPr>
              <w:rPr>
                <w:rFonts w:asciiTheme="minorHAnsi" w:eastAsia="Times New Roman" w:hAnsiTheme="minorHAnsi" w:cstheme="minorHAnsi"/>
                <w:i/>
                <w:iCs/>
                <w:sz w:val="18"/>
                <w:szCs w:val="18"/>
              </w:rPr>
            </w:pPr>
            <w:r w:rsidRPr="00F9795D">
              <w:rPr>
                <w:rFonts w:asciiTheme="minorHAnsi" w:eastAsia="Times New Roman" w:hAnsiTheme="minorHAnsi" w:cstheme="minorHAnsi"/>
                <w:i/>
                <w:iCs/>
                <w:sz w:val="18"/>
                <w:szCs w:val="18"/>
              </w:rPr>
              <w:t>n/a</w:t>
            </w:r>
          </w:p>
        </w:tc>
        <w:tc>
          <w:tcPr>
            <w:tcW w:w="4225" w:type="dxa"/>
          </w:tcPr>
          <w:p w14:paraId="200FE4DE" w14:textId="6DFFAFB8" w:rsidR="000B3FD6" w:rsidRPr="00F9795D" w:rsidRDefault="000B3FD6" w:rsidP="000B3FD6">
            <w:pPr>
              <w:rPr>
                <w:rFonts w:asciiTheme="minorHAnsi" w:eastAsia="Times New Roman" w:hAnsiTheme="minorHAnsi" w:cstheme="minorHAnsi"/>
                <w:bCs/>
                <w:i/>
                <w:iCs/>
                <w:sz w:val="18"/>
                <w:szCs w:val="18"/>
              </w:rPr>
            </w:pPr>
            <w:r w:rsidRPr="00F9795D">
              <w:rPr>
                <w:rFonts w:asciiTheme="minorHAnsi" w:eastAsia="Times New Roman" w:hAnsiTheme="minorHAnsi" w:cstheme="minorHAnsi"/>
                <w:i/>
                <w:iCs/>
                <w:sz w:val="18"/>
                <w:szCs w:val="18"/>
              </w:rPr>
              <w:t>This is not a data entry field.</w:t>
            </w:r>
          </w:p>
        </w:tc>
      </w:tr>
      <w:tr w:rsidR="000B3FD6" w:rsidRPr="00F9795D" w14:paraId="3AA7678A" w14:textId="77777777" w:rsidTr="00DCAC43">
        <w:trPr>
          <w:cantSplit/>
        </w:trPr>
        <w:tc>
          <w:tcPr>
            <w:tcW w:w="1165" w:type="dxa"/>
          </w:tcPr>
          <w:p w14:paraId="04334B0B" w14:textId="45ED78D7"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Measure Information</w:t>
            </w:r>
          </w:p>
        </w:tc>
        <w:tc>
          <w:tcPr>
            <w:tcW w:w="715" w:type="dxa"/>
          </w:tcPr>
          <w:p w14:paraId="3ED28B49" w14:textId="1501C7A8"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8F2957">
              <w:rPr>
                <w:rFonts w:asciiTheme="minorHAnsi" w:eastAsia="Times New Roman" w:hAnsiTheme="minorHAnsi" w:cstheme="minorHAnsi"/>
                <w:color w:val="000000"/>
                <w:sz w:val="18"/>
                <w:szCs w:val="18"/>
              </w:rPr>
              <w:t>20</w:t>
            </w:r>
          </w:p>
        </w:tc>
        <w:tc>
          <w:tcPr>
            <w:tcW w:w="2340" w:type="dxa"/>
          </w:tcPr>
          <w:p w14:paraId="2E364264" w14:textId="07483C1F" w:rsidR="000B3FD6" w:rsidRPr="00F9795D" w:rsidRDefault="000B3FD6" w:rsidP="000B3FD6">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000000"/>
                <w:sz w:val="18"/>
                <w:szCs w:val="18"/>
              </w:rPr>
              <w:t>MIPS Quality: Identify any links with related Cost measures and Improvement Activities</w:t>
            </w:r>
          </w:p>
        </w:tc>
        <w:tc>
          <w:tcPr>
            <w:tcW w:w="4325" w:type="dxa"/>
            <w:shd w:val="clear" w:color="auto" w:fill="auto"/>
          </w:tcPr>
          <w:p w14:paraId="729DCC1E" w14:textId="6F58F25C"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sz w:val="18"/>
                <w:szCs w:val="18"/>
              </w:rPr>
              <w:t xml:space="preserve">Where available, provide description of linkages and a rationale that correlates this MIPS quality measure to other performance category measures and activities. </w:t>
            </w:r>
          </w:p>
        </w:tc>
        <w:tc>
          <w:tcPr>
            <w:tcW w:w="4225" w:type="dxa"/>
          </w:tcPr>
          <w:p w14:paraId="2AAC9A47" w14:textId="18273E5C" w:rsidR="000B3FD6" w:rsidRPr="00F9795D" w:rsidRDefault="000B3FD6" w:rsidP="000B3FD6">
            <w:pPr>
              <w:rPr>
                <w:rFonts w:asciiTheme="minorHAnsi" w:eastAsia="Times New Roman" w:hAnsiTheme="minorHAnsi" w:cstheme="minorHAnsi"/>
                <w:bCs/>
                <w:color w:val="000000"/>
                <w:sz w:val="18"/>
                <w:szCs w:val="18"/>
              </w:rPr>
            </w:pPr>
            <w:r w:rsidRPr="00F9795D">
              <w:rPr>
                <w:rFonts w:asciiTheme="minorHAnsi" w:eastAsia="Times New Roman" w:hAnsiTheme="minorHAnsi" w:cstheme="minorHAnsi"/>
                <w:sz w:val="18"/>
                <w:szCs w:val="18"/>
              </w:rPr>
              <w:t>Free text field</w:t>
            </w:r>
          </w:p>
        </w:tc>
      </w:tr>
      <w:tr w:rsidR="000B3FD6" w:rsidRPr="00F9795D" w14:paraId="4E7E68A9" w14:textId="77777777" w:rsidTr="00DCAC43">
        <w:trPr>
          <w:cantSplit/>
        </w:trPr>
        <w:tc>
          <w:tcPr>
            <w:tcW w:w="1165" w:type="dxa"/>
            <w:shd w:val="clear" w:color="auto" w:fill="auto"/>
          </w:tcPr>
          <w:p w14:paraId="79E01D22" w14:textId="441F42DC"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Measure Information</w:t>
            </w:r>
          </w:p>
        </w:tc>
        <w:tc>
          <w:tcPr>
            <w:tcW w:w="715" w:type="dxa"/>
            <w:shd w:val="clear" w:color="auto" w:fill="auto"/>
          </w:tcPr>
          <w:p w14:paraId="25CA878E" w14:textId="00552A2A"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02</w:t>
            </w:r>
            <w:r w:rsidR="008F2957">
              <w:rPr>
                <w:rFonts w:asciiTheme="minorHAnsi" w:hAnsiTheme="minorHAnsi"/>
                <w:color w:val="000000"/>
                <w:sz w:val="18"/>
              </w:rPr>
              <w:t>1</w:t>
            </w:r>
          </w:p>
        </w:tc>
        <w:tc>
          <w:tcPr>
            <w:tcW w:w="2340" w:type="dxa"/>
            <w:shd w:val="clear" w:color="auto" w:fill="auto"/>
          </w:tcPr>
          <w:p w14:paraId="65BF2322" w14:textId="4A195EF0" w:rsidR="000B3FD6" w:rsidRPr="00F9795D" w:rsidRDefault="000B3FD6" w:rsidP="000B3FD6">
            <w:pPr>
              <w:rPr>
                <w:rFonts w:asciiTheme="minorHAnsi" w:hAnsiTheme="minorHAnsi"/>
                <w:color w:val="000000"/>
                <w:sz w:val="18"/>
                <w:szCs w:val="18"/>
              </w:rPr>
            </w:pPr>
            <w:r w:rsidRPr="00F9795D">
              <w:rPr>
                <w:rFonts w:asciiTheme="minorHAnsi" w:hAnsiTheme="minorHAnsi"/>
                <w:color w:val="C00000"/>
                <w:sz w:val="22"/>
                <w:szCs w:val="22"/>
              </w:rPr>
              <w:t>*</w:t>
            </w:r>
            <w:r w:rsidRPr="00F9795D">
              <w:rPr>
                <w:rFonts w:asciiTheme="minorHAnsi" w:eastAsia="Times New Roman" w:hAnsiTheme="minorHAnsi"/>
                <w:color w:val="000000" w:themeColor="text1"/>
                <w:sz w:val="18"/>
                <w:szCs w:val="18"/>
              </w:rPr>
              <w:t xml:space="preserve">Completed </w:t>
            </w:r>
            <w:r w:rsidRPr="00F9795D">
              <w:rPr>
                <w:rFonts w:asciiTheme="minorHAnsi" w:hAnsiTheme="minorHAnsi"/>
                <w:color w:val="000000" w:themeColor="text1"/>
                <w:sz w:val="18"/>
                <w:szCs w:val="18"/>
              </w:rPr>
              <w:t>Stage</w:t>
            </w:r>
            <w:r w:rsidRPr="00F9795D">
              <w:rPr>
                <w:rFonts w:asciiTheme="minorHAnsi" w:eastAsia="Times New Roman" w:hAnsiTheme="minorHAnsi"/>
                <w:color w:val="000000" w:themeColor="text1"/>
                <w:sz w:val="18"/>
                <w:szCs w:val="18"/>
              </w:rPr>
              <w:t>(s)</w:t>
            </w:r>
            <w:r w:rsidRPr="00F9795D">
              <w:rPr>
                <w:rFonts w:asciiTheme="minorHAnsi" w:hAnsiTheme="minorHAnsi"/>
                <w:color w:val="000000" w:themeColor="text1"/>
                <w:sz w:val="18"/>
                <w:szCs w:val="18"/>
              </w:rPr>
              <w:t xml:space="preserve"> of Development</w:t>
            </w:r>
          </w:p>
        </w:tc>
        <w:tc>
          <w:tcPr>
            <w:tcW w:w="4325" w:type="dxa"/>
            <w:shd w:val="clear" w:color="auto" w:fill="auto"/>
          </w:tcPr>
          <w:p w14:paraId="7A9C3002" w14:textId="08EE002F" w:rsidR="000B3FD6" w:rsidRPr="00F9795D" w:rsidRDefault="000B3FD6" w:rsidP="000B3FD6">
            <w:pPr>
              <w:rPr>
                <w:rFonts w:asciiTheme="minorHAnsi" w:hAnsiTheme="minorHAnsi"/>
                <w:sz w:val="18"/>
              </w:rPr>
            </w:pPr>
            <w:r w:rsidRPr="00F9795D">
              <w:rPr>
                <w:rFonts w:asciiTheme="minorHAnsi" w:hAnsiTheme="minorHAnsi"/>
                <w:sz w:val="18"/>
              </w:rPr>
              <w:t xml:space="preserve">Select </w:t>
            </w:r>
            <w:r w:rsidRPr="00F9795D">
              <w:rPr>
                <w:rFonts w:asciiTheme="minorHAnsi" w:eastAsia="Times New Roman" w:hAnsiTheme="minorHAnsi" w:cstheme="minorHAnsi"/>
                <w:sz w:val="18"/>
                <w:szCs w:val="18"/>
              </w:rPr>
              <w:t>all stages</w:t>
            </w:r>
            <w:r w:rsidRPr="00F9795D">
              <w:rPr>
                <w:rFonts w:asciiTheme="minorHAnsi" w:hAnsiTheme="minorHAnsi"/>
                <w:sz w:val="18"/>
              </w:rPr>
              <w:t xml:space="preserve"> of development</w:t>
            </w:r>
            <w:r w:rsidRPr="00F9795D">
              <w:rPr>
                <w:rFonts w:asciiTheme="minorHAnsi" w:eastAsia="Times New Roman" w:hAnsiTheme="minorHAnsi" w:cstheme="minorHAnsi"/>
                <w:sz w:val="18"/>
                <w:szCs w:val="18"/>
              </w:rPr>
              <w:t xml:space="preserve"> that have been completed.</w:t>
            </w:r>
            <w:r w:rsidRPr="00F9795D">
              <w:rPr>
                <w:rFonts w:asciiTheme="minorHAnsi" w:hAnsiTheme="minorHAnsi"/>
                <w:sz w:val="18"/>
              </w:rPr>
              <w:t xml:space="preserve"> </w:t>
            </w:r>
            <w:r w:rsidRPr="00F9795D">
              <w:rPr>
                <w:rFonts w:asciiTheme="minorHAnsi" w:eastAsia="Times New Roman" w:hAnsiTheme="minorHAnsi" w:cstheme="minorHAnsi"/>
                <w:sz w:val="18"/>
                <w:szCs w:val="18"/>
              </w:rPr>
              <w:t xml:space="preserve">There are five stages in the Measure Lifecycle: conceptualization; specification; testing; implementation; and use, continuing evaluation, and maintenance. Measure conceptualization is the first stage; however, the stages are not necessarily sequential. Instead, the stages are iterative and can occur concurrently. </w:t>
            </w:r>
          </w:p>
          <w:p w14:paraId="6A552E2C" w14:textId="77777777" w:rsidR="000B3FD6" w:rsidRPr="00F9795D" w:rsidRDefault="000B3FD6" w:rsidP="000B3FD6">
            <w:pPr>
              <w:rPr>
                <w:rFonts w:asciiTheme="minorHAnsi" w:eastAsia="Times New Roman" w:hAnsiTheme="minorHAnsi" w:cstheme="minorHAnsi"/>
                <w:sz w:val="18"/>
                <w:szCs w:val="18"/>
              </w:rPr>
            </w:pPr>
          </w:p>
          <w:p w14:paraId="60D92C8B" w14:textId="77777777" w:rsidR="000B3FD6" w:rsidRPr="00F9795D" w:rsidRDefault="000B3FD6" w:rsidP="000B3FD6">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The measure conceptualization stage initiates information gathering and business case development.</w:t>
            </w:r>
          </w:p>
          <w:p w14:paraId="068EB32E" w14:textId="77777777" w:rsidR="000B3FD6" w:rsidRPr="00F9795D" w:rsidRDefault="000B3FD6" w:rsidP="000B3FD6">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The measure specification stage involves establishing the basic elements of the measure, including the numerator, calculation algorithm, and data source identification.</w:t>
            </w:r>
          </w:p>
          <w:p w14:paraId="2B7CA7A8" w14:textId="77777777" w:rsidR="000B3FD6" w:rsidRPr="00F9795D" w:rsidRDefault="000B3FD6" w:rsidP="000B3FD6">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The measure testing stage examines the specifications, usually with a limited number of real settings, to make sure the measure is scientifically acceptable and feasible.</w:t>
            </w:r>
          </w:p>
          <w:p w14:paraId="5DC31FA8" w14:textId="77777777" w:rsidR="000B3FD6" w:rsidRPr="00F9795D" w:rsidRDefault="000B3FD6" w:rsidP="000B3FD6">
            <w:pPr>
              <w:rPr>
                <w:rFonts w:asciiTheme="minorHAnsi" w:eastAsia="Times New Roman" w:hAnsiTheme="minorHAnsi" w:cstheme="minorHAnsi"/>
                <w:sz w:val="18"/>
                <w:szCs w:val="18"/>
              </w:rPr>
            </w:pPr>
          </w:p>
          <w:p w14:paraId="59EABE4C" w14:textId="1AFC57DB" w:rsidR="000B3FD6" w:rsidRPr="00F9795D" w:rsidRDefault="000B3FD6" w:rsidP="000B3FD6">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Measure specification and measure testing are iterative.</w:t>
            </w:r>
          </w:p>
          <w:p w14:paraId="54EAA8FF" w14:textId="77777777" w:rsidR="000B3FD6" w:rsidRPr="00F9795D" w:rsidRDefault="000B3FD6" w:rsidP="000B3FD6">
            <w:pPr>
              <w:rPr>
                <w:rFonts w:asciiTheme="minorHAnsi" w:hAnsiTheme="minorHAnsi"/>
                <w:sz w:val="18"/>
              </w:rPr>
            </w:pPr>
          </w:p>
          <w:p w14:paraId="70B3B34E" w14:textId="3D993BA5" w:rsidR="000B3FD6" w:rsidRPr="00F9795D" w:rsidRDefault="000B3FD6" w:rsidP="000B3FD6">
            <w:pPr>
              <w:rPr>
                <w:rFonts w:asciiTheme="minorHAnsi" w:hAnsiTheme="minorHAnsi"/>
                <w:color w:val="444444"/>
                <w:sz w:val="18"/>
              </w:rPr>
            </w:pPr>
            <w:r w:rsidRPr="00F9795D">
              <w:rPr>
                <w:rFonts w:asciiTheme="minorHAnsi" w:hAnsiTheme="minorHAnsi"/>
                <w:sz w:val="18"/>
              </w:rPr>
              <w:t>For additional information regarding stage of development, see</w:t>
            </w:r>
            <w:r w:rsidR="00AD35CE">
              <w:rPr>
                <w:rFonts w:asciiTheme="minorHAnsi" w:hAnsiTheme="minorHAnsi"/>
                <w:sz w:val="18"/>
              </w:rPr>
              <w:t xml:space="preserve"> the </w:t>
            </w:r>
            <w:hyperlink r:id="rId20" w:history="1">
              <w:r w:rsidR="00AD35CE" w:rsidRPr="00AD35CE">
                <w:rPr>
                  <w:rStyle w:val="Hyperlink"/>
                  <w:rFonts w:asciiTheme="minorHAnsi" w:hAnsiTheme="minorHAnsi"/>
                  <w:sz w:val="18"/>
                </w:rPr>
                <w:t>Blueprint Measure Lifecycle</w:t>
              </w:r>
            </w:hyperlink>
            <w:r w:rsidR="00AD35CE">
              <w:rPr>
                <w:rFonts w:asciiTheme="minorHAnsi" w:hAnsiTheme="minorHAnsi"/>
                <w:sz w:val="18"/>
              </w:rPr>
              <w:t xml:space="preserve"> on the CMS MMS Hub.</w:t>
            </w:r>
          </w:p>
        </w:tc>
        <w:tc>
          <w:tcPr>
            <w:tcW w:w="4225" w:type="dxa"/>
            <w:shd w:val="clear" w:color="auto" w:fill="auto"/>
          </w:tcPr>
          <w:p w14:paraId="6662E64A" w14:textId="4F56AF3B"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790663447"/>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w:t>
            </w:r>
            <w:r w:rsidR="000B3FD6" w:rsidRPr="00F9795D">
              <w:rPr>
                <w:rFonts w:asciiTheme="minorHAnsi" w:eastAsia="Times New Roman" w:hAnsiTheme="minorHAnsi" w:cstheme="minorHAnsi"/>
                <w:color w:val="000000"/>
                <w:sz w:val="18"/>
                <w:szCs w:val="18"/>
              </w:rPr>
              <w:t xml:space="preserve">Measure </w:t>
            </w:r>
            <w:r w:rsidR="000B3FD6" w:rsidRPr="00F9795D">
              <w:rPr>
                <w:rFonts w:asciiTheme="minorHAnsi" w:hAnsiTheme="minorHAnsi"/>
                <w:color w:val="000000"/>
                <w:sz w:val="18"/>
              </w:rPr>
              <w:t>Conceptualization</w:t>
            </w:r>
            <w:r w:rsidR="000B3FD6" w:rsidRPr="00F9795D">
              <w:rPr>
                <w:rFonts w:asciiTheme="minorHAnsi" w:hAnsiTheme="minorHAnsi"/>
                <w:color w:val="000000"/>
                <w:sz w:val="18"/>
              </w:rPr>
              <w:br/>
            </w:r>
            <w:sdt>
              <w:sdtPr>
                <w:rPr>
                  <w:rFonts w:asciiTheme="minorHAnsi" w:hAnsiTheme="minorHAnsi"/>
                  <w:color w:val="000000"/>
                  <w:sz w:val="18"/>
                </w:rPr>
                <w:id w:val="-272859276"/>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w:t>
            </w:r>
            <w:r w:rsidR="000B3FD6" w:rsidRPr="00F9795D">
              <w:rPr>
                <w:rFonts w:asciiTheme="minorHAnsi" w:eastAsia="Times New Roman" w:hAnsiTheme="minorHAnsi" w:cstheme="minorHAnsi"/>
                <w:color w:val="000000"/>
                <w:sz w:val="18"/>
                <w:szCs w:val="18"/>
              </w:rPr>
              <w:t xml:space="preserve">Measure </w:t>
            </w:r>
            <w:r w:rsidR="000B3FD6" w:rsidRPr="00F9795D">
              <w:rPr>
                <w:rFonts w:asciiTheme="minorHAnsi" w:hAnsiTheme="minorHAnsi"/>
                <w:color w:val="000000"/>
                <w:sz w:val="18"/>
              </w:rPr>
              <w:t>Specification</w:t>
            </w:r>
          </w:p>
          <w:p w14:paraId="7B299353" w14:textId="1651F090"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742566806"/>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w:t>
            </w:r>
            <w:r w:rsidR="000B3FD6" w:rsidRPr="00F9795D">
              <w:rPr>
                <w:rFonts w:asciiTheme="minorHAnsi" w:eastAsia="Times New Roman" w:hAnsiTheme="minorHAnsi" w:cstheme="minorHAnsi"/>
                <w:color w:val="000000"/>
                <w:sz w:val="18"/>
                <w:szCs w:val="18"/>
              </w:rPr>
              <w:t>Measure</w:t>
            </w:r>
            <w:r w:rsidR="000B3FD6" w:rsidRPr="00F9795D">
              <w:rPr>
                <w:rFonts w:asciiTheme="minorHAnsi" w:hAnsiTheme="minorHAnsi"/>
                <w:color w:val="000000"/>
                <w:sz w:val="18"/>
              </w:rPr>
              <w:t xml:space="preserve"> Testing</w:t>
            </w:r>
          </w:p>
          <w:p w14:paraId="38F29D04" w14:textId="3D8D15A9" w:rsidR="000B3FD6" w:rsidRPr="00F9795D" w:rsidRDefault="00000000" w:rsidP="000B3FD6">
            <w:pPr>
              <w:rPr>
                <w:rFonts w:asciiTheme="minorHAnsi" w:hAnsiTheme="minorHAnsi"/>
                <w:color w:val="000000"/>
                <w:sz w:val="18"/>
              </w:rPr>
            </w:pPr>
            <w:sdt>
              <w:sdtPr>
                <w:rPr>
                  <w:rFonts w:asciiTheme="minorHAnsi" w:eastAsia="Times New Roman" w:hAnsiTheme="minorHAnsi" w:cstheme="minorHAnsi"/>
                  <w:color w:val="000000"/>
                  <w:sz w:val="18"/>
                  <w:szCs w:val="18"/>
                </w:rPr>
                <w:id w:val="862250508"/>
                <w14:checkbox>
                  <w14:checked w14:val="0"/>
                  <w14:checkedState w14:val="2612" w14:font="MS Gothic"/>
                  <w14:uncheckedState w14:val="2610" w14:font="MS Gothic"/>
                </w14:checkbox>
              </w:sdtPr>
              <w:sdtContent>
                <w:r w:rsidR="000B3FD6" w:rsidRPr="00F9795D">
                  <w:rPr>
                    <w:rFonts w:ascii="Segoe UI Symbol" w:eastAsia="Times New Roman"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Measure Use, Continuing Evaluation &amp; Maintenance</w:t>
            </w:r>
          </w:p>
        </w:tc>
      </w:tr>
      <w:tr w:rsidR="000B3FD6" w:rsidRPr="00F9795D" w14:paraId="5E1797FD" w14:textId="047AC0A5" w:rsidTr="00DCAC43">
        <w:trPr>
          <w:cantSplit/>
        </w:trPr>
        <w:tc>
          <w:tcPr>
            <w:tcW w:w="1165" w:type="dxa"/>
          </w:tcPr>
          <w:p w14:paraId="7032307A" w14:textId="7DF5AC8A"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15" w:type="dxa"/>
          </w:tcPr>
          <w:p w14:paraId="507AB945" w14:textId="54E923BE"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40" w:type="dxa"/>
          </w:tcPr>
          <w:p w14:paraId="0F227D23" w14:textId="4BFE3A37" w:rsidR="000B3FD6" w:rsidRPr="00F9795D" w:rsidRDefault="000B3FD6" w:rsidP="000B3FD6">
            <w:pPr>
              <w:rPr>
                <w:rFonts w:asciiTheme="minorHAnsi" w:eastAsia="Times New Roman" w:hAnsiTheme="minorHAnsi" w:cstheme="minorHAnsi"/>
                <w:color w:val="000000"/>
                <w:sz w:val="24"/>
                <w:szCs w:val="24"/>
              </w:rPr>
            </w:pPr>
            <w:r w:rsidRPr="00F9795D">
              <w:rPr>
                <w:rFonts w:asciiTheme="minorHAnsi" w:eastAsia="Times New Roman" w:hAnsiTheme="minorHAnsi" w:cstheme="minorHAnsi"/>
                <w:i/>
                <w:iCs/>
                <w:color w:val="000000"/>
                <w:sz w:val="18"/>
                <w:szCs w:val="18"/>
              </w:rPr>
              <w:t>If you select only “Measure Conceptualization” and/or “Measure Specification” in Row 02</w:t>
            </w:r>
            <w:r w:rsidR="00DB680E">
              <w:rPr>
                <w:rFonts w:asciiTheme="minorHAnsi" w:eastAsia="Times New Roman" w:hAnsiTheme="minorHAnsi" w:cstheme="minorHAnsi"/>
                <w:i/>
                <w:iCs/>
                <w:color w:val="000000"/>
                <w:sz w:val="18"/>
                <w:szCs w:val="18"/>
              </w:rPr>
              <w:t>1</w:t>
            </w:r>
            <w:r w:rsidRPr="00F9795D">
              <w:rPr>
                <w:rFonts w:asciiTheme="minorHAnsi" w:eastAsia="Times New Roman" w:hAnsiTheme="minorHAnsi" w:cstheme="minorHAnsi"/>
                <w:i/>
                <w:iCs/>
                <w:color w:val="000000"/>
                <w:sz w:val="18"/>
                <w:szCs w:val="18"/>
              </w:rPr>
              <w:t>, then Row 02</w:t>
            </w:r>
            <w:r w:rsidR="00DB680E">
              <w:rPr>
                <w:rFonts w:asciiTheme="minorHAnsi" w:eastAsia="Times New Roman" w:hAnsiTheme="minorHAnsi" w:cstheme="minorHAnsi"/>
                <w:i/>
                <w:iCs/>
                <w:color w:val="000000"/>
                <w:sz w:val="18"/>
                <w:szCs w:val="18"/>
              </w:rPr>
              <w:t>2</w:t>
            </w:r>
            <w:r w:rsidRPr="00F9795D">
              <w:rPr>
                <w:rFonts w:asciiTheme="minorHAnsi" w:eastAsia="Times New Roman" w:hAnsiTheme="minorHAnsi" w:cstheme="minorHAnsi"/>
                <w:i/>
                <w:iCs/>
                <w:color w:val="000000"/>
                <w:sz w:val="18"/>
                <w:szCs w:val="18"/>
              </w:rPr>
              <w:t xml:space="preserve"> becomes a required field. If your selections include “Measure Testing” or “Measure Use, Continuing Evaluation &amp; Maintenance” in Row 02</w:t>
            </w:r>
            <w:r w:rsidR="00DB680E">
              <w:rPr>
                <w:rFonts w:asciiTheme="minorHAnsi" w:eastAsia="Times New Roman" w:hAnsiTheme="minorHAnsi" w:cstheme="minorHAnsi"/>
                <w:i/>
                <w:iCs/>
                <w:color w:val="000000"/>
                <w:sz w:val="18"/>
                <w:szCs w:val="18"/>
              </w:rPr>
              <w:t>1</w:t>
            </w:r>
            <w:r w:rsidRPr="00F9795D">
              <w:rPr>
                <w:rFonts w:asciiTheme="minorHAnsi" w:eastAsia="Times New Roman" w:hAnsiTheme="minorHAnsi" w:cstheme="minorHAnsi"/>
                <w:i/>
                <w:iCs/>
                <w:color w:val="000000"/>
                <w:sz w:val="18"/>
                <w:szCs w:val="18"/>
              </w:rPr>
              <w:t>, then skip to Row 02</w:t>
            </w:r>
            <w:r w:rsidR="00DB680E">
              <w:rPr>
                <w:rFonts w:asciiTheme="minorHAnsi" w:eastAsia="Times New Roman" w:hAnsiTheme="minorHAnsi" w:cstheme="minorHAnsi"/>
                <w:i/>
                <w:iCs/>
                <w:color w:val="000000"/>
                <w:sz w:val="18"/>
                <w:szCs w:val="18"/>
              </w:rPr>
              <w:t>3</w:t>
            </w:r>
            <w:r w:rsidRPr="00F9795D">
              <w:rPr>
                <w:rFonts w:asciiTheme="minorHAnsi" w:eastAsia="Times New Roman" w:hAnsiTheme="minorHAnsi" w:cstheme="minorHAnsi"/>
                <w:i/>
                <w:iCs/>
                <w:color w:val="000000"/>
                <w:sz w:val="18"/>
                <w:szCs w:val="18"/>
              </w:rPr>
              <w:t>.</w:t>
            </w:r>
          </w:p>
        </w:tc>
        <w:tc>
          <w:tcPr>
            <w:tcW w:w="4325" w:type="dxa"/>
            <w:shd w:val="clear" w:color="auto" w:fill="auto"/>
          </w:tcPr>
          <w:p w14:paraId="39275EDD" w14:textId="0120C1E5"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n/a</w:t>
            </w:r>
          </w:p>
        </w:tc>
        <w:tc>
          <w:tcPr>
            <w:tcW w:w="4225" w:type="dxa"/>
          </w:tcPr>
          <w:p w14:paraId="366F1223" w14:textId="60BB1753"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0B3FD6" w:rsidRPr="00F9795D" w14:paraId="119BEBAA" w14:textId="77777777" w:rsidTr="00DCAC43">
        <w:trPr>
          <w:cantSplit/>
        </w:trPr>
        <w:tc>
          <w:tcPr>
            <w:tcW w:w="1165" w:type="dxa"/>
            <w:shd w:val="clear" w:color="auto" w:fill="auto"/>
          </w:tcPr>
          <w:p w14:paraId="6CD6A74B" w14:textId="75C0D34B"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Measure Information</w:t>
            </w:r>
          </w:p>
        </w:tc>
        <w:tc>
          <w:tcPr>
            <w:tcW w:w="715" w:type="dxa"/>
            <w:shd w:val="clear" w:color="auto" w:fill="auto"/>
          </w:tcPr>
          <w:p w14:paraId="01DCC709" w14:textId="730C2745"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02</w:t>
            </w:r>
            <w:r w:rsidR="008F2957">
              <w:rPr>
                <w:rFonts w:asciiTheme="minorHAnsi" w:eastAsia="Times New Roman" w:hAnsiTheme="minorHAnsi" w:cstheme="minorHAnsi"/>
                <w:color w:val="000000"/>
                <w:sz w:val="18"/>
                <w:szCs w:val="18"/>
              </w:rPr>
              <w:t>2</w:t>
            </w:r>
          </w:p>
        </w:tc>
        <w:tc>
          <w:tcPr>
            <w:tcW w:w="2340" w:type="dxa"/>
            <w:shd w:val="clear" w:color="auto" w:fill="auto"/>
          </w:tcPr>
          <w:p w14:paraId="0DCC4F35" w14:textId="0862A3E5" w:rsidR="000B3FD6" w:rsidRPr="00F9795D" w:rsidRDefault="000B3FD6" w:rsidP="000B3FD6">
            <w:pPr>
              <w:rPr>
                <w:rFonts w:asciiTheme="minorHAnsi" w:eastAsia="Times New Roman" w:hAnsiTheme="minorHAnsi" w:cstheme="minorHAnsi"/>
                <w:color w:val="FF0000"/>
                <w:sz w:val="24"/>
                <w:szCs w:val="24"/>
              </w:rPr>
            </w:pPr>
            <w:r w:rsidRPr="00F9795D">
              <w:rPr>
                <w:rFonts w:asciiTheme="minorHAnsi" w:hAnsiTheme="minorHAnsi"/>
                <w:color w:val="C00000"/>
                <w:sz w:val="24"/>
              </w:rPr>
              <w:t>*</w:t>
            </w:r>
            <w:r w:rsidRPr="00F9795D">
              <w:rPr>
                <w:rFonts w:asciiTheme="minorHAnsi" w:hAnsiTheme="minorHAnsi"/>
                <w:sz w:val="18"/>
              </w:rPr>
              <w:t>Stage of Development Details</w:t>
            </w:r>
          </w:p>
        </w:tc>
        <w:tc>
          <w:tcPr>
            <w:tcW w:w="4325" w:type="dxa"/>
            <w:shd w:val="clear" w:color="auto" w:fill="auto"/>
          </w:tcPr>
          <w:p w14:paraId="5101008E" w14:textId="4E81257E" w:rsidR="000B3FD6" w:rsidRPr="00F9795D" w:rsidRDefault="000B3FD6" w:rsidP="000B3FD6">
            <w:pPr>
              <w:rPr>
                <w:rFonts w:asciiTheme="minorHAnsi" w:hAnsiTheme="minorHAnsi"/>
                <w:sz w:val="18"/>
              </w:rPr>
            </w:pPr>
            <w:r w:rsidRPr="00F9795D">
              <w:rPr>
                <w:rFonts w:asciiTheme="minorHAnsi" w:eastAsia="Times New Roman" w:hAnsiTheme="minorHAnsi" w:cstheme="minorHAnsi"/>
                <w:sz w:val="18"/>
                <w:szCs w:val="18"/>
              </w:rPr>
              <w:t>If testing is not yet completed, d</w:t>
            </w:r>
            <w:r w:rsidRPr="00F9795D">
              <w:rPr>
                <w:rFonts w:asciiTheme="minorHAnsi" w:hAnsiTheme="minorHAnsi"/>
                <w:sz w:val="18"/>
              </w:rPr>
              <w:t xml:space="preserve">escribe when testing is planned (i.e., specific dates), what type of testing is planned (e.g., alpha, beta) as well as the types of facilities in which the measure will be tested. </w:t>
            </w:r>
          </w:p>
          <w:p w14:paraId="2E7F277F" w14:textId="77777777" w:rsidR="000B3FD6" w:rsidRPr="00F9795D" w:rsidRDefault="000B3FD6" w:rsidP="000B3FD6">
            <w:pPr>
              <w:rPr>
                <w:rFonts w:asciiTheme="minorHAnsi" w:hAnsiTheme="minorHAnsi"/>
                <w:sz w:val="18"/>
              </w:rPr>
            </w:pPr>
          </w:p>
          <w:p w14:paraId="72075ACD" w14:textId="7EDFFB52" w:rsidR="000B3FD6" w:rsidRPr="00F9795D" w:rsidRDefault="00AD35CE" w:rsidP="000B3FD6">
            <w:pPr>
              <w:rPr>
                <w:rFonts w:asciiTheme="minorHAnsi" w:eastAsia="Times New Roman" w:hAnsiTheme="minorHAnsi" w:cstheme="minorHAnsi"/>
                <w:color w:val="444444"/>
                <w:sz w:val="22"/>
                <w:szCs w:val="22"/>
              </w:rPr>
            </w:pPr>
            <w:r w:rsidRPr="00F9795D">
              <w:rPr>
                <w:rFonts w:asciiTheme="minorHAnsi" w:hAnsiTheme="minorHAnsi"/>
                <w:sz w:val="18"/>
              </w:rPr>
              <w:t>For additional information, see</w:t>
            </w:r>
            <w:r>
              <w:rPr>
                <w:rFonts w:asciiTheme="minorHAnsi" w:hAnsiTheme="minorHAnsi"/>
                <w:sz w:val="18"/>
              </w:rPr>
              <w:t xml:space="preserve"> the </w:t>
            </w:r>
            <w:hyperlink r:id="rId21" w:history="1">
              <w:r w:rsidRPr="00AD35CE">
                <w:rPr>
                  <w:rStyle w:val="Hyperlink"/>
                  <w:rFonts w:asciiTheme="minorHAnsi" w:hAnsiTheme="minorHAnsi"/>
                  <w:sz w:val="18"/>
                </w:rPr>
                <w:t>Blueprint Measure Lifecycle</w:t>
              </w:r>
            </w:hyperlink>
            <w:r>
              <w:rPr>
                <w:rFonts w:asciiTheme="minorHAnsi" w:hAnsiTheme="minorHAnsi"/>
                <w:sz w:val="18"/>
              </w:rPr>
              <w:t xml:space="preserve"> on the CMS MMS Hub.</w:t>
            </w:r>
          </w:p>
        </w:tc>
        <w:tc>
          <w:tcPr>
            <w:tcW w:w="4225" w:type="dxa"/>
            <w:shd w:val="clear" w:color="auto" w:fill="auto"/>
          </w:tcPr>
          <w:p w14:paraId="1F33644F" w14:textId="20F49189"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sz w:val="18"/>
                <w:szCs w:val="18"/>
              </w:rPr>
              <w:t>Free text field</w:t>
            </w:r>
          </w:p>
        </w:tc>
      </w:tr>
      <w:tr w:rsidR="000B3FD6" w:rsidRPr="00F9795D" w14:paraId="17795A38" w14:textId="77777777" w:rsidTr="00DCAC43">
        <w:trPr>
          <w:cantSplit/>
        </w:trPr>
        <w:tc>
          <w:tcPr>
            <w:tcW w:w="1165" w:type="dxa"/>
            <w:shd w:val="clear" w:color="auto" w:fill="auto"/>
          </w:tcPr>
          <w:p w14:paraId="25941996" w14:textId="77E765C8" w:rsidR="000B3FD6" w:rsidRPr="00F9795D" w:rsidRDefault="000B3FD6" w:rsidP="000B3FD6">
            <w:pPr>
              <w:rPr>
                <w:rFonts w:asciiTheme="minorHAnsi" w:hAnsiTheme="minorHAnsi"/>
                <w:color w:val="000000"/>
                <w:sz w:val="18"/>
              </w:rPr>
            </w:pPr>
            <w:bookmarkStart w:id="2" w:name="_Hlk117694440"/>
            <w:r w:rsidRPr="00F9795D">
              <w:rPr>
                <w:rFonts w:asciiTheme="minorHAnsi" w:hAnsiTheme="minorHAnsi"/>
                <w:color w:val="000000"/>
                <w:sz w:val="18"/>
              </w:rPr>
              <w:t>Measure Information</w:t>
            </w:r>
          </w:p>
        </w:tc>
        <w:tc>
          <w:tcPr>
            <w:tcW w:w="715" w:type="dxa"/>
            <w:shd w:val="clear" w:color="auto" w:fill="auto"/>
          </w:tcPr>
          <w:p w14:paraId="3DA65061" w14:textId="082E5914"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02</w:t>
            </w:r>
            <w:r w:rsidR="008F2957">
              <w:rPr>
                <w:rFonts w:asciiTheme="minorHAnsi" w:hAnsiTheme="minorHAnsi"/>
                <w:color w:val="000000"/>
                <w:sz w:val="18"/>
              </w:rPr>
              <w:t>3</w:t>
            </w:r>
          </w:p>
        </w:tc>
        <w:tc>
          <w:tcPr>
            <w:tcW w:w="2340" w:type="dxa"/>
            <w:shd w:val="clear" w:color="auto" w:fill="auto"/>
          </w:tcPr>
          <w:p w14:paraId="30667E9E" w14:textId="47680C0C" w:rsidR="000B3FD6" w:rsidRPr="00F9795D" w:rsidRDefault="000B3FD6" w:rsidP="000B3FD6">
            <w:pPr>
              <w:rPr>
                <w:rFonts w:asciiTheme="minorHAnsi" w:hAnsiTheme="minorHAnsi"/>
                <w:color w:val="000000"/>
                <w:sz w:val="18"/>
                <w:szCs w:val="18"/>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Level of Analysis</w:t>
            </w:r>
          </w:p>
        </w:tc>
        <w:tc>
          <w:tcPr>
            <w:tcW w:w="4325" w:type="dxa"/>
            <w:shd w:val="clear" w:color="auto" w:fill="auto"/>
          </w:tcPr>
          <w:p w14:paraId="7E17E0B3" w14:textId="4B71F9EA" w:rsidR="000B3FD6" w:rsidRPr="00F9795D" w:rsidRDefault="000B3FD6" w:rsidP="000B3FD6">
            <w:pPr>
              <w:rPr>
                <w:rFonts w:asciiTheme="minorHAnsi" w:hAnsiTheme="minorHAnsi"/>
                <w:sz w:val="18"/>
              </w:rPr>
            </w:pPr>
            <w:r w:rsidRPr="00F9795D">
              <w:rPr>
                <w:rFonts w:asciiTheme="minorHAnsi" w:hAnsiTheme="minorHAnsi"/>
                <w:sz w:val="18"/>
              </w:rPr>
              <w:t>Select one. Select the level of analysis at which the measure is specified and intended for use. If the measure is specified and intended for use at more than one level, submit the other levels separately. Any testing results provided in subsequent sections of this submission must be conducted at the level of analysis selected here.</w:t>
            </w:r>
          </w:p>
          <w:p w14:paraId="5C55FB66" w14:textId="77777777" w:rsidR="000B3FD6" w:rsidRPr="00F9795D" w:rsidRDefault="000B3FD6" w:rsidP="000B3FD6">
            <w:pPr>
              <w:rPr>
                <w:rFonts w:asciiTheme="minorHAnsi" w:hAnsiTheme="minorHAnsi"/>
                <w:sz w:val="18"/>
              </w:rPr>
            </w:pPr>
          </w:p>
          <w:p w14:paraId="199C6737" w14:textId="77777777" w:rsidR="000B3FD6" w:rsidRPr="00F9795D" w:rsidRDefault="000B3FD6" w:rsidP="000B3FD6">
            <w:pPr>
              <w:rPr>
                <w:rFonts w:asciiTheme="minorHAnsi" w:hAnsiTheme="minorHAnsi"/>
                <w:sz w:val="18"/>
              </w:rPr>
            </w:pPr>
            <w:r w:rsidRPr="00F9795D">
              <w:rPr>
                <w:rFonts w:asciiTheme="minorHAnsi" w:hAnsiTheme="minorHAnsi"/>
                <w:sz w:val="18"/>
              </w:rPr>
              <w:t>For submission to the MIPS-Quality program, you must report, at minimum, the results of individual clinician-level testing.</w:t>
            </w:r>
          </w:p>
          <w:p w14:paraId="632C54E3" w14:textId="77777777" w:rsidR="000B3FD6" w:rsidRPr="00F9795D" w:rsidRDefault="000B3FD6" w:rsidP="000B3FD6">
            <w:pPr>
              <w:rPr>
                <w:rFonts w:asciiTheme="minorHAnsi" w:hAnsiTheme="minorHAnsi"/>
                <w:sz w:val="18"/>
              </w:rPr>
            </w:pPr>
          </w:p>
          <w:p w14:paraId="75142AAF" w14:textId="230D1C70" w:rsidR="000B3FD6" w:rsidRPr="00F9795D" w:rsidRDefault="000B3FD6" w:rsidP="000B3FD6">
            <w:pPr>
              <w:rPr>
                <w:rFonts w:asciiTheme="minorHAnsi" w:hAnsiTheme="minorHAnsi"/>
              </w:rPr>
            </w:pPr>
            <w:r w:rsidRPr="00F9795D">
              <w:rPr>
                <w:rFonts w:asciiTheme="minorHAnsi" w:hAnsiTheme="minorHAnsi"/>
                <w:sz w:val="18"/>
              </w:rPr>
              <w:t>If testing is performed at both clinician-individual and clinician-group levels of analysis, you may select “Clinician: Individual and Group.” Please submit results of individual clinician-level testing in this form and group-level testing results in an attachment.</w:t>
            </w:r>
          </w:p>
          <w:p w14:paraId="79B0C3FC" w14:textId="77777777" w:rsidR="000B3FD6" w:rsidRPr="00F9795D" w:rsidRDefault="000B3FD6" w:rsidP="000B3FD6">
            <w:pPr>
              <w:rPr>
                <w:rFonts w:asciiTheme="minorHAnsi" w:eastAsia="Times New Roman" w:hAnsiTheme="minorHAnsi" w:cstheme="minorHAnsi"/>
              </w:rPr>
            </w:pPr>
          </w:p>
          <w:p w14:paraId="67144405" w14:textId="699A526A" w:rsidR="000B3FD6" w:rsidRPr="00F9795D" w:rsidRDefault="000B3FD6" w:rsidP="000B3FD6">
            <w:pPr>
              <w:rPr>
                <w:rFonts w:asciiTheme="minorHAnsi" w:hAnsiTheme="minorHAnsi"/>
              </w:rPr>
            </w:pPr>
            <w:r w:rsidRPr="00F9795D">
              <w:rPr>
                <w:rFonts w:asciiTheme="minorHAnsi" w:hAnsiTheme="minorHAnsi"/>
                <w:sz w:val="18"/>
              </w:rPr>
              <w:t xml:space="preserve">For submission to the MIPS-Cost program, clinician group-level testing is sufficient. </w:t>
            </w:r>
          </w:p>
        </w:tc>
        <w:tc>
          <w:tcPr>
            <w:tcW w:w="4225" w:type="dxa"/>
            <w:shd w:val="clear" w:color="auto" w:fill="auto"/>
          </w:tcPr>
          <w:p w14:paraId="225C3012" w14:textId="6FD2E6BC"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763530735"/>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Accountable Care Organization</w:t>
            </w:r>
          </w:p>
          <w:p w14:paraId="60A29E61" w14:textId="77777777"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885777571"/>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Clinician: Group</w:t>
            </w:r>
          </w:p>
          <w:p w14:paraId="57E977DE" w14:textId="0461B67D"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590348364"/>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Clinician: Individual</w:t>
            </w:r>
          </w:p>
          <w:p w14:paraId="10334387" w14:textId="41954D4C"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534541933"/>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Clinician: Individual and Group </w:t>
            </w:r>
          </w:p>
          <w:p w14:paraId="412E80F2" w14:textId="77777777"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016613634"/>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Facility </w:t>
            </w:r>
          </w:p>
          <w:p w14:paraId="1EFE6BAB" w14:textId="77777777"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374463754"/>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Health plan</w:t>
            </w:r>
          </w:p>
          <w:p w14:paraId="6EFD3356" w14:textId="44BB1BFD"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131589805"/>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sidDel="00E37C85">
              <w:rPr>
                <w:rFonts w:asciiTheme="minorHAnsi" w:eastAsia="Times New Roman" w:hAnsiTheme="minorHAnsi" w:cstheme="minorHAnsi"/>
                <w:color w:val="000000"/>
                <w:sz w:val="18"/>
                <w:szCs w:val="18"/>
              </w:rPr>
              <w:t xml:space="preserve"> </w:t>
            </w:r>
            <w:r w:rsidR="000B3FD6" w:rsidRPr="00F9795D">
              <w:rPr>
                <w:rFonts w:asciiTheme="minorHAnsi" w:eastAsia="Times New Roman" w:hAnsiTheme="minorHAnsi" w:cstheme="minorHAnsi"/>
                <w:color w:val="000000"/>
                <w:sz w:val="18"/>
                <w:szCs w:val="18"/>
              </w:rPr>
              <w:t>Integrated Delivery System</w:t>
            </w:r>
          </w:p>
          <w:p w14:paraId="4DF8F04D" w14:textId="3CFE5F55"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01241661"/>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Medicaid program (e.g., Health Home or 1115)</w:t>
            </w:r>
          </w:p>
          <w:p w14:paraId="58121312" w14:textId="7B7D0EF6"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394597731"/>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Population: Community, County or City</w:t>
            </w:r>
          </w:p>
          <w:p w14:paraId="083D7A2C" w14:textId="156D5910"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190982435"/>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Population: Regional and State </w:t>
            </w:r>
          </w:p>
          <w:p w14:paraId="08E4AF27" w14:textId="709A8CF7"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br/>
            </w:r>
          </w:p>
          <w:p w14:paraId="0F825EBE" w14:textId="7D5628BE" w:rsidR="000B3FD6" w:rsidRPr="00F9795D" w:rsidRDefault="000B3FD6" w:rsidP="000B3FD6">
            <w:pPr>
              <w:rPr>
                <w:rFonts w:asciiTheme="minorHAnsi" w:hAnsiTheme="minorHAnsi"/>
                <w:color w:val="000000"/>
                <w:sz w:val="18"/>
              </w:rPr>
            </w:pPr>
          </w:p>
        </w:tc>
      </w:tr>
      <w:bookmarkEnd w:id="2"/>
      <w:tr w:rsidR="000B3FD6" w:rsidRPr="00F9795D" w14:paraId="483E17EF" w14:textId="77777777" w:rsidTr="00DCAC43">
        <w:trPr>
          <w:cantSplit/>
        </w:trPr>
        <w:tc>
          <w:tcPr>
            <w:tcW w:w="1165" w:type="dxa"/>
          </w:tcPr>
          <w:p w14:paraId="50F1F583" w14:textId="20A05742"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Measure Information</w:t>
            </w:r>
          </w:p>
        </w:tc>
        <w:tc>
          <w:tcPr>
            <w:tcW w:w="715" w:type="dxa"/>
          </w:tcPr>
          <w:p w14:paraId="6D649381" w14:textId="16F29E1C"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olor w:val="000000" w:themeColor="text1"/>
                <w:sz w:val="18"/>
                <w:szCs w:val="18"/>
              </w:rPr>
              <w:t>02</w:t>
            </w:r>
            <w:r w:rsidR="008F2957">
              <w:rPr>
                <w:rFonts w:asciiTheme="minorHAnsi" w:eastAsia="Times New Roman" w:hAnsiTheme="minorHAnsi"/>
                <w:color w:val="000000" w:themeColor="text1"/>
                <w:sz w:val="18"/>
                <w:szCs w:val="18"/>
              </w:rPr>
              <w:t>4</w:t>
            </w:r>
          </w:p>
        </w:tc>
        <w:tc>
          <w:tcPr>
            <w:tcW w:w="2340" w:type="dxa"/>
          </w:tcPr>
          <w:p w14:paraId="467BB1CD" w14:textId="0643DFE1" w:rsidR="000B3FD6" w:rsidRPr="00F9795D" w:rsidRDefault="000B3FD6" w:rsidP="000B3FD6">
            <w:pPr>
              <w:rPr>
                <w:rFonts w:asciiTheme="minorHAnsi" w:eastAsia="Times New Roman" w:hAnsiTheme="minorHAnsi"/>
                <w:color w:val="FF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sz w:val="18"/>
                <w:szCs w:val="18"/>
              </w:rPr>
              <w:t>In which setting(s) was this measure tested?</w:t>
            </w:r>
          </w:p>
        </w:tc>
        <w:tc>
          <w:tcPr>
            <w:tcW w:w="4325" w:type="dxa"/>
            <w:shd w:val="clear" w:color="auto" w:fill="auto"/>
          </w:tcPr>
          <w:p w14:paraId="1260DBB8" w14:textId="03F55E17"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all that apply.</w:t>
            </w:r>
          </w:p>
        </w:tc>
        <w:tc>
          <w:tcPr>
            <w:tcW w:w="4225" w:type="dxa"/>
          </w:tcPr>
          <w:p w14:paraId="0D65DF2F" w14:textId="7DE8ED3C"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64189101"/>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Ambulatory surgery center </w:t>
            </w:r>
          </w:p>
          <w:p w14:paraId="7A57D8F2" w14:textId="3F2E95B0"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34123845"/>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Ambulatory/office-based care </w:t>
            </w:r>
          </w:p>
          <w:p w14:paraId="50DBCEFB" w14:textId="13FDF34F"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354540017"/>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Behavioral health clinic </w:t>
            </w:r>
          </w:p>
          <w:p w14:paraId="2B6D2D34" w14:textId="44DE0655"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621658376"/>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Birthing Centers</w:t>
            </w:r>
          </w:p>
          <w:p w14:paraId="59AD4D0C" w14:textId="36C4F371"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012019962"/>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Community hospital </w:t>
            </w:r>
          </w:p>
          <w:p w14:paraId="6D539266" w14:textId="476D78CA"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081249789"/>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Dialysis facility </w:t>
            </w:r>
          </w:p>
          <w:p w14:paraId="59E6EF2F" w14:textId="0BD6628B"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141417116"/>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Emergency department </w:t>
            </w:r>
          </w:p>
          <w:p w14:paraId="22B7C0DE" w14:textId="2AE8C025"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084985469"/>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Emergency Medical Services/Ambulance</w:t>
            </w:r>
          </w:p>
          <w:p w14:paraId="6D3C9D0A" w14:textId="7F81F037"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777838182"/>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Federally qualified health center (FQHC) </w:t>
            </w:r>
          </w:p>
          <w:p w14:paraId="36E964D1" w14:textId="4538788C" w:rsidR="000B3FD6" w:rsidRPr="00F9795D" w:rsidRDefault="000B3FD6" w:rsidP="000B3FD6">
            <w:pPr>
              <w:rPr>
                <w:rFonts w:asciiTheme="minorHAnsi" w:eastAsia="Times New Roman" w:hAnsiTheme="minorHAnsi" w:cstheme="minorHAnsi"/>
                <w:color w:val="000000"/>
                <w:sz w:val="18"/>
                <w:szCs w:val="18"/>
              </w:rPr>
            </w:pPr>
            <w:r w:rsidRPr="00F9795D">
              <w:rPr>
                <w:rFonts w:ascii="Segoe UI Symbol" w:eastAsia="Times New Roman" w:hAnsi="Segoe UI Symbol" w:cs="Segoe UI Symbol"/>
                <w:color w:val="000000"/>
                <w:sz w:val="18"/>
                <w:szCs w:val="18"/>
              </w:rPr>
              <w:t>☐</w:t>
            </w:r>
            <w:r w:rsidRPr="00F9795D">
              <w:rPr>
                <w:rFonts w:asciiTheme="minorHAnsi" w:eastAsia="Times New Roman" w:hAnsiTheme="minorHAnsi" w:cstheme="minorHAnsi"/>
                <w:color w:val="000000"/>
                <w:sz w:val="18"/>
                <w:szCs w:val="18"/>
              </w:rPr>
              <w:t xml:space="preserve"> Health and Drug Plans</w:t>
            </w:r>
          </w:p>
          <w:p w14:paraId="786CFB4C" w14:textId="17F7188E"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7728229"/>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Hospital: critical access</w:t>
            </w:r>
          </w:p>
          <w:p w14:paraId="3CE2760A" w14:textId="7ECCC7C5"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18697503"/>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Hospital outpatient department (HOD) </w:t>
            </w:r>
          </w:p>
          <w:p w14:paraId="19C58B24" w14:textId="4892BE5D"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135829546"/>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Home health </w:t>
            </w:r>
          </w:p>
          <w:p w14:paraId="697F4E70" w14:textId="000A43FE"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25642685"/>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Hospice </w:t>
            </w:r>
          </w:p>
          <w:p w14:paraId="5F5E3A7F" w14:textId="03D4C320"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196894456"/>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Hospital inpatient acute care facility </w:t>
            </w:r>
          </w:p>
          <w:p w14:paraId="73172C50" w14:textId="11617441"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949829429"/>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Inpatient psychiatric facility</w:t>
            </w:r>
          </w:p>
          <w:p w14:paraId="6BDD4E41" w14:textId="24C76024"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126804714"/>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Inpatient rehabilitation facility </w:t>
            </w:r>
          </w:p>
          <w:p w14:paraId="1445D3BF" w14:textId="348B4048"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627282912"/>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Long-term care hospital </w:t>
            </w:r>
          </w:p>
          <w:p w14:paraId="02496A31" w14:textId="369AAF04"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134401732"/>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Nursing home </w:t>
            </w:r>
          </w:p>
          <w:p w14:paraId="7E7A9EE3" w14:textId="016F170A"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822708366"/>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PPS-exempt cancer hospital </w:t>
            </w:r>
          </w:p>
          <w:p w14:paraId="2E12249C" w14:textId="32525BC5"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847012626"/>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Skilled nursing facility </w:t>
            </w:r>
          </w:p>
          <w:p w14:paraId="41CF4AC2" w14:textId="18FD758A"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537777480"/>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Veterans Health Administration facility </w:t>
            </w:r>
          </w:p>
          <w:p w14:paraId="4E92FE2E" w14:textId="116AB5F6"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346910753"/>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Not yet tested</w:t>
            </w:r>
          </w:p>
          <w:p w14:paraId="28D9D7F2" w14:textId="659EC568"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92241544"/>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Other (enter here):</w:t>
            </w:r>
          </w:p>
        </w:tc>
      </w:tr>
      <w:tr w:rsidR="000B3FD6" w:rsidRPr="00F9795D" w14:paraId="42A2397D" w14:textId="77777777" w:rsidTr="00DCAC43">
        <w:trPr>
          <w:cantSplit/>
        </w:trPr>
        <w:tc>
          <w:tcPr>
            <w:tcW w:w="1165" w:type="dxa"/>
            <w:shd w:val="clear" w:color="auto" w:fill="auto"/>
          </w:tcPr>
          <w:p w14:paraId="4C2CA698" w14:textId="5EF33A0B" w:rsidR="000B3FD6" w:rsidRPr="00F9795D" w:rsidRDefault="000B3FD6" w:rsidP="000B3FD6">
            <w:pPr>
              <w:rPr>
                <w:rFonts w:asciiTheme="minorHAnsi" w:hAnsiTheme="minorHAnsi"/>
                <w:color w:val="000000"/>
                <w:sz w:val="18"/>
              </w:rPr>
            </w:pPr>
            <w:bookmarkStart w:id="3" w:name="_Hlk117694495"/>
            <w:r w:rsidRPr="00F9795D">
              <w:rPr>
                <w:rFonts w:asciiTheme="minorHAnsi" w:hAnsiTheme="minorHAnsi"/>
                <w:color w:val="000000"/>
                <w:sz w:val="18"/>
              </w:rPr>
              <w:t xml:space="preserve">Measure Information </w:t>
            </w:r>
          </w:p>
        </w:tc>
        <w:tc>
          <w:tcPr>
            <w:tcW w:w="715" w:type="dxa"/>
            <w:shd w:val="clear" w:color="auto" w:fill="auto"/>
          </w:tcPr>
          <w:p w14:paraId="67FFE7A3" w14:textId="4E747D4E"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02</w:t>
            </w:r>
            <w:r w:rsidR="008F2957">
              <w:rPr>
                <w:rFonts w:asciiTheme="minorHAnsi" w:hAnsiTheme="minorHAnsi"/>
                <w:color w:val="000000"/>
                <w:sz w:val="18"/>
              </w:rPr>
              <w:t>5</w:t>
            </w:r>
          </w:p>
        </w:tc>
        <w:tc>
          <w:tcPr>
            <w:tcW w:w="2340" w:type="dxa"/>
            <w:shd w:val="clear" w:color="auto" w:fill="auto"/>
          </w:tcPr>
          <w:p w14:paraId="5F6650EC" w14:textId="5E17E101" w:rsidR="000B3FD6" w:rsidRPr="00F9795D" w:rsidRDefault="000B3FD6" w:rsidP="000B3FD6">
            <w:pPr>
              <w:rPr>
                <w:rFonts w:asciiTheme="minorHAnsi" w:hAnsiTheme="minorHAnsi"/>
                <w:color w:val="FF0000"/>
                <w:sz w:val="18"/>
                <w:szCs w:val="18"/>
              </w:rPr>
            </w:pPr>
            <w:r w:rsidRPr="00F9795D">
              <w:rPr>
                <w:rFonts w:asciiTheme="minorHAnsi" w:hAnsiTheme="minorHAnsi"/>
                <w:color w:val="C00000"/>
                <w:sz w:val="24"/>
                <w:szCs w:val="24"/>
              </w:rPr>
              <w:t>*</w:t>
            </w:r>
            <w:r w:rsidRPr="00F9795D">
              <w:rPr>
                <w:rFonts w:asciiTheme="minorHAnsi" w:hAnsiTheme="minorHAnsi"/>
                <w:sz w:val="18"/>
                <w:szCs w:val="18"/>
              </w:rPr>
              <w:t>Multiple Scores</w:t>
            </w:r>
          </w:p>
        </w:tc>
        <w:tc>
          <w:tcPr>
            <w:tcW w:w="4325" w:type="dxa"/>
            <w:shd w:val="clear" w:color="auto" w:fill="auto"/>
          </w:tcPr>
          <w:p w14:paraId="733B5F79" w14:textId="6A0ECF85"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 xml:space="preserve">Does the submitter recommend that more than one measure score be </w:t>
            </w:r>
            <w:r w:rsidRPr="00F9795D">
              <w:rPr>
                <w:rFonts w:asciiTheme="minorHAnsi" w:eastAsia="Times New Roman" w:hAnsiTheme="minorHAnsi" w:cstheme="minorHAnsi"/>
                <w:color w:val="000000"/>
                <w:sz w:val="18"/>
                <w:szCs w:val="18"/>
              </w:rPr>
              <w:t xml:space="preserve">separately </w:t>
            </w:r>
            <w:r w:rsidRPr="00F9795D">
              <w:rPr>
                <w:rFonts w:asciiTheme="minorHAnsi" w:hAnsiTheme="minorHAnsi"/>
                <w:color w:val="000000"/>
                <w:sz w:val="18"/>
              </w:rPr>
              <w:t xml:space="preserve">reported for this measure (e.g., 7- and 30-day rate, rates for different procedure types, etc.)? </w:t>
            </w:r>
            <w:r w:rsidRPr="00F9795D">
              <w:rPr>
                <w:rFonts w:asciiTheme="minorHAnsi" w:eastAsia="Times New Roman" w:hAnsiTheme="minorHAnsi" w:cstheme="minorHAnsi"/>
                <w:color w:val="000000"/>
                <w:sz w:val="18"/>
                <w:szCs w:val="18"/>
              </w:rPr>
              <w:t xml:space="preserve">This does not include index measures, where component measure scores result in one overall index score. </w:t>
            </w:r>
            <w:r w:rsidRPr="00F9795D">
              <w:rPr>
                <w:rFonts w:asciiTheme="minorHAnsi" w:hAnsiTheme="minorHAnsi"/>
                <w:color w:val="000000"/>
                <w:sz w:val="18"/>
              </w:rPr>
              <w:t>Note: If “Yes”, please describe one score only in this form. Submit separate attachments for each of the other scores.</w:t>
            </w:r>
          </w:p>
        </w:tc>
        <w:tc>
          <w:tcPr>
            <w:tcW w:w="4225" w:type="dxa"/>
            <w:shd w:val="clear" w:color="auto" w:fill="auto"/>
          </w:tcPr>
          <w:p w14:paraId="43053E0D" w14:textId="30421A84"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189258487"/>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Yes </w:t>
            </w:r>
          </w:p>
          <w:p w14:paraId="47CA9AD2" w14:textId="032569C0"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351621164"/>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No</w:t>
            </w:r>
          </w:p>
        </w:tc>
      </w:tr>
      <w:bookmarkEnd w:id="3"/>
      <w:tr w:rsidR="000B3FD6" w:rsidRPr="00F9795D" w14:paraId="7A4E1380" w14:textId="77777777" w:rsidTr="00DCAC43">
        <w:trPr>
          <w:cantSplit/>
        </w:trPr>
        <w:tc>
          <w:tcPr>
            <w:tcW w:w="1165" w:type="dxa"/>
          </w:tcPr>
          <w:p w14:paraId="58FA0950" w14:textId="1420873B"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15" w:type="dxa"/>
          </w:tcPr>
          <w:p w14:paraId="0B441C5B" w14:textId="4A767D94" w:rsidR="000B3FD6" w:rsidRPr="00F9795D" w:rsidDel="00114432"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40" w:type="dxa"/>
          </w:tcPr>
          <w:p w14:paraId="4F007DD0" w14:textId="013259C4" w:rsidR="000B3FD6" w:rsidRPr="00F9795D" w:rsidRDefault="000B3FD6" w:rsidP="000B3FD6">
            <w:pPr>
              <w:rPr>
                <w:rFonts w:asciiTheme="minorHAnsi" w:eastAsia="Times New Roman" w:hAnsiTheme="minorHAnsi" w:cstheme="minorHAnsi"/>
                <w:color w:val="C00000"/>
                <w:sz w:val="18"/>
                <w:szCs w:val="18"/>
              </w:rPr>
            </w:pPr>
            <w:r w:rsidRPr="00F9795D">
              <w:rPr>
                <w:rFonts w:asciiTheme="minorHAnsi" w:eastAsia="Times New Roman" w:hAnsiTheme="minorHAnsi" w:cstheme="minorHAnsi"/>
                <w:i/>
                <w:iCs/>
                <w:color w:val="000000"/>
                <w:sz w:val="18"/>
                <w:szCs w:val="18"/>
              </w:rPr>
              <w:t>If you select “Yes” in Row 02</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then Rows 02</w:t>
            </w:r>
            <w:r w:rsidR="00DB680E">
              <w:rPr>
                <w:rFonts w:asciiTheme="minorHAnsi" w:eastAsia="Times New Roman" w:hAnsiTheme="minorHAnsi" w:cstheme="minorHAnsi"/>
                <w:i/>
                <w:iCs/>
                <w:color w:val="000000"/>
                <w:sz w:val="18"/>
                <w:szCs w:val="18"/>
              </w:rPr>
              <w:t>6</w:t>
            </w:r>
            <w:r w:rsidRPr="00F9795D">
              <w:rPr>
                <w:rFonts w:asciiTheme="minorHAnsi" w:eastAsia="Times New Roman" w:hAnsiTheme="minorHAnsi" w:cstheme="minorHAnsi"/>
                <w:i/>
                <w:iCs/>
                <w:color w:val="000000"/>
                <w:sz w:val="18"/>
                <w:szCs w:val="18"/>
              </w:rPr>
              <w:t>-02</w:t>
            </w:r>
            <w:r w:rsidR="00DB680E">
              <w:rPr>
                <w:rFonts w:asciiTheme="minorHAnsi" w:eastAsia="Times New Roman" w:hAnsiTheme="minorHAnsi" w:cstheme="minorHAnsi"/>
                <w:i/>
                <w:iCs/>
                <w:color w:val="000000"/>
                <w:sz w:val="18"/>
                <w:szCs w:val="18"/>
              </w:rPr>
              <w:t>8</w:t>
            </w:r>
            <w:r w:rsidRPr="00F9795D">
              <w:rPr>
                <w:rFonts w:asciiTheme="minorHAnsi" w:eastAsia="Times New Roman" w:hAnsiTheme="minorHAnsi" w:cstheme="minorHAnsi"/>
                <w:i/>
                <w:iCs/>
                <w:color w:val="000000"/>
                <w:sz w:val="18"/>
                <w:szCs w:val="18"/>
              </w:rPr>
              <w:t xml:space="preserve"> become required fields. If you select, “No”, then skip to Row 02</w:t>
            </w:r>
            <w:r w:rsidR="00DB680E">
              <w:rPr>
                <w:rFonts w:asciiTheme="minorHAnsi" w:eastAsia="Times New Roman" w:hAnsiTheme="minorHAnsi" w:cstheme="minorHAnsi"/>
                <w:i/>
                <w:iCs/>
                <w:color w:val="000000"/>
                <w:sz w:val="18"/>
                <w:szCs w:val="18"/>
              </w:rPr>
              <w:t>9</w:t>
            </w:r>
            <w:r w:rsidRPr="00F9795D">
              <w:rPr>
                <w:rFonts w:asciiTheme="minorHAnsi" w:eastAsia="Times New Roman" w:hAnsiTheme="minorHAnsi" w:cstheme="minorHAnsi"/>
                <w:i/>
                <w:iCs/>
                <w:color w:val="000000"/>
                <w:sz w:val="18"/>
                <w:szCs w:val="18"/>
              </w:rPr>
              <w:t>.</w:t>
            </w:r>
          </w:p>
        </w:tc>
        <w:tc>
          <w:tcPr>
            <w:tcW w:w="4325" w:type="dxa"/>
            <w:shd w:val="clear" w:color="auto" w:fill="auto"/>
          </w:tcPr>
          <w:p w14:paraId="60E77B96" w14:textId="0BB81D98" w:rsidR="000B3FD6" w:rsidRPr="00F9795D" w:rsidRDefault="000B3FD6" w:rsidP="000B3FD6">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 xml:space="preserve">n/a </w:t>
            </w:r>
          </w:p>
        </w:tc>
        <w:tc>
          <w:tcPr>
            <w:tcW w:w="4225" w:type="dxa"/>
          </w:tcPr>
          <w:p w14:paraId="2B7D2054" w14:textId="16897AD7"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0B3FD6" w:rsidRPr="00F9795D" w14:paraId="329622C0" w14:textId="77777777" w:rsidTr="00DCAC43">
        <w:trPr>
          <w:cantSplit/>
        </w:trPr>
        <w:tc>
          <w:tcPr>
            <w:tcW w:w="1165" w:type="dxa"/>
            <w:shd w:val="clear" w:color="auto" w:fill="auto"/>
          </w:tcPr>
          <w:p w14:paraId="43436C2B" w14:textId="70F8EAE0"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lastRenderedPageBreak/>
              <w:t>Measure Information</w:t>
            </w:r>
          </w:p>
        </w:tc>
        <w:tc>
          <w:tcPr>
            <w:tcW w:w="715" w:type="dxa"/>
            <w:shd w:val="clear" w:color="auto" w:fill="auto"/>
          </w:tcPr>
          <w:p w14:paraId="0C9979D4" w14:textId="03AA54BA"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02</w:t>
            </w:r>
            <w:r w:rsidR="008F2957">
              <w:rPr>
                <w:rFonts w:asciiTheme="minorHAnsi" w:hAnsiTheme="minorHAnsi"/>
                <w:color w:val="000000"/>
                <w:sz w:val="18"/>
              </w:rPr>
              <w:t>6</w:t>
            </w:r>
          </w:p>
        </w:tc>
        <w:tc>
          <w:tcPr>
            <w:tcW w:w="2340" w:type="dxa"/>
            <w:shd w:val="clear" w:color="auto" w:fill="auto"/>
          </w:tcPr>
          <w:p w14:paraId="76E36313" w14:textId="7D3C03EE" w:rsidR="000B3FD6" w:rsidRPr="00F9795D" w:rsidRDefault="000B3FD6" w:rsidP="000B3FD6">
            <w:pPr>
              <w:rPr>
                <w:rFonts w:asciiTheme="minorHAnsi" w:hAnsiTheme="minorHAnsi"/>
                <w:color w:val="C00000"/>
                <w:sz w:val="18"/>
              </w:rPr>
            </w:pPr>
            <w:r w:rsidRPr="00F9795D">
              <w:rPr>
                <w:rFonts w:asciiTheme="minorHAnsi" w:hAnsiTheme="minorHAnsi"/>
                <w:color w:val="C00000"/>
                <w:sz w:val="24"/>
              </w:rPr>
              <w:t>*</w:t>
            </w:r>
            <w:r w:rsidRPr="00F9795D">
              <w:rPr>
                <w:rFonts w:asciiTheme="minorHAnsi" w:hAnsiTheme="minorHAnsi"/>
                <w:sz w:val="18"/>
              </w:rPr>
              <w:t>Measures with Multiple Scores: Number of Scores</w:t>
            </w:r>
          </w:p>
        </w:tc>
        <w:tc>
          <w:tcPr>
            <w:tcW w:w="4325" w:type="dxa"/>
            <w:shd w:val="clear" w:color="auto" w:fill="auto"/>
          </w:tcPr>
          <w:p w14:paraId="0C5CBE6D" w14:textId="03B2DC59" w:rsidR="000B3FD6" w:rsidRPr="00F9795D" w:rsidDel="004C6A73" w:rsidRDefault="000B3FD6" w:rsidP="000B3FD6">
            <w:pPr>
              <w:rPr>
                <w:rFonts w:asciiTheme="minorHAnsi" w:hAnsiTheme="minorHAnsi"/>
                <w:color w:val="000000"/>
                <w:sz w:val="18"/>
              </w:rPr>
            </w:pPr>
            <w:r w:rsidRPr="00F9795D">
              <w:rPr>
                <w:rFonts w:asciiTheme="minorHAnsi" w:hAnsiTheme="minorHAnsi"/>
                <w:color w:val="000000"/>
                <w:sz w:val="18"/>
              </w:rPr>
              <w:t>How many measure scores are included in this measure?</w:t>
            </w:r>
          </w:p>
        </w:tc>
        <w:tc>
          <w:tcPr>
            <w:tcW w:w="4225" w:type="dxa"/>
            <w:shd w:val="clear" w:color="auto" w:fill="auto"/>
          </w:tcPr>
          <w:p w14:paraId="5D020C13" w14:textId="446F2224"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Numeric field</w:t>
            </w:r>
          </w:p>
        </w:tc>
      </w:tr>
      <w:tr w:rsidR="000B3FD6" w:rsidRPr="00F9795D" w14:paraId="5416942F" w14:textId="77777777" w:rsidTr="00DCAC43">
        <w:trPr>
          <w:cantSplit/>
        </w:trPr>
        <w:tc>
          <w:tcPr>
            <w:tcW w:w="1165" w:type="dxa"/>
            <w:shd w:val="clear" w:color="auto" w:fill="auto"/>
          </w:tcPr>
          <w:p w14:paraId="6BAC538C" w14:textId="0BFE9428"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Measure Information</w:t>
            </w:r>
          </w:p>
        </w:tc>
        <w:tc>
          <w:tcPr>
            <w:tcW w:w="715" w:type="dxa"/>
            <w:shd w:val="clear" w:color="auto" w:fill="auto"/>
          </w:tcPr>
          <w:p w14:paraId="4D0E15EC" w14:textId="3881109B"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02</w:t>
            </w:r>
            <w:r w:rsidR="008F2957">
              <w:rPr>
                <w:rFonts w:asciiTheme="minorHAnsi" w:hAnsiTheme="minorHAnsi"/>
                <w:color w:val="000000"/>
                <w:sz w:val="18"/>
              </w:rPr>
              <w:t>7</w:t>
            </w:r>
          </w:p>
        </w:tc>
        <w:tc>
          <w:tcPr>
            <w:tcW w:w="2340" w:type="dxa"/>
            <w:shd w:val="clear" w:color="auto" w:fill="auto"/>
          </w:tcPr>
          <w:p w14:paraId="306BE683" w14:textId="39704D0E" w:rsidR="000B3FD6" w:rsidRPr="00F9795D" w:rsidRDefault="000B3FD6" w:rsidP="000B3FD6">
            <w:pPr>
              <w:rPr>
                <w:rFonts w:asciiTheme="minorHAnsi" w:hAnsiTheme="minorHAnsi"/>
                <w:color w:val="C00000"/>
                <w:sz w:val="18"/>
              </w:rPr>
            </w:pPr>
            <w:r w:rsidRPr="00F9795D">
              <w:rPr>
                <w:rFonts w:asciiTheme="minorHAnsi" w:hAnsiTheme="minorHAnsi"/>
                <w:color w:val="C00000"/>
                <w:sz w:val="24"/>
              </w:rPr>
              <w:t>*</w:t>
            </w:r>
            <w:r w:rsidRPr="00F9795D">
              <w:rPr>
                <w:rFonts w:asciiTheme="minorHAnsi" w:hAnsiTheme="minorHAnsi"/>
                <w:sz w:val="18"/>
              </w:rPr>
              <w:t>Measures with Multiple Scores: Names of Score Reported in MERIT Form</w:t>
            </w:r>
          </w:p>
        </w:tc>
        <w:tc>
          <w:tcPr>
            <w:tcW w:w="4325" w:type="dxa"/>
            <w:shd w:val="clear" w:color="auto" w:fill="auto"/>
          </w:tcPr>
          <w:p w14:paraId="3676F905" w14:textId="14633739" w:rsidR="000B3FD6" w:rsidRPr="00F9795D" w:rsidDel="004C6A73" w:rsidRDefault="000B3FD6" w:rsidP="000B3FD6">
            <w:pPr>
              <w:rPr>
                <w:rFonts w:asciiTheme="minorHAnsi" w:hAnsiTheme="minorHAnsi"/>
                <w:color w:val="000000"/>
                <w:sz w:val="18"/>
              </w:rPr>
            </w:pPr>
            <w:r w:rsidRPr="00F9795D">
              <w:rPr>
                <w:rFonts w:asciiTheme="minorHAnsi" w:hAnsiTheme="minorHAnsi"/>
                <w:color w:val="000000"/>
                <w:sz w:val="18"/>
              </w:rPr>
              <w:t>Please enter the name of the score described in this MERIT form.</w:t>
            </w:r>
          </w:p>
        </w:tc>
        <w:tc>
          <w:tcPr>
            <w:tcW w:w="4225" w:type="dxa"/>
            <w:shd w:val="clear" w:color="auto" w:fill="auto"/>
          </w:tcPr>
          <w:p w14:paraId="0D3C0EF5" w14:textId="616DBF3D"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Free text field</w:t>
            </w:r>
          </w:p>
        </w:tc>
      </w:tr>
      <w:tr w:rsidR="000B3FD6" w:rsidRPr="00F9795D" w14:paraId="22C9EC80" w14:textId="77777777" w:rsidTr="00DCAC43">
        <w:trPr>
          <w:cantSplit/>
        </w:trPr>
        <w:tc>
          <w:tcPr>
            <w:tcW w:w="1165" w:type="dxa"/>
            <w:shd w:val="clear" w:color="auto" w:fill="auto"/>
          </w:tcPr>
          <w:p w14:paraId="2BB5D625" w14:textId="43C95755"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Measure Information</w:t>
            </w:r>
          </w:p>
        </w:tc>
        <w:tc>
          <w:tcPr>
            <w:tcW w:w="715" w:type="dxa"/>
            <w:shd w:val="clear" w:color="auto" w:fill="auto"/>
          </w:tcPr>
          <w:p w14:paraId="79E52693" w14:textId="4A66CFA6"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02</w:t>
            </w:r>
            <w:r w:rsidR="008F2957">
              <w:rPr>
                <w:rFonts w:asciiTheme="minorHAnsi" w:hAnsiTheme="minorHAnsi"/>
                <w:color w:val="000000"/>
                <w:sz w:val="18"/>
              </w:rPr>
              <w:t>8</w:t>
            </w:r>
          </w:p>
        </w:tc>
        <w:tc>
          <w:tcPr>
            <w:tcW w:w="2340" w:type="dxa"/>
            <w:shd w:val="clear" w:color="auto" w:fill="auto"/>
          </w:tcPr>
          <w:p w14:paraId="6705CD23" w14:textId="500AFDAC" w:rsidR="000B3FD6" w:rsidRPr="00F9795D" w:rsidRDefault="000B3FD6" w:rsidP="000B3FD6">
            <w:pPr>
              <w:rPr>
                <w:rFonts w:asciiTheme="minorHAnsi" w:hAnsiTheme="minorHAnsi"/>
                <w:color w:val="C00000"/>
                <w:sz w:val="18"/>
              </w:rPr>
            </w:pPr>
            <w:r w:rsidRPr="00F9795D">
              <w:rPr>
                <w:rFonts w:asciiTheme="minorHAnsi" w:hAnsiTheme="minorHAnsi"/>
                <w:color w:val="C00000"/>
                <w:sz w:val="24"/>
              </w:rPr>
              <w:t>*</w:t>
            </w:r>
            <w:r w:rsidRPr="00F9795D">
              <w:rPr>
                <w:rFonts w:asciiTheme="minorHAnsi" w:hAnsiTheme="minorHAnsi"/>
                <w:sz w:val="18"/>
              </w:rPr>
              <w:t>Measures with Multiple Scores: Names of Scores</w:t>
            </w:r>
          </w:p>
        </w:tc>
        <w:tc>
          <w:tcPr>
            <w:tcW w:w="4325" w:type="dxa"/>
            <w:shd w:val="clear" w:color="auto" w:fill="auto"/>
          </w:tcPr>
          <w:p w14:paraId="649B9BBE" w14:textId="132A168E" w:rsidR="000B3FD6" w:rsidRPr="00F9795D" w:rsidDel="004C6A73" w:rsidRDefault="000B3FD6" w:rsidP="000B3FD6">
            <w:pPr>
              <w:rPr>
                <w:rFonts w:asciiTheme="minorHAnsi" w:hAnsiTheme="minorHAnsi"/>
                <w:color w:val="000000"/>
                <w:sz w:val="18"/>
              </w:rPr>
            </w:pPr>
            <w:r w:rsidRPr="00F9795D">
              <w:rPr>
                <w:rFonts w:asciiTheme="minorHAnsi" w:hAnsiTheme="minorHAnsi"/>
                <w:color w:val="000000"/>
                <w:sz w:val="18"/>
              </w:rPr>
              <w:t>Please enter the names of all additional scores included in this measure but not described in this MERIT form. Please enter the names separated by a semicolon and do not enter any additional information in this field.</w:t>
            </w:r>
          </w:p>
        </w:tc>
        <w:tc>
          <w:tcPr>
            <w:tcW w:w="4225" w:type="dxa"/>
            <w:shd w:val="clear" w:color="auto" w:fill="auto"/>
          </w:tcPr>
          <w:p w14:paraId="40B2B4AB" w14:textId="136380D6"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Free text field</w:t>
            </w:r>
          </w:p>
        </w:tc>
      </w:tr>
      <w:tr w:rsidR="000B3FD6" w:rsidRPr="00F9795D" w14:paraId="0F94671A" w14:textId="77777777" w:rsidTr="00DCAC43">
        <w:trPr>
          <w:cantSplit/>
        </w:trPr>
        <w:tc>
          <w:tcPr>
            <w:tcW w:w="1165" w:type="dxa"/>
          </w:tcPr>
          <w:p w14:paraId="19DB42E1" w14:textId="53B78568" w:rsidR="000B3FD6" w:rsidRPr="00F9795D" w:rsidRDefault="000B3FD6" w:rsidP="000B3FD6">
            <w:pPr>
              <w:rPr>
                <w:rFonts w:asciiTheme="minorHAnsi" w:hAnsiTheme="minorHAnsi"/>
                <w:color w:val="000000"/>
                <w:sz w:val="18"/>
              </w:rPr>
            </w:pPr>
            <w:r w:rsidRPr="0091356C">
              <w:rPr>
                <w:rFonts w:asciiTheme="minorHAnsi" w:eastAsia="Times New Roman" w:hAnsiTheme="minorHAnsi" w:cstheme="minorHAnsi"/>
                <w:color w:val="ED0000"/>
                <w:sz w:val="18"/>
                <w:szCs w:val="18"/>
              </w:rPr>
              <w:t>n/a</w:t>
            </w:r>
          </w:p>
        </w:tc>
        <w:tc>
          <w:tcPr>
            <w:tcW w:w="715" w:type="dxa"/>
          </w:tcPr>
          <w:p w14:paraId="0BA1685D" w14:textId="4285D91F" w:rsidR="000B3FD6" w:rsidRPr="00F9795D" w:rsidRDefault="000B3FD6" w:rsidP="000B3FD6">
            <w:pPr>
              <w:rPr>
                <w:rFonts w:asciiTheme="minorHAnsi" w:hAnsiTheme="minorHAnsi"/>
                <w:color w:val="000000"/>
                <w:sz w:val="18"/>
              </w:rPr>
            </w:pPr>
            <w:r w:rsidRPr="0091356C">
              <w:rPr>
                <w:rFonts w:asciiTheme="minorHAnsi" w:eastAsia="Times New Roman" w:hAnsiTheme="minorHAnsi" w:cstheme="minorHAnsi"/>
                <w:color w:val="ED0000"/>
                <w:sz w:val="18"/>
                <w:szCs w:val="18"/>
              </w:rPr>
              <w:t>n/a</w:t>
            </w:r>
          </w:p>
        </w:tc>
        <w:tc>
          <w:tcPr>
            <w:tcW w:w="2340" w:type="dxa"/>
          </w:tcPr>
          <w:p w14:paraId="4A2D7B38" w14:textId="564A1AF4" w:rsidR="000B3FD6" w:rsidRPr="00F9795D" w:rsidRDefault="000B3FD6" w:rsidP="000B3FD6">
            <w:pPr>
              <w:rPr>
                <w:rFonts w:asciiTheme="minorHAnsi" w:hAnsiTheme="minorHAnsi"/>
                <w:color w:val="C00000"/>
                <w:sz w:val="24"/>
              </w:rPr>
            </w:pPr>
            <w:r w:rsidRPr="0091356C">
              <w:rPr>
                <w:rFonts w:asciiTheme="minorHAnsi" w:eastAsia="Times New Roman" w:hAnsiTheme="minorHAnsi" w:cstheme="minorHAnsi"/>
                <w:color w:val="ED0000"/>
                <w:sz w:val="18"/>
                <w:szCs w:val="18"/>
              </w:rPr>
              <w:t>If you are submitting a composite or survey measure, Rows 02</w:t>
            </w:r>
            <w:r w:rsidR="00DB680E" w:rsidRPr="0091356C">
              <w:rPr>
                <w:rFonts w:asciiTheme="minorHAnsi" w:eastAsia="Times New Roman" w:hAnsiTheme="minorHAnsi" w:cstheme="minorHAnsi"/>
                <w:color w:val="ED0000"/>
                <w:sz w:val="18"/>
                <w:szCs w:val="18"/>
              </w:rPr>
              <w:t>9</w:t>
            </w:r>
            <w:r w:rsidRPr="0091356C">
              <w:rPr>
                <w:rFonts w:asciiTheme="minorHAnsi" w:eastAsia="Times New Roman" w:hAnsiTheme="minorHAnsi" w:cstheme="minorHAnsi"/>
                <w:color w:val="ED0000"/>
                <w:sz w:val="18"/>
                <w:szCs w:val="18"/>
              </w:rPr>
              <w:t>-03</w:t>
            </w:r>
            <w:r w:rsidR="00DB680E" w:rsidRPr="0091356C">
              <w:rPr>
                <w:rFonts w:asciiTheme="minorHAnsi" w:eastAsia="Times New Roman" w:hAnsiTheme="minorHAnsi" w:cstheme="minorHAnsi"/>
                <w:color w:val="ED0000"/>
                <w:sz w:val="18"/>
                <w:szCs w:val="18"/>
              </w:rPr>
              <w:t>4</w:t>
            </w:r>
            <w:r w:rsidRPr="0091356C">
              <w:rPr>
                <w:rFonts w:asciiTheme="minorHAnsi" w:eastAsia="Times New Roman" w:hAnsiTheme="minorHAnsi" w:cstheme="minorHAnsi"/>
                <w:color w:val="ED0000"/>
                <w:sz w:val="18"/>
                <w:szCs w:val="18"/>
              </w:rPr>
              <w:t xml:space="preserve"> in MERIT will enable you to input information for each component or survey-based measure included in your submission.</w:t>
            </w:r>
          </w:p>
        </w:tc>
        <w:tc>
          <w:tcPr>
            <w:tcW w:w="4325" w:type="dxa"/>
            <w:shd w:val="clear" w:color="auto" w:fill="auto"/>
          </w:tcPr>
          <w:p w14:paraId="4DDCFF77" w14:textId="0ECDA903" w:rsidR="000B3FD6" w:rsidRPr="00F9795D" w:rsidRDefault="000B3FD6" w:rsidP="000B3FD6">
            <w:pPr>
              <w:rPr>
                <w:rFonts w:asciiTheme="minorHAnsi" w:hAnsiTheme="minorHAnsi"/>
                <w:color w:val="000000"/>
                <w:sz w:val="18"/>
              </w:rPr>
            </w:pPr>
            <w:r w:rsidRPr="0091356C">
              <w:rPr>
                <w:rFonts w:asciiTheme="minorHAnsi" w:eastAsia="Times New Roman" w:hAnsiTheme="minorHAnsi" w:cstheme="minorHAnsi"/>
                <w:i/>
                <w:iCs/>
                <w:color w:val="ED0000"/>
                <w:sz w:val="18"/>
                <w:szCs w:val="18"/>
              </w:rPr>
              <w:t>n/a</w:t>
            </w:r>
          </w:p>
        </w:tc>
        <w:tc>
          <w:tcPr>
            <w:tcW w:w="4225" w:type="dxa"/>
          </w:tcPr>
          <w:p w14:paraId="32415631" w14:textId="7258627A" w:rsidR="000B3FD6" w:rsidRPr="00F9795D" w:rsidRDefault="000B3FD6" w:rsidP="000B3FD6">
            <w:pPr>
              <w:rPr>
                <w:rFonts w:asciiTheme="minorHAnsi" w:hAnsiTheme="minorHAnsi"/>
                <w:color w:val="000000"/>
                <w:sz w:val="18"/>
              </w:rPr>
            </w:pPr>
            <w:r w:rsidRPr="0091356C">
              <w:rPr>
                <w:rFonts w:asciiTheme="minorHAnsi" w:eastAsia="Times New Roman" w:hAnsiTheme="minorHAnsi" w:cstheme="minorHAnsi"/>
                <w:i/>
                <w:iCs/>
                <w:color w:val="ED0000"/>
                <w:sz w:val="18"/>
                <w:szCs w:val="18"/>
              </w:rPr>
              <w:t>This is not a data entry field.</w:t>
            </w:r>
          </w:p>
        </w:tc>
      </w:tr>
      <w:tr w:rsidR="000B3FD6" w:rsidRPr="00F9795D" w14:paraId="2B59CB87" w14:textId="77777777" w:rsidTr="00DCAC43">
        <w:trPr>
          <w:cantSplit/>
        </w:trPr>
        <w:tc>
          <w:tcPr>
            <w:tcW w:w="1165" w:type="dxa"/>
          </w:tcPr>
          <w:p w14:paraId="7E7B3747" w14:textId="7AB537A2"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Measure Information</w:t>
            </w:r>
          </w:p>
        </w:tc>
        <w:tc>
          <w:tcPr>
            <w:tcW w:w="715" w:type="dxa"/>
          </w:tcPr>
          <w:p w14:paraId="58049208" w14:textId="73F8ECF6"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02</w:t>
            </w:r>
            <w:r w:rsidR="008F2957">
              <w:rPr>
                <w:rFonts w:asciiTheme="minorHAnsi" w:eastAsia="Times New Roman" w:hAnsiTheme="minorHAnsi" w:cstheme="minorHAnsi"/>
                <w:color w:val="000000"/>
                <w:sz w:val="18"/>
                <w:szCs w:val="18"/>
              </w:rPr>
              <w:t>9</w:t>
            </w:r>
          </w:p>
        </w:tc>
        <w:tc>
          <w:tcPr>
            <w:tcW w:w="2340" w:type="dxa"/>
          </w:tcPr>
          <w:p w14:paraId="426324D5" w14:textId="27FEC7C1"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Numerator</w:t>
            </w:r>
          </w:p>
        </w:tc>
        <w:tc>
          <w:tcPr>
            <w:tcW w:w="4325" w:type="dxa"/>
            <w:shd w:val="clear" w:color="auto" w:fill="auto"/>
          </w:tcPr>
          <w:p w14:paraId="7088D6BE" w14:textId="7441F141"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color w:val="000000"/>
                <w:sz w:val="18"/>
                <w:szCs w:val="18"/>
              </w:rPr>
              <w:t xml:space="preserve">The upper portion of a fraction used to calculate a rate, proportion, or ratio. An action to be counted as meeting a measure's requirements. </w:t>
            </w:r>
          </w:p>
        </w:tc>
        <w:tc>
          <w:tcPr>
            <w:tcW w:w="4225" w:type="dxa"/>
          </w:tcPr>
          <w:p w14:paraId="4CA32F48" w14:textId="20D14905"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hAnsiTheme="minorHAnsi"/>
                <w:color w:val="000000"/>
                <w:sz w:val="18"/>
              </w:rPr>
              <w:t>Free text field</w:t>
            </w:r>
          </w:p>
        </w:tc>
      </w:tr>
      <w:tr w:rsidR="000B3FD6" w:rsidRPr="00F9795D" w14:paraId="1AAEBCC1" w14:textId="77777777" w:rsidTr="00DCAC43">
        <w:trPr>
          <w:cantSplit/>
        </w:trPr>
        <w:tc>
          <w:tcPr>
            <w:tcW w:w="1165" w:type="dxa"/>
          </w:tcPr>
          <w:p w14:paraId="34E77E5C" w14:textId="17EB08C7"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Measure Information</w:t>
            </w:r>
          </w:p>
        </w:tc>
        <w:tc>
          <w:tcPr>
            <w:tcW w:w="715" w:type="dxa"/>
          </w:tcPr>
          <w:p w14:paraId="2FE759E7" w14:textId="4A48788B"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0</w:t>
            </w:r>
            <w:r w:rsidR="008F2957">
              <w:rPr>
                <w:rFonts w:asciiTheme="minorHAnsi" w:eastAsia="Times New Roman" w:hAnsiTheme="minorHAnsi" w:cstheme="minorHAnsi"/>
                <w:color w:val="000000"/>
                <w:sz w:val="18"/>
                <w:szCs w:val="18"/>
              </w:rPr>
              <w:t>30</w:t>
            </w:r>
          </w:p>
        </w:tc>
        <w:tc>
          <w:tcPr>
            <w:tcW w:w="2340" w:type="dxa"/>
          </w:tcPr>
          <w:p w14:paraId="5970BB86" w14:textId="1218DEB6"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Numerator Exclusions</w:t>
            </w:r>
          </w:p>
        </w:tc>
        <w:tc>
          <w:tcPr>
            <w:tcW w:w="4325" w:type="dxa"/>
            <w:shd w:val="clear" w:color="auto" w:fill="auto"/>
          </w:tcPr>
          <w:p w14:paraId="54D6DDE4" w14:textId="4E714942"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color w:val="000000"/>
                <w:sz w:val="18"/>
                <w:szCs w:val="18"/>
              </w:rPr>
              <w:t>For additional information on exclusions/exceptions, see</w:t>
            </w:r>
            <w:r w:rsidR="00AD35CE">
              <w:rPr>
                <w:rFonts w:asciiTheme="minorHAnsi" w:eastAsia="Times New Roman" w:hAnsiTheme="minorHAnsi" w:cstheme="minorHAnsi"/>
                <w:color w:val="000000"/>
                <w:sz w:val="18"/>
                <w:szCs w:val="18"/>
              </w:rPr>
              <w:t xml:space="preserve"> the </w:t>
            </w:r>
            <w:hyperlink r:id="rId22" w:history="1">
              <w:r w:rsidR="00AD35CE" w:rsidRPr="00AD35CE">
                <w:rPr>
                  <w:rStyle w:val="Hyperlink"/>
                  <w:rFonts w:asciiTheme="minorHAnsi" w:eastAsia="Times New Roman" w:hAnsiTheme="minorHAnsi" w:cstheme="minorHAnsi"/>
                  <w:sz w:val="18"/>
                  <w:szCs w:val="18"/>
                </w:rPr>
                <w:t>Measure Testing</w:t>
              </w:r>
            </w:hyperlink>
            <w:r w:rsidR="00AD35CE">
              <w:rPr>
                <w:rFonts w:asciiTheme="minorHAnsi" w:eastAsia="Times New Roman" w:hAnsiTheme="minorHAnsi" w:cstheme="minorHAnsi"/>
                <w:color w:val="000000"/>
                <w:sz w:val="18"/>
                <w:szCs w:val="18"/>
              </w:rPr>
              <w:t xml:space="preserve"> page on the CMS MMS Hub. </w:t>
            </w:r>
            <w:r w:rsidRPr="00F9795D">
              <w:rPr>
                <w:rFonts w:asciiTheme="minorHAnsi" w:eastAsia="Times New Roman" w:hAnsiTheme="minorHAnsi" w:cstheme="minorHAnsi"/>
                <w:color w:val="000000"/>
                <w:sz w:val="18"/>
                <w:szCs w:val="18"/>
              </w:rPr>
              <w:t>If not applicable, enter 'N/A.'</w:t>
            </w:r>
          </w:p>
        </w:tc>
        <w:tc>
          <w:tcPr>
            <w:tcW w:w="4225" w:type="dxa"/>
          </w:tcPr>
          <w:p w14:paraId="520B6857" w14:textId="1A28461C"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hAnsiTheme="minorHAnsi"/>
                <w:color w:val="000000"/>
                <w:sz w:val="18"/>
              </w:rPr>
              <w:t>Free text field</w:t>
            </w:r>
          </w:p>
        </w:tc>
      </w:tr>
      <w:tr w:rsidR="000B3FD6" w:rsidRPr="00F9795D" w14:paraId="0A4FD406" w14:textId="77777777" w:rsidTr="00DCAC43">
        <w:trPr>
          <w:cantSplit/>
        </w:trPr>
        <w:tc>
          <w:tcPr>
            <w:tcW w:w="1165" w:type="dxa"/>
          </w:tcPr>
          <w:p w14:paraId="0A71B7ED" w14:textId="161665DC"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Measure Information</w:t>
            </w:r>
          </w:p>
        </w:tc>
        <w:tc>
          <w:tcPr>
            <w:tcW w:w="715" w:type="dxa"/>
          </w:tcPr>
          <w:p w14:paraId="47A9B1D3" w14:textId="59454E5A"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03</w:t>
            </w:r>
            <w:r w:rsidR="008F2957">
              <w:rPr>
                <w:rFonts w:asciiTheme="minorHAnsi" w:eastAsia="Times New Roman" w:hAnsiTheme="minorHAnsi" w:cstheme="minorHAnsi"/>
                <w:color w:val="000000"/>
                <w:sz w:val="18"/>
                <w:szCs w:val="18"/>
              </w:rPr>
              <w:t>1</w:t>
            </w:r>
          </w:p>
        </w:tc>
        <w:tc>
          <w:tcPr>
            <w:tcW w:w="2340" w:type="dxa"/>
          </w:tcPr>
          <w:p w14:paraId="5417C45E" w14:textId="7CCE4BA3"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Denominator</w:t>
            </w:r>
          </w:p>
        </w:tc>
        <w:tc>
          <w:tcPr>
            <w:tcW w:w="4325" w:type="dxa"/>
            <w:shd w:val="clear" w:color="auto" w:fill="auto"/>
          </w:tcPr>
          <w:p w14:paraId="2ED52663" w14:textId="1138AF1E"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color w:val="000000"/>
                <w:sz w:val="18"/>
                <w:szCs w:val="18"/>
              </w:rPr>
              <w:t>The lower part of a fraction used to calculate a rate, proportion, or ratio. The denominator is associated with a given population that may be counted as eligible to meet a measure’s inclusion requirements.</w:t>
            </w:r>
          </w:p>
        </w:tc>
        <w:tc>
          <w:tcPr>
            <w:tcW w:w="4225" w:type="dxa"/>
          </w:tcPr>
          <w:p w14:paraId="422E6E72" w14:textId="46A2D1F6"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hAnsiTheme="minorHAnsi"/>
                <w:color w:val="000000"/>
                <w:sz w:val="18"/>
              </w:rPr>
              <w:t>Free text field</w:t>
            </w:r>
          </w:p>
        </w:tc>
      </w:tr>
      <w:tr w:rsidR="000B3FD6" w:rsidRPr="00F9795D" w14:paraId="17FD738D" w14:textId="77777777" w:rsidTr="00DCAC43">
        <w:trPr>
          <w:cantSplit/>
        </w:trPr>
        <w:tc>
          <w:tcPr>
            <w:tcW w:w="1165" w:type="dxa"/>
          </w:tcPr>
          <w:p w14:paraId="64A66E9A" w14:textId="6F5DAFD1"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Measure Information</w:t>
            </w:r>
          </w:p>
        </w:tc>
        <w:tc>
          <w:tcPr>
            <w:tcW w:w="715" w:type="dxa"/>
          </w:tcPr>
          <w:p w14:paraId="5FEE0161" w14:textId="52DBB513"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03</w:t>
            </w:r>
            <w:r w:rsidR="008F2957">
              <w:rPr>
                <w:rFonts w:asciiTheme="minorHAnsi" w:eastAsia="Times New Roman" w:hAnsiTheme="minorHAnsi" w:cstheme="minorHAnsi"/>
                <w:color w:val="000000"/>
                <w:sz w:val="18"/>
                <w:szCs w:val="18"/>
              </w:rPr>
              <w:t>2</w:t>
            </w:r>
          </w:p>
        </w:tc>
        <w:tc>
          <w:tcPr>
            <w:tcW w:w="2340" w:type="dxa"/>
          </w:tcPr>
          <w:p w14:paraId="48B7D49C" w14:textId="39C2B89E"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Denominator Exclusions</w:t>
            </w:r>
          </w:p>
        </w:tc>
        <w:tc>
          <w:tcPr>
            <w:tcW w:w="4325" w:type="dxa"/>
            <w:shd w:val="clear" w:color="auto" w:fill="auto"/>
          </w:tcPr>
          <w:p w14:paraId="4F642D80" w14:textId="47715B74" w:rsidR="000B3FD6" w:rsidRPr="00F9795D" w:rsidRDefault="00AD35CE"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color w:val="000000"/>
                <w:sz w:val="18"/>
                <w:szCs w:val="18"/>
              </w:rPr>
              <w:t>For additional information on exclusions/exceptions, see</w:t>
            </w:r>
            <w:r>
              <w:rPr>
                <w:rFonts w:asciiTheme="minorHAnsi" w:eastAsia="Times New Roman" w:hAnsiTheme="minorHAnsi" w:cstheme="minorHAnsi"/>
                <w:color w:val="000000"/>
                <w:sz w:val="18"/>
                <w:szCs w:val="18"/>
              </w:rPr>
              <w:t xml:space="preserve"> the </w:t>
            </w:r>
            <w:hyperlink r:id="rId23" w:history="1">
              <w:r w:rsidRPr="00AD35CE">
                <w:rPr>
                  <w:rStyle w:val="Hyperlink"/>
                  <w:rFonts w:asciiTheme="minorHAnsi" w:eastAsia="Times New Roman" w:hAnsiTheme="minorHAnsi" w:cstheme="minorHAnsi"/>
                  <w:sz w:val="18"/>
                  <w:szCs w:val="18"/>
                </w:rPr>
                <w:t>Measure Testing</w:t>
              </w:r>
            </w:hyperlink>
            <w:r>
              <w:rPr>
                <w:rFonts w:asciiTheme="minorHAnsi" w:eastAsia="Times New Roman" w:hAnsiTheme="minorHAnsi" w:cstheme="minorHAnsi"/>
                <w:color w:val="000000"/>
                <w:sz w:val="18"/>
                <w:szCs w:val="18"/>
              </w:rPr>
              <w:t xml:space="preserve"> page on the CMS MMS Hub. </w:t>
            </w:r>
            <w:r w:rsidRPr="00F9795D">
              <w:rPr>
                <w:rFonts w:asciiTheme="minorHAnsi" w:eastAsia="Times New Roman" w:hAnsiTheme="minorHAnsi" w:cstheme="minorHAnsi"/>
                <w:color w:val="000000"/>
                <w:sz w:val="18"/>
                <w:szCs w:val="18"/>
              </w:rPr>
              <w:t>If not applicable, enter 'N/A.'</w:t>
            </w:r>
          </w:p>
        </w:tc>
        <w:tc>
          <w:tcPr>
            <w:tcW w:w="4225" w:type="dxa"/>
          </w:tcPr>
          <w:p w14:paraId="5132769E" w14:textId="43A460EC"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hAnsiTheme="minorHAnsi"/>
                <w:color w:val="000000"/>
                <w:sz w:val="18"/>
              </w:rPr>
              <w:t>Free text field</w:t>
            </w:r>
          </w:p>
        </w:tc>
      </w:tr>
      <w:tr w:rsidR="000B3FD6" w:rsidRPr="00F9795D" w14:paraId="6EFFD8B4" w14:textId="77777777" w:rsidTr="00DCAC43">
        <w:trPr>
          <w:cantSplit/>
        </w:trPr>
        <w:tc>
          <w:tcPr>
            <w:tcW w:w="1165" w:type="dxa"/>
          </w:tcPr>
          <w:p w14:paraId="7146AE21" w14:textId="142722AA"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stheme="minorHAnsi"/>
                <w:sz w:val="18"/>
                <w:szCs w:val="18"/>
              </w:rPr>
              <w:t>Measure Information</w:t>
            </w:r>
          </w:p>
        </w:tc>
        <w:tc>
          <w:tcPr>
            <w:tcW w:w="715" w:type="dxa"/>
          </w:tcPr>
          <w:p w14:paraId="3F9313E3" w14:textId="51BE86B3"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stheme="minorHAnsi"/>
                <w:sz w:val="18"/>
                <w:szCs w:val="18"/>
              </w:rPr>
              <w:t>03</w:t>
            </w:r>
            <w:r w:rsidR="008F2957">
              <w:rPr>
                <w:rFonts w:asciiTheme="minorHAnsi" w:hAnsiTheme="minorHAnsi" w:cstheme="minorHAnsi"/>
                <w:sz w:val="18"/>
                <w:szCs w:val="18"/>
              </w:rPr>
              <w:t>3</w:t>
            </w:r>
          </w:p>
        </w:tc>
        <w:tc>
          <w:tcPr>
            <w:tcW w:w="2340" w:type="dxa"/>
          </w:tcPr>
          <w:p w14:paraId="086EB486" w14:textId="3B4FCE1C"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olor w:val="C00000"/>
                <w:sz w:val="24"/>
                <w:szCs w:val="24"/>
              </w:rPr>
              <w:t>*</w:t>
            </w:r>
            <w:r w:rsidRPr="00F9795D">
              <w:rPr>
                <w:rFonts w:asciiTheme="minorHAnsi" w:hAnsiTheme="minorHAnsi"/>
                <w:sz w:val="18"/>
                <w:szCs w:val="18"/>
              </w:rPr>
              <w:t>Denominator Exceptions</w:t>
            </w:r>
          </w:p>
        </w:tc>
        <w:tc>
          <w:tcPr>
            <w:tcW w:w="4325" w:type="dxa"/>
            <w:shd w:val="clear" w:color="auto" w:fill="auto"/>
          </w:tcPr>
          <w:p w14:paraId="1A102FFB" w14:textId="70D05611" w:rsidR="000B3FD6" w:rsidRPr="00F9795D" w:rsidRDefault="00AD35CE"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color w:val="000000"/>
                <w:sz w:val="18"/>
                <w:szCs w:val="18"/>
              </w:rPr>
              <w:t>For additional information on exclusions/exceptions, see</w:t>
            </w:r>
            <w:r>
              <w:rPr>
                <w:rFonts w:asciiTheme="minorHAnsi" w:eastAsia="Times New Roman" w:hAnsiTheme="minorHAnsi" w:cstheme="minorHAnsi"/>
                <w:color w:val="000000"/>
                <w:sz w:val="18"/>
                <w:szCs w:val="18"/>
              </w:rPr>
              <w:t xml:space="preserve"> the </w:t>
            </w:r>
            <w:hyperlink r:id="rId24" w:history="1">
              <w:r w:rsidRPr="00AD35CE">
                <w:rPr>
                  <w:rStyle w:val="Hyperlink"/>
                  <w:rFonts w:asciiTheme="minorHAnsi" w:eastAsia="Times New Roman" w:hAnsiTheme="minorHAnsi" w:cstheme="minorHAnsi"/>
                  <w:sz w:val="18"/>
                  <w:szCs w:val="18"/>
                </w:rPr>
                <w:t>Measure Testing</w:t>
              </w:r>
            </w:hyperlink>
            <w:r>
              <w:rPr>
                <w:rFonts w:asciiTheme="minorHAnsi" w:eastAsia="Times New Roman" w:hAnsiTheme="minorHAnsi" w:cstheme="minorHAnsi"/>
                <w:color w:val="000000"/>
                <w:sz w:val="18"/>
                <w:szCs w:val="18"/>
              </w:rPr>
              <w:t xml:space="preserve"> page on the CMS MMS Hub. </w:t>
            </w:r>
            <w:r w:rsidRPr="00F9795D">
              <w:rPr>
                <w:rFonts w:asciiTheme="minorHAnsi" w:eastAsia="Times New Roman" w:hAnsiTheme="minorHAnsi" w:cstheme="minorHAnsi"/>
                <w:color w:val="000000"/>
                <w:sz w:val="18"/>
                <w:szCs w:val="18"/>
              </w:rPr>
              <w:t>If not applicable, enter 'N/A.'</w:t>
            </w:r>
          </w:p>
        </w:tc>
        <w:tc>
          <w:tcPr>
            <w:tcW w:w="4225" w:type="dxa"/>
          </w:tcPr>
          <w:p w14:paraId="7A0D659B" w14:textId="27973553"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hAnsiTheme="minorHAnsi"/>
                <w:color w:val="000000"/>
                <w:sz w:val="18"/>
              </w:rPr>
              <w:t>Free text field</w:t>
            </w:r>
          </w:p>
        </w:tc>
      </w:tr>
      <w:tr w:rsidR="000B3FD6" w:rsidRPr="00F9795D" w14:paraId="0A85C883" w14:textId="77777777" w:rsidTr="00DCAC43">
        <w:trPr>
          <w:cantSplit/>
        </w:trPr>
        <w:tc>
          <w:tcPr>
            <w:tcW w:w="1165" w:type="dxa"/>
          </w:tcPr>
          <w:p w14:paraId="682952B8" w14:textId="6EE56A52"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stheme="minorHAnsi"/>
                <w:sz w:val="18"/>
                <w:szCs w:val="18"/>
              </w:rPr>
              <w:t>Measure Information</w:t>
            </w:r>
          </w:p>
        </w:tc>
        <w:tc>
          <w:tcPr>
            <w:tcW w:w="715" w:type="dxa"/>
          </w:tcPr>
          <w:p w14:paraId="14575B40" w14:textId="154250FB"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stheme="minorHAnsi"/>
                <w:sz w:val="18"/>
                <w:szCs w:val="18"/>
              </w:rPr>
              <w:t>03</w:t>
            </w:r>
            <w:r w:rsidR="008F2957">
              <w:rPr>
                <w:rFonts w:asciiTheme="minorHAnsi" w:hAnsiTheme="minorHAnsi" w:cstheme="minorHAnsi"/>
                <w:sz w:val="18"/>
                <w:szCs w:val="18"/>
              </w:rPr>
              <w:t>4</w:t>
            </w:r>
          </w:p>
        </w:tc>
        <w:tc>
          <w:tcPr>
            <w:tcW w:w="2340" w:type="dxa"/>
          </w:tcPr>
          <w:p w14:paraId="76546A22" w14:textId="3941DC20"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olor w:val="C00000"/>
                <w:sz w:val="24"/>
              </w:rPr>
              <w:t>*</w:t>
            </w:r>
            <w:r w:rsidRPr="00F9795D">
              <w:rPr>
                <w:rFonts w:asciiTheme="minorHAnsi" w:hAnsiTheme="minorHAnsi" w:cstheme="minorHAnsi"/>
                <w:sz w:val="18"/>
                <w:szCs w:val="18"/>
              </w:rPr>
              <w:t>Briefly describe the rationale for the measure</w:t>
            </w:r>
          </w:p>
        </w:tc>
        <w:tc>
          <w:tcPr>
            <w:tcW w:w="4325" w:type="dxa"/>
            <w:shd w:val="clear" w:color="auto" w:fill="auto"/>
          </w:tcPr>
          <w:p w14:paraId="1F7889EC" w14:textId="2EA689F9"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hAnsiTheme="minorHAnsi" w:cstheme="minorHAnsi"/>
                <w:sz w:val="18"/>
                <w:szCs w:val="18"/>
              </w:rPr>
              <w:t xml:space="preserve">Briefly describe the rationale for the measure and/or the impact the measure is anticipated to achieve. Details about the evidence to support the measure will be captured in the Evidence section. </w:t>
            </w:r>
          </w:p>
        </w:tc>
        <w:tc>
          <w:tcPr>
            <w:tcW w:w="4225" w:type="dxa"/>
          </w:tcPr>
          <w:p w14:paraId="6E4FE80A" w14:textId="4607E0D6"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hAnsiTheme="minorHAnsi"/>
                <w:color w:val="000000"/>
                <w:sz w:val="18"/>
              </w:rPr>
              <w:t>Free text field</w:t>
            </w:r>
          </w:p>
        </w:tc>
      </w:tr>
    </w:tbl>
    <w:p w14:paraId="4EC88D37" w14:textId="57DB8F25" w:rsidR="00553C5C" w:rsidRPr="00F9795D" w:rsidRDefault="00553C5C" w:rsidP="00553C5C">
      <w:pPr>
        <w:rPr>
          <w:b/>
          <w:sz w:val="32"/>
          <w:szCs w:val="32"/>
        </w:rPr>
      </w:pPr>
    </w:p>
    <w:tbl>
      <w:tblPr>
        <w:tblStyle w:val="TableGrid"/>
        <w:tblW w:w="12775" w:type="dxa"/>
        <w:tblLayout w:type="fixed"/>
        <w:tblLook w:val="04A0" w:firstRow="1" w:lastRow="0" w:firstColumn="1" w:lastColumn="0" w:noHBand="0" w:noVBand="1"/>
      </w:tblPr>
      <w:tblGrid>
        <w:gridCol w:w="1158"/>
        <w:gridCol w:w="716"/>
        <w:gridCol w:w="2324"/>
        <w:gridCol w:w="4289"/>
        <w:gridCol w:w="4288"/>
      </w:tblGrid>
      <w:tr w:rsidR="0035104E" w:rsidRPr="00F9795D" w14:paraId="7DEB2B75" w14:textId="77777777" w:rsidTr="1F091640">
        <w:trPr>
          <w:cantSplit/>
          <w:tblHeader/>
        </w:trPr>
        <w:tc>
          <w:tcPr>
            <w:tcW w:w="1158" w:type="dxa"/>
            <w:shd w:val="clear" w:color="auto" w:fill="FFF2CC" w:themeFill="accent4" w:themeFillTint="33"/>
          </w:tcPr>
          <w:p w14:paraId="34FEA76D" w14:textId="77777777" w:rsidR="0035104E" w:rsidRPr="00F9795D" w:rsidRDefault="0035104E" w:rsidP="00364752">
            <w:pPr>
              <w:jc w:val="center"/>
              <w:rPr>
                <w:rFonts w:asciiTheme="minorHAnsi" w:eastAsia="Times New Roman" w:hAnsiTheme="minorHAnsi" w:cstheme="minorHAnsi"/>
                <w:b/>
                <w:bCs/>
                <w:color w:val="000000"/>
                <w:sz w:val="18"/>
                <w:szCs w:val="18"/>
              </w:rPr>
            </w:pPr>
            <w:bookmarkStart w:id="4" w:name="_Hlk130903441"/>
            <w:r w:rsidRPr="00F9795D">
              <w:rPr>
                <w:rFonts w:asciiTheme="minorHAnsi" w:eastAsia="Times New Roman" w:hAnsiTheme="minorHAnsi" w:cstheme="minorHAnsi"/>
                <w:b/>
                <w:bCs/>
                <w:color w:val="000000"/>
                <w:sz w:val="18"/>
                <w:szCs w:val="18"/>
              </w:rPr>
              <w:lastRenderedPageBreak/>
              <w:t>Subsection</w:t>
            </w:r>
          </w:p>
        </w:tc>
        <w:tc>
          <w:tcPr>
            <w:tcW w:w="716" w:type="dxa"/>
            <w:shd w:val="clear" w:color="auto" w:fill="FFF2CC" w:themeFill="accent4" w:themeFillTint="33"/>
          </w:tcPr>
          <w:p w14:paraId="2869DB30" w14:textId="77777777" w:rsidR="0035104E" w:rsidRPr="00F9795D" w:rsidRDefault="0035104E" w:rsidP="00364752">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Row</w:t>
            </w:r>
          </w:p>
        </w:tc>
        <w:tc>
          <w:tcPr>
            <w:tcW w:w="2324" w:type="dxa"/>
            <w:shd w:val="clear" w:color="auto" w:fill="FFF2CC" w:themeFill="accent4" w:themeFillTint="33"/>
            <w:hideMark/>
          </w:tcPr>
          <w:p w14:paraId="000A8B12" w14:textId="77777777" w:rsidR="0035104E" w:rsidRPr="00F9795D" w:rsidRDefault="0035104E" w:rsidP="00364752">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289" w:type="dxa"/>
            <w:shd w:val="clear" w:color="auto" w:fill="FFF2CC" w:themeFill="accent4" w:themeFillTint="33"/>
            <w:hideMark/>
          </w:tcPr>
          <w:p w14:paraId="2F85E1B8" w14:textId="77777777" w:rsidR="0035104E" w:rsidRPr="00F9795D" w:rsidRDefault="0035104E" w:rsidP="00364752">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288" w:type="dxa"/>
            <w:shd w:val="clear" w:color="auto" w:fill="FFF2CC" w:themeFill="accent4" w:themeFillTint="33"/>
            <w:hideMark/>
          </w:tcPr>
          <w:p w14:paraId="3E3121D1" w14:textId="77777777" w:rsidR="0035104E" w:rsidRPr="00F9795D" w:rsidRDefault="0035104E" w:rsidP="00364752">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35104E" w:rsidRPr="00F9795D" w14:paraId="45CF0FD9" w14:textId="77777777" w:rsidTr="1F091640">
        <w:trPr>
          <w:cantSplit/>
        </w:trPr>
        <w:tc>
          <w:tcPr>
            <w:tcW w:w="1158" w:type="dxa"/>
            <w:shd w:val="clear" w:color="auto" w:fill="auto"/>
          </w:tcPr>
          <w:p w14:paraId="6E47280D" w14:textId="1C2761BC" w:rsidR="0035104E" w:rsidRPr="00F9795D" w:rsidRDefault="0035104E" w:rsidP="0035104E">
            <w:pPr>
              <w:rPr>
                <w:rFonts w:asciiTheme="minorHAnsi" w:hAnsiTheme="minorHAnsi"/>
                <w:color w:val="000000"/>
                <w:sz w:val="18"/>
              </w:rPr>
            </w:pPr>
            <w:r w:rsidRPr="00F9795D">
              <w:rPr>
                <w:rFonts w:asciiTheme="minorHAnsi" w:hAnsiTheme="minorHAnsi"/>
                <w:color w:val="000000"/>
                <w:sz w:val="18"/>
              </w:rPr>
              <w:t>Measure Implementation</w:t>
            </w:r>
          </w:p>
        </w:tc>
        <w:tc>
          <w:tcPr>
            <w:tcW w:w="716" w:type="dxa"/>
            <w:shd w:val="clear" w:color="auto" w:fill="auto"/>
          </w:tcPr>
          <w:p w14:paraId="3AD87216" w14:textId="2C295965" w:rsidR="0035104E" w:rsidRPr="00F9795D" w:rsidRDefault="008103F6" w:rsidP="0035104E">
            <w:pPr>
              <w:rPr>
                <w:rFonts w:asciiTheme="minorHAnsi" w:hAnsiTheme="minorHAnsi"/>
                <w:color w:val="000000"/>
                <w:sz w:val="18"/>
              </w:rPr>
            </w:pPr>
            <w:r w:rsidRPr="00F9795D">
              <w:rPr>
                <w:rFonts w:asciiTheme="minorHAnsi" w:hAnsiTheme="minorHAnsi"/>
                <w:color w:val="000000"/>
                <w:sz w:val="18"/>
              </w:rPr>
              <w:t>0</w:t>
            </w:r>
            <w:r w:rsidR="000A3CD9" w:rsidRPr="00F9795D">
              <w:rPr>
                <w:rFonts w:asciiTheme="minorHAnsi" w:hAnsiTheme="minorHAnsi"/>
                <w:color w:val="000000"/>
                <w:sz w:val="18"/>
              </w:rPr>
              <w:t>3</w:t>
            </w:r>
            <w:r w:rsidR="008F2957">
              <w:rPr>
                <w:rFonts w:asciiTheme="minorHAnsi" w:hAnsiTheme="minorHAnsi"/>
                <w:color w:val="000000"/>
                <w:sz w:val="18"/>
              </w:rPr>
              <w:t>5</w:t>
            </w:r>
          </w:p>
        </w:tc>
        <w:tc>
          <w:tcPr>
            <w:tcW w:w="2324" w:type="dxa"/>
            <w:shd w:val="clear" w:color="auto" w:fill="auto"/>
          </w:tcPr>
          <w:p w14:paraId="3370825E" w14:textId="7C25D5AC" w:rsidR="00DB537D" w:rsidRPr="00F9795D" w:rsidRDefault="1F091640" w:rsidP="00DB537D">
            <w:pPr>
              <w:rPr>
                <w:rFonts w:asciiTheme="minorHAnsi" w:eastAsia="Times New Roman" w:hAnsiTheme="minorHAnsi" w:cstheme="minorHAnsi"/>
                <w:color w:val="000000"/>
                <w:sz w:val="18"/>
                <w:szCs w:val="18"/>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Feasibility of Data Elements</w:t>
            </w:r>
          </w:p>
          <w:p w14:paraId="1C9D771B" w14:textId="54A80C9C" w:rsidR="0035104E" w:rsidRPr="00F9795D" w:rsidRDefault="0035104E" w:rsidP="00C62C2D">
            <w:pPr>
              <w:ind w:firstLine="720"/>
              <w:rPr>
                <w:rFonts w:asciiTheme="minorHAnsi" w:hAnsiTheme="minorHAnsi"/>
                <w:sz w:val="18"/>
              </w:rPr>
            </w:pPr>
          </w:p>
        </w:tc>
        <w:tc>
          <w:tcPr>
            <w:tcW w:w="4289" w:type="dxa"/>
            <w:shd w:val="clear" w:color="auto" w:fill="auto"/>
          </w:tcPr>
          <w:p w14:paraId="5BBEFA5B" w14:textId="77777777" w:rsidR="00B26E4C" w:rsidRPr="00F9795D" w:rsidRDefault="00B26E4C" w:rsidP="00B26E4C">
            <w:pPr>
              <w:rPr>
                <w:rFonts w:asciiTheme="minorHAnsi" w:hAnsiTheme="minorHAnsi"/>
                <w:sz w:val="18"/>
              </w:rPr>
            </w:pPr>
            <w:r w:rsidRPr="00F9795D">
              <w:rPr>
                <w:rFonts w:asciiTheme="minorHAnsi" w:hAnsiTheme="minorHAnsi"/>
                <w:sz w:val="18"/>
              </w:rPr>
              <w:t xml:space="preserve">Select one. Select the extent to which the specified data elements are available in electronic fields. Electronic fields should include a designated location and format for the data in claims, EHRs, registries, etc. </w:t>
            </w:r>
          </w:p>
          <w:p w14:paraId="48974CE0" w14:textId="77777777" w:rsidR="00B26E4C" w:rsidRPr="00F9795D" w:rsidRDefault="00B26E4C" w:rsidP="00B26E4C">
            <w:pPr>
              <w:rPr>
                <w:rFonts w:asciiTheme="minorHAnsi" w:hAnsiTheme="minorHAnsi"/>
                <w:sz w:val="18"/>
              </w:rPr>
            </w:pPr>
          </w:p>
          <w:p w14:paraId="6F6D02B7" w14:textId="0F69E164" w:rsidR="00B26E4C" w:rsidRPr="00F9795D" w:rsidRDefault="00B26E4C" w:rsidP="002749E1">
            <w:pPr>
              <w:pStyle w:val="ListParagraph"/>
              <w:numPr>
                <w:ilvl w:val="0"/>
                <w:numId w:val="23"/>
              </w:numPr>
              <w:ind w:left="163" w:hanging="180"/>
              <w:rPr>
                <w:rFonts w:asciiTheme="minorHAnsi" w:hAnsiTheme="minorHAnsi"/>
                <w:sz w:val="18"/>
              </w:rPr>
            </w:pPr>
            <w:r w:rsidRPr="00F9795D">
              <w:rPr>
                <w:rFonts w:asciiTheme="minorHAnsi" w:hAnsiTheme="minorHAnsi"/>
                <w:sz w:val="18"/>
              </w:rPr>
              <w:t>Select “ALL data elements are in defined fields in electronic sources” if the data elements needed to calculate the measure are all available in discrete and electronically defined fields.</w:t>
            </w:r>
          </w:p>
          <w:p w14:paraId="440E2269" w14:textId="37014068" w:rsidR="00B26E4C" w:rsidRPr="00F9795D" w:rsidRDefault="00B26E4C" w:rsidP="002749E1">
            <w:pPr>
              <w:pStyle w:val="ListParagraph"/>
              <w:numPr>
                <w:ilvl w:val="0"/>
                <w:numId w:val="23"/>
              </w:numPr>
              <w:ind w:left="163" w:hanging="180"/>
              <w:rPr>
                <w:rFonts w:asciiTheme="minorHAnsi" w:hAnsiTheme="minorHAnsi"/>
                <w:sz w:val="18"/>
              </w:rPr>
            </w:pPr>
            <w:r w:rsidRPr="00F9795D">
              <w:rPr>
                <w:rFonts w:asciiTheme="minorHAnsi" w:hAnsiTheme="minorHAnsi"/>
                <w:sz w:val="18"/>
              </w:rPr>
              <w:t>Select “Some data elements are in defined fields in electronic sources” if the data elements needed to calculate the measure are not all available in discrete and electronically defined fields.</w:t>
            </w:r>
          </w:p>
          <w:p w14:paraId="3353F30C" w14:textId="5EA2E1A6" w:rsidR="008E29A9" w:rsidRPr="00F9795D" w:rsidRDefault="00B26E4C" w:rsidP="002749E1">
            <w:pPr>
              <w:pStyle w:val="ListParagraph"/>
              <w:numPr>
                <w:ilvl w:val="0"/>
                <w:numId w:val="23"/>
              </w:numPr>
              <w:ind w:left="163" w:hanging="180"/>
              <w:rPr>
                <w:rFonts w:asciiTheme="minorHAnsi" w:hAnsiTheme="minorHAnsi"/>
                <w:sz w:val="18"/>
              </w:rPr>
            </w:pPr>
            <w:r w:rsidRPr="00F9795D">
              <w:rPr>
                <w:rFonts w:asciiTheme="minorHAnsi" w:hAnsiTheme="minorHAnsi"/>
                <w:sz w:val="18"/>
              </w:rPr>
              <w:t>Select “No data elements are in defined fields in electronic sources” if none of the data elements needed to calculate the measure are available in discrete and electronically defined fields.</w:t>
            </w:r>
          </w:p>
          <w:p w14:paraId="7F160356" w14:textId="1C8E0B72" w:rsidR="008E29A9" w:rsidRPr="00F9795D" w:rsidRDefault="008E29A9" w:rsidP="002749E1">
            <w:pPr>
              <w:pStyle w:val="ListParagraph"/>
              <w:numPr>
                <w:ilvl w:val="0"/>
                <w:numId w:val="23"/>
              </w:numPr>
              <w:ind w:left="163" w:hanging="180"/>
              <w:rPr>
                <w:rFonts w:asciiTheme="minorHAnsi" w:hAnsiTheme="minorHAnsi"/>
                <w:sz w:val="18"/>
              </w:rPr>
            </w:pPr>
            <w:r w:rsidRPr="00F9795D">
              <w:rPr>
                <w:rFonts w:asciiTheme="minorHAnsi" w:hAnsiTheme="minorHAnsi"/>
                <w:sz w:val="18"/>
              </w:rPr>
              <w:t>Select “Not applicable" ONLY for CAHPS measures.</w:t>
            </w:r>
          </w:p>
          <w:p w14:paraId="2E647D1B" w14:textId="478715D9" w:rsidR="00C16732" w:rsidRPr="00F9795D" w:rsidRDefault="43E74A2E" w:rsidP="002749E1">
            <w:pPr>
              <w:pStyle w:val="ListParagraph"/>
              <w:numPr>
                <w:ilvl w:val="0"/>
                <w:numId w:val="23"/>
              </w:numPr>
              <w:ind w:left="163" w:hanging="180"/>
              <w:rPr>
                <w:rFonts w:asciiTheme="minorHAnsi" w:eastAsia="Times New Roman" w:hAnsiTheme="minorHAnsi" w:cstheme="minorHAnsi"/>
                <w:sz w:val="18"/>
                <w:szCs w:val="18"/>
              </w:rPr>
            </w:pPr>
            <w:r w:rsidRPr="00F9795D">
              <w:rPr>
                <w:rFonts w:asciiTheme="minorHAnsi" w:eastAsia="Times New Roman" w:hAnsiTheme="minorHAnsi"/>
                <w:sz w:val="18"/>
                <w:szCs w:val="18"/>
              </w:rPr>
              <w:t>Select “Unable to Determine” ONLY if a feasibility assessment has not yet been completed.</w:t>
            </w:r>
          </w:p>
          <w:p w14:paraId="71694B3F" w14:textId="77777777" w:rsidR="00B26E4C" w:rsidRPr="00F9795D" w:rsidRDefault="00B26E4C" w:rsidP="00B26E4C">
            <w:pPr>
              <w:rPr>
                <w:rFonts w:asciiTheme="minorHAnsi" w:hAnsiTheme="minorHAnsi"/>
                <w:sz w:val="18"/>
              </w:rPr>
            </w:pPr>
          </w:p>
          <w:p w14:paraId="5FEF1ABA" w14:textId="1ED2BA51" w:rsidR="00B26E4C" w:rsidRPr="00F9795D" w:rsidRDefault="00B26E4C" w:rsidP="0035104E">
            <w:pPr>
              <w:rPr>
                <w:rFonts w:asciiTheme="minorHAnsi" w:hAnsiTheme="minorHAnsi"/>
                <w:sz w:val="18"/>
              </w:rPr>
            </w:pPr>
            <w:r w:rsidRPr="00F9795D">
              <w:rPr>
                <w:rFonts w:asciiTheme="minorHAnsi" w:hAnsiTheme="minorHAnsi"/>
                <w:sz w:val="18"/>
              </w:rPr>
              <w:t xml:space="preserve">For a PRO-PM, select the most appropriate option based on the data collection format(s). </w:t>
            </w:r>
          </w:p>
        </w:tc>
        <w:tc>
          <w:tcPr>
            <w:tcW w:w="4288" w:type="dxa"/>
            <w:shd w:val="clear" w:color="auto" w:fill="auto"/>
          </w:tcPr>
          <w:p w14:paraId="5A38AAC4" w14:textId="2AA4F49E" w:rsidR="0035104E" w:rsidRPr="00F9795D" w:rsidRDefault="00000000" w:rsidP="0035104E">
            <w:pPr>
              <w:ind w:left="161" w:hanging="161"/>
              <w:rPr>
                <w:rFonts w:asciiTheme="minorHAnsi" w:hAnsiTheme="minorHAnsi"/>
                <w:color w:val="000000"/>
                <w:sz w:val="18"/>
              </w:rPr>
            </w:pPr>
            <w:sdt>
              <w:sdtPr>
                <w:rPr>
                  <w:rFonts w:asciiTheme="minorHAnsi" w:hAnsiTheme="minorHAnsi"/>
                  <w:color w:val="000000"/>
                  <w:sz w:val="18"/>
                </w:rPr>
                <w:id w:val="48117654"/>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hAnsi="Segoe UI Symbol" w:cs="Segoe UI Symbol"/>
                <w:color w:val="000000"/>
                <w:sz w:val="18"/>
              </w:rPr>
              <w:t xml:space="preserve"> </w:t>
            </w:r>
            <w:r w:rsidR="0035104E" w:rsidRPr="00F9795D">
              <w:rPr>
                <w:rFonts w:asciiTheme="minorHAnsi" w:hAnsiTheme="minorHAnsi"/>
                <w:color w:val="000000"/>
                <w:sz w:val="18"/>
              </w:rPr>
              <w:t xml:space="preserve">ALL data elements are in defined fields in electronic sources </w:t>
            </w:r>
          </w:p>
          <w:p w14:paraId="40DD5B07" w14:textId="5D47F85C" w:rsidR="0035104E" w:rsidRPr="00F9795D" w:rsidRDefault="00000000" w:rsidP="0035104E">
            <w:pPr>
              <w:ind w:left="161" w:hanging="161"/>
              <w:rPr>
                <w:rFonts w:asciiTheme="minorHAnsi" w:hAnsiTheme="minorHAnsi"/>
                <w:color w:val="000000"/>
                <w:sz w:val="18"/>
              </w:rPr>
            </w:pPr>
            <w:sdt>
              <w:sdtPr>
                <w:rPr>
                  <w:rFonts w:asciiTheme="minorHAnsi" w:hAnsiTheme="minorHAnsi"/>
                  <w:color w:val="000000"/>
                  <w:sz w:val="18"/>
                </w:rPr>
                <w:id w:val="-82000724"/>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hAnsi="Segoe UI Symbol" w:cs="Segoe UI Symbol"/>
                <w:color w:val="000000"/>
                <w:sz w:val="18"/>
              </w:rPr>
              <w:t xml:space="preserve"> </w:t>
            </w:r>
            <w:r w:rsidR="0035104E" w:rsidRPr="00F9795D">
              <w:rPr>
                <w:rFonts w:asciiTheme="minorHAnsi" w:hAnsiTheme="minorHAnsi"/>
                <w:color w:val="000000"/>
                <w:sz w:val="18"/>
              </w:rPr>
              <w:t xml:space="preserve">Some data elements are in defined fields in electronic sources </w:t>
            </w:r>
          </w:p>
          <w:p w14:paraId="4CBE6261" w14:textId="61B6582C" w:rsidR="0035104E" w:rsidRPr="00F9795D" w:rsidRDefault="00000000" w:rsidP="0035104E">
            <w:pPr>
              <w:ind w:left="161" w:hanging="161"/>
              <w:rPr>
                <w:rFonts w:asciiTheme="minorHAnsi" w:hAnsiTheme="minorHAnsi"/>
                <w:color w:val="000000"/>
                <w:sz w:val="18"/>
              </w:rPr>
            </w:pPr>
            <w:sdt>
              <w:sdtPr>
                <w:rPr>
                  <w:rFonts w:asciiTheme="minorHAnsi" w:hAnsiTheme="minorHAnsi"/>
                  <w:color w:val="000000"/>
                  <w:sz w:val="18"/>
                </w:rPr>
                <w:id w:val="136226391"/>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hAnsi="Segoe UI Symbol" w:cs="Segoe UI Symbol"/>
                <w:color w:val="000000"/>
                <w:sz w:val="18"/>
              </w:rPr>
              <w:t xml:space="preserve"> </w:t>
            </w:r>
            <w:r w:rsidR="0035104E" w:rsidRPr="00F9795D">
              <w:rPr>
                <w:rFonts w:asciiTheme="minorHAnsi" w:hAnsiTheme="minorHAnsi"/>
                <w:color w:val="000000"/>
                <w:sz w:val="18"/>
              </w:rPr>
              <w:t>No data elements are in defined fields in electronic sources</w:t>
            </w:r>
          </w:p>
          <w:p w14:paraId="5B72C275" w14:textId="53CC489B" w:rsidR="002E1885" w:rsidRPr="00F9795D" w:rsidRDefault="00000000" w:rsidP="0035104E">
            <w:pPr>
              <w:ind w:left="161" w:hanging="161"/>
              <w:rPr>
                <w:rFonts w:asciiTheme="minorHAnsi" w:eastAsia="Times New Roman" w:hAnsiTheme="minorHAnsi" w:cstheme="minorHAnsi"/>
                <w:color w:val="000000"/>
                <w:sz w:val="18"/>
                <w:szCs w:val="18"/>
              </w:rPr>
            </w:pPr>
            <w:sdt>
              <w:sdtPr>
                <w:rPr>
                  <w:rFonts w:asciiTheme="minorHAnsi" w:hAnsiTheme="minorHAnsi"/>
                  <w:color w:val="000000"/>
                  <w:sz w:val="18"/>
                </w:rPr>
                <w:id w:val="-93328331"/>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hAnsi="Segoe UI Symbol"/>
                <w:color w:val="000000"/>
                <w:sz w:val="18"/>
              </w:rPr>
              <w:t xml:space="preserve"> </w:t>
            </w:r>
            <w:r w:rsidR="008E29A9" w:rsidRPr="00F9795D">
              <w:rPr>
                <w:rFonts w:asciiTheme="minorHAnsi" w:hAnsiTheme="minorHAnsi"/>
                <w:color w:val="000000"/>
                <w:sz w:val="18"/>
              </w:rPr>
              <w:t>Not applicable</w:t>
            </w:r>
            <w:r w:rsidR="00A40638" w:rsidRPr="00F9795D">
              <w:rPr>
                <w:rFonts w:asciiTheme="minorHAnsi" w:eastAsia="Times New Roman" w:hAnsiTheme="minorHAnsi" w:cstheme="minorHAnsi"/>
                <w:color w:val="000000"/>
                <w:sz w:val="18"/>
                <w:szCs w:val="18"/>
              </w:rPr>
              <w:t xml:space="preserve"> </w:t>
            </w:r>
            <w:r w:rsidR="00DB07B1" w:rsidRPr="00F9795D">
              <w:rPr>
                <w:rFonts w:asciiTheme="minorHAnsi" w:eastAsia="Times New Roman" w:hAnsiTheme="minorHAnsi" w:cstheme="minorHAnsi"/>
                <w:color w:val="000000"/>
                <w:sz w:val="18"/>
                <w:szCs w:val="18"/>
              </w:rPr>
              <w:t>(</w:t>
            </w:r>
            <w:r w:rsidR="006D09A4" w:rsidRPr="00F9795D">
              <w:rPr>
                <w:rFonts w:asciiTheme="minorHAnsi" w:eastAsia="Times New Roman" w:hAnsiTheme="minorHAnsi" w:cstheme="minorHAnsi"/>
                <w:color w:val="000000"/>
                <w:sz w:val="18"/>
                <w:szCs w:val="18"/>
              </w:rPr>
              <w:t xml:space="preserve">applies only </w:t>
            </w:r>
            <w:r w:rsidR="002E3B7F" w:rsidRPr="00F9795D">
              <w:rPr>
                <w:rFonts w:asciiTheme="minorHAnsi" w:eastAsia="Times New Roman" w:hAnsiTheme="minorHAnsi" w:cstheme="minorHAnsi"/>
                <w:color w:val="000000"/>
                <w:sz w:val="18"/>
                <w:szCs w:val="18"/>
              </w:rPr>
              <w:t>for</w:t>
            </w:r>
            <w:r w:rsidR="00DB07B1" w:rsidRPr="00F9795D">
              <w:rPr>
                <w:rFonts w:asciiTheme="minorHAnsi" w:eastAsia="Times New Roman" w:hAnsiTheme="minorHAnsi" w:cstheme="minorHAnsi"/>
                <w:color w:val="000000"/>
                <w:sz w:val="18"/>
                <w:szCs w:val="18"/>
              </w:rPr>
              <w:t xml:space="preserve"> CAHPS measures)</w:t>
            </w:r>
          </w:p>
          <w:p w14:paraId="72E13C31" w14:textId="4E12A099" w:rsidR="008E29A9" w:rsidRPr="00F9795D" w:rsidRDefault="00000000" w:rsidP="0035104E">
            <w:pPr>
              <w:ind w:left="161" w:hanging="161"/>
              <w:rPr>
                <w:rFonts w:asciiTheme="minorHAnsi" w:hAnsiTheme="minorHAnsi"/>
                <w:color w:val="000000"/>
                <w:sz w:val="18"/>
              </w:rPr>
            </w:pPr>
            <w:sdt>
              <w:sdtPr>
                <w:rPr>
                  <w:rFonts w:asciiTheme="minorHAnsi" w:hAnsiTheme="minorHAnsi"/>
                  <w:color w:val="000000"/>
                  <w:sz w:val="18"/>
                </w:rPr>
                <w:id w:val="-1494399175"/>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eastAsia="Times New Roman" w:hAnsi="Segoe UI Symbol" w:cs="Segoe UI Symbol"/>
                <w:color w:val="000000"/>
                <w:sz w:val="18"/>
                <w:szCs w:val="18"/>
              </w:rPr>
              <w:t xml:space="preserve"> </w:t>
            </w:r>
            <w:r w:rsidR="002E1885" w:rsidRPr="00F9795D">
              <w:rPr>
                <w:rFonts w:asciiTheme="minorHAnsi" w:eastAsia="Times New Roman" w:hAnsiTheme="minorHAnsi" w:cstheme="minorHAnsi"/>
                <w:color w:val="000000"/>
                <w:sz w:val="18"/>
                <w:szCs w:val="18"/>
              </w:rPr>
              <w:t xml:space="preserve">Unable to </w:t>
            </w:r>
            <w:r w:rsidR="00636ADF" w:rsidRPr="00F9795D">
              <w:rPr>
                <w:rFonts w:asciiTheme="minorHAnsi" w:eastAsia="Times New Roman" w:hAnsiTheme="minorHAnsi" w:cstheme="minorHAnsi"/>
                <w:color w:val="000000"/>
                <w:sz w:val="18"/>
                <w:szCs w:val="18"/>
              </w:rPr>
              <w:t>d</w:t>
            </w:r>
            <w:r w:rsidR="002E1885" w:rsidRPr="00F9795D">
              <w:rPr>
                <w:rFonts w:asciiTheme="minorHAnsi" w:eastAsia="Times New Roman" w:hAnsiTheme="minorHAnsi" w:cstheme="minorHAnsi"/>
                <w:color w:val="000000"/>
                <w:sz w:val="18"/>
                <w:szCs w:val="18"/>
              </w:rPr>
              <w:t>etermine</w:t>
            </w:r>
            <w:r w:rsidR="00C16732" w:rsidRPr="00F9795D">
              <w:rPr>
                <w:rFonts w:asciiTheme="minorHAnsi" w:eastAsia="Times New Roman" w:hAnsiTheme="minorHAnsi" w:cstheme="minorHAnsi"/>
                <w:color w:val="000000"/>
                <w:sz w:val="18"/>
                <w:szCs w:val="18"/>
              </w:rPr>
              <w:t xml:space="preserve"> (</w:t>
            </w:r>
            <w:r w:rsidR="006D09A4" w:rsidRPr="00F9795D">
              <w:rPr>
                <w:rFonts w:asciiTheme="minorHAnsi" w:eastAsia="Times New Roman" w:hAnsiTheme="minorHAnsi" w:cstheme="minorHAnsi"/>
                <w:color w:val="000000"/>
                <w:sz w:val="18"/>
                <w:szCs w:val="18"/>
              </w:rPr>
              <w:t xml:space="preserve">applies only </w:t>
            </w:r>
            <w:r w:rsidR="00C16732" w:rsidRPr="00F9795D">
              <w:rPr>
                <w:rFonts w:asciiTheme="minorHAnsi" w:eastAsia="Times New Roman" w:hAnsiTheme="minorHAnsi" w:cstheme="minorHAnsi"/>
                <w:color w:val="000000"/>
                <w:sz w:val="18"/>
                <w:szCs w:val="18"/>
              </w:rPr>
              <w:t>if a feasibility assessment</w:t>
            </w:r>
            <w:r w:rsidR="00F90C3D" w:rsidRPr="00F9795D">
              <w:rPr>
                <w:rFonts w:asciiTheme="minorHAnsi" w:eastAsia="Times New Roman" w:hAnsiTheme="minorHAnsi" w:cstheme="minorHAnsi"/>
                <w:color w:val="000000"/>
                <w:sz w:val="18"/>
                <w:szCs w:val="18"/>
              </w:rPr>
              <w:t xml:space="preserve"> has not yet been completed</w:t>
            </w:r>
            <w:r w:rsidR="00636ADF" w:rsidRPr="00F9795D">
              <w:rPr>
                <w:rFonts w:asciiTheme="minorHAnsi" w:eastAsia="Times New Roman" w:hAnsiTheme="minorHAnsi" w:cstheme="minorHAnsi"/>
                <w:color w:val="000000"/>
                <w:sz w:val="18"/>
                <w:szCs w:val="18"/>
              </w:rPr>
              <w:t>)</w:t>
            </w:r>
          </w:p>
        </w:tc>
      </w:tr>
      <w:bookmarkEnd w:id="4"/>
      <w:tr w:rsidR="0040397A" w:rsidRPr="00F9795D" w14:paraId="103044E8" w14:textId="77777777" w:rsidTr="1F091640">
        <w:trPr>
          <w:cantSplit/>
        </w:trPr>
        <w:tc>
          <w:tcPr>
            <w:tcW w:w="1158" w:type="dxa"/>
            <w:shd w:val="clear" w:color="auto" w:fill="auto"/>
          </w:tcPr>
          <w:p w14:paraId="43A0259D" w14:textId="60EED4B1"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16" w:type="dxa"/>
            <w:shd w:val="clear" w:color="auto" w:fill="auto"/>
          </w:tcPr>
          <w:p w14:paraId="71CFD432" w14:textId="5DF1A950"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24" w:type="dxa"/>
            <w:shd w:val="clear" w:color="auto" w:fill="auto"/>
          </w:tcPr>
          <w:p w14:paraId="4D0C6C0A" w14:textId="70FB4825" w:rsidR="0040397A" w:rsidRPr="00F9795D" w:rsidRDefault="0040397A" w:rsidP="0040397A">
            <w:pPr>
              <w:rPr>
                <w:rFonts w:asciiTheme="minorHAnsi" w:eastAsia="Times New Roman" w:hAnsiTheme="minorHAnsi" w:cstheme="minorHAnsi"/>
                <w:color w:val="C00000"/>
                <w:sz w:val="24"/>
                <w:szCs w:val="24"/>
              </w:rPr>
            </w:pPr>
            <w:r w:rsidRPr="00F9795D">
              <w:rPr>
                <w:rFonts w:asciiTheme="minorHAnsi" w:eastAsia="Times New Roman" w:hAnsiTheme="minorHAnsi" w:cstheme="minorHAnsi"/>
                <w:i/>
                <w:iCs/>
                <w:color w:val="000000"/>
                <w:sz w:val="18"/>
                <w:szCs w:val="18"/>
              </w:rPr>
              <w:t>If you select “ALL data elements are in defined fields in electronic sources” or “Some data elements are in defined fields in electronic sources</w:t>
            </w:r>
            <w:r w:rsidR="008802ED" w:rsidRPr="00F9795D">
              <w:rPr>
                <w:rFonts w:asciiTheme="minorHAnsi" w:eastAsia="Times New Roman" w:hAnsiTheme="minorHAnsi" w:cstheme="minorHAnsi"/>
                <w:i/>
                <w:iCs/>
                <w:color w:val="000000"/>
                <w:sz w:val="18"/>
                <w:szCs w:val="18"/>
              </w:rPr>
              <w:t>”</w:t>
            </w:r>
            <w:r w:rsidRPr="00F9795D">
              <w:rPr>
                <w:rFonts w:asciiTheme="minorHAnsi" w:eastAsia="Times New Roman" w:hAnsiTheme="minorHAnsi" w:cstheme="minorHAnsi"/>
                <w:i/>
                <w:iCs/>
                <w:color w:val="000000"/>
                <w:sz w:val="18"/>
                <w:szCs w:val="18"/>
              </w:rPr>
              <w:t xml:space="preserve"> in Row 0</w:t>
            </w:r>
            <w:r w:rsidR="005B0FCD" w:rsidRPr="00F9795D">
              <w:rPr>
                <w:rFonts w:asciiTheme="minorHAnsi" w:eastAsia="Times New Roman" w:hAnsiTheme="minorHAnsi" w:cstheme="minorHAnsi"/>
                <w:i/>
                <w:iCs/>
                <w:color w:val="000000"/>
                <w:sz w:val="18"/>
                <w:szCs w:val="18"/>
              </w:rPr>
              <w:t>3</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then Row 0</w:t>
            </w:r>
            <w:r w:rsidR="005B0FCD" w:rsidRPr="00F9795D">
              <w:rPr>
                <w:rFonts w:asciiTheme="minorHAnsi" w:eastAsia="Times New Roman" w:hAnsiTheme="minorHAnsi" w:cstheme="minorHAnsi"/>
                <w:i/>
                <w:iCs/>
                <w:color w:val="000000"/>
                <w:sz w:val="18"/>
                <w:szCs w:val="18"/>
              </w:rPr>
              <w:t>3</w:t>
            </w:r>
            <w:r w:rsidR="00DB680E">
              <w:rPr>
                <w:rFonts w:asciiTheme="minorHAnsi" w:eastAsia="Times New Roman" w:hAnsiTheme="minorHAnsi" w:cstheme="minorHAnsi"/>
                <w:i/>
                <w:iCs/>
                <w:color w:val="000000"/>
                <w:sz w:val="18"/>
                <w:szCs w:val="18"/>
              </w:rPr>
              <w:t>6</w:t>
            </w:r>
            <w:r w:rsidRPr="00F9795D">
              <w:rPr>
                <w:rFonts w:asciiTheme="minorHAnsi" w:eastAsia="Times New Roman" w:hAnsiTheme="minorHAnsi" w:cstheme="minorHAnsi"/>
                <w:i/>
                <w:iCs/>
                <w:color w:val="000000"/>
                <w:sz w:val="18"/>
                <w:szCs w:val="18"/>
              </w:rPr>
              <w:t xml:space="preserve"> becomes a required field, otherwise, skip to row 0</w:t>
            </w:r>
            <w:r w:rsidR="005B0FCD" w:rsidRPr="00F9795D">
              <w:rPr>
                <w:rFonts w:asciiTheme="minorHAnsi" w:eastAsia="Times New Roman" w:hAnsiTheme="minorHAnsi" w:cstheme="minorHAnsi"/>
                <w:i/>
                <w:iCs/>
                <w:color w:val="000000"/>
                <w:sz w:val="18"/>
                <w:szCs w:val="18"/>
              </w:rPr>
              <w:t>3</w:t>
            </w:r>
            <w:r w:rsidR="00DB680E">
              <w:rPr>
                <w:rFonts w:asciiTheme="minorHAnsi" w:eastAsia="Times New Roman" w:hAnsiTheme="minorHAnsi" w:cstheme="minorHAnsi"/>
                <w:i/>
                <w:iCs/>
                <w:color w:val="000000"/>
                <w:sz w:val="18"/>
                <w:szCs w:val="18"/>
              </w:rPr>
              <w:t>7</w:t>
            </w:r>
            <w:r w:rsidRPr="00F9795D">
              <w:rPr>
                <w:rFonts w:asciiTheme="minorHAnsi" w:eastAsia="Times New Roman" w:hAnsiTheme="minorHAnsi" w:cstheme="minorHAnsi"/>
                <w:i/>
                <w:iCs/>
                <w:color w:val="000000"/>
                <w:sz w:val="18"/>
                <w:szCs w:val="18"/>
              </w:rPr>
              <w:t>.</w:t>
            </w:r>
          </w:p>
        </w:tc>
        <w:tc>
          <w:tcPr>
            <w:tcW w:w="4289" w:type="dxa"/>
            <w:shd w:val="clear" w:color="auto" w:fill="auto"/>
          </w:tcPr>
          <w:p w14:paraId="7099886F" w14:textId="6BE1E2A8" w:rsidR="0040397A" w:rsidRPr="00F9795D" w:rsidRDefault="0040397A" w:rsidP="0040397A">
            <w:pPr>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n/a</w:t>
            </w:r>
          </w:p>
        </w:tc>
        <w:tc>
          <w:tcPr>
            <w:tcW w:w="4288" w:type="dxa"/>
            <w:shd w:val="clear" w:color="auto" w:fill="auto"/>
          </w:tcPr>
          <w:p w14:paraId="4D13EB22" w14:textId="53C1407D" w:rsidR="0040397A" w:rsidRPr="00F9795D" w:rsidRDefault="0040397A" w:rsidP="0040397A">
            <w:pPr>
              <w:ind w:left="161" w:hanging="161"/>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40397A" w:rsidRPr="00F9795D" w14:paraId="3B1FC62F" w14:textId="77777777" w:rsidTr="1F091640">
        <w:trPr>
          <w:cantSplit/>
        </w:trPr>
        <w:tc>
          <w:tcPr>
            <w:tcW w:w="1158" w:type="dxa"/>
            <w:shd w:val="clear" w:color="auto" w:fill="auto"/>
          </w:tcPr>
          <w:p w14:paraId="78AAC20A" w14:textId="36D7E021"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Measure Implementation</w:t>
            </w:r>
          </w:p>
        </w:tc>
        <w:tc>
          <w:tcPr>
            <w:tcW w:w="716" w:type="dxa"/>
            <w:shd w:val="clear" w:color="auto" w:fill="auto"/>
          </w:tcPr>
          <w:p w14:paraId="49E2FC02" w14:textId="730BAEFF"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5B0FCD" w:rsidRPr="00F9795D">
              <w:rPr>
                <w:rFonts w:asciiTheme="minorHAnsi" w:eastAsia="Times New Roman" w:hAnsiTheme="minorHAnsi" w:cstheme="minorHAnsi"/>
                <w:color w:val="000000"/>
                <w:sz w:val="18"/>
                <w:szCs w:val="18"/>
              </w:rPr>
              <w:t>3</w:t>
            </w:r>
            <w:r w:rsidR="008F2957">
              <w:rPr>
                <w:rFonts w:asciiTheme="minorHAnsi" w:eastAsia="Times New Roman" w:hAnsiTheme="minorHAnsi" w:cstheme="minorHAnsi"/>
                <w:color w:val="000000"/>
                <w:sz w:val="18"/>
                <w:szCs w:val="18"/>
              </w:rPr>
              <w:t>6</w:t>
            </w:r>
          </w:p>
        </w:tc>
        <w:tc>
          <w:tcPr>
            <w:tcW w:w="2324" w:type="dxa"/>
            <w:shd w:val="clear" w:color="auto" w:fill="auto"/>
          </w:tcPr>
          <w:p w14:paraId="23EAB4AA" w14:textId="1F656CEB" w:rsidR="0040397A" w:rsidRPr="00F9795D" w:rsidRDefault="1F091640" w:rsidP="1F091640">
            <w:pPr>
              <w:rPr>
                <w:rFonts w:asciiTheme="minorHAnsi" w:eastAsia="Times New Roman" w:hAnsiTheme="minorHAnsi"/>
                <w:color w:val="C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USCDI Data Elements</w:t>
            </w:r>
            <w:r w:rsidRPr="00F9795D">
              <w:rPr>
                <w:rFonts w:asciiTheme="minorHAnsi" w:eastAsia="Times New Roman" w:hAnsiTheme="minorHAnsi"/>
                <w:color w:val="C00000"/>
                <w:sz w:val="18"/>
                <w:szCs w:val="18"/>
              </w:rPr>
              <w:t xml:space="preserve"> </w:t>
            </w:r>
          </w:p>
        </w:tc>
        <w:tc>
          <w:tcPr>
            <w:tcW w:w="4289" w:type="dxa"/>
            <w:shd w:val="clear" w:color="auto" w:fill="auto"/>
          </w:tcPr>
          <w:p w14:paraId="50739EFC" w14:textId="5810FF9B" w:rsidR="0040397A" w:rsidRPr="00F9795D" w:rsidRDefault="0040397A" w:rsidP="0040397A">
            <w:pPr>
              <w:tabs>
                <w:tab w:val="left" w:pos="4005"/>
              </w:tabs>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Select one. Indicate the extent to which the data elements that are in defined fields in electronic sources align with </w:t>
            </w:r>
            <w:r w:rsidR="001E355E" w:rsidRPr="00F9795D">
              <w:rPr>
                <w:rFonts w:asciiTheme="minorHAnsi" w:eastAsia="Times New Roman" w:hAnsiTheme="minorHAnsi" w:cstheme="minorHAnsi"/>
                <w:sz w:val="18"/>
                <w:szCs w:val="18"/>
              </w:rPr>
              <w:t xml:space="preserve">the current version of the </w:t>
            </w:r>
            <w:r w:rsidRPr="00F9795D">
              <w:rPr>
                <w:rFonts w:asciiTheme="minorHAnsi" w:eastAsia="Times New Roman" w:hAnsiTheme="minorHAnsi" w:cstheme="minorHAnsi"/>
                <w:sz w:val="18"/>
                <w:szCs w:val="18"/>
              </w:rPr>
              <w:t xml:space="preserve">United States Core Data for Interoperability (USCDI) </w:t>
            </w:r>
            <w:r w:rsidR="001E355E" w:rsidRPr="00F9795D">
              <w:rPr>
                <w:rFonts w:asciiTheme="minorHAnsi" w:eastAsia="Times New Roman" w:hAnsiTheme="minorHAnsi" w:cstheme="minorHAnsi"/>
                <w:sz w:val="18"/>
                <w:szCs w:val="18"/>
              </w:rPr>
              <w:t>o</w:t>
            </w:r>
            <w:r w:rsidRPr="00F9795D">
              <w:rPr>
                <w:rFonts w:asciiTheme="minorHAnsi" w:eastAsia="Times New Roman" w:hAnsiTheme="minorHAnsi" w:cstheme="minorHAnsi"/>
                <w:sz w:val="18"/>
                <w:szCs w:val="18"/>
              </w:rPr>
              <w:t>r USCDI+ Quality draft standard definitions.</w:t>
            </w:r>
          </w:p>
          <w:p w14:paraId="7EA71CA2" w14:textId="77777777" w:rsidR="0040397A" w:rsidRPr="00F9795D" w:rsidRDefault="0040397A" w:rsidP="0040397A">
            <w:pPr>
              <w:tabs>
                <w:tab w:val="left" w:pos="4005"/>
              </w:tabs>
              <w:rPr>
                <w:rFonts w:asciiTheme="minorHAnsi" w:eastAsia="Times New Roman" w:hAnsiTheme="minorHAnsi" w:cstheme="minorHAnsi"/>
                <w:sz w:val="18"/>
                <w:szCs w:val="18"/>
              </w:rPr>
            </w:pPr>
          </w:p>
          <w:p w14:paraId="6C02730D" w14:textId="73CAA86A" w:rsidR="0040397A" w:rsidRPr="00F9795D" w:rsidRDefault="0040397A" w:rsidP="0040397A">
            <w:pPr>
              <w:tabs>
                <w:tab w:val="left" w:pos="4005"/>
              </w:tabs>
              <w:rPr>
                <w:rFonts w:asciiTheme="minorHAnsi" w:eastAsia="Times New Roman" w:hAnsiTheme="minorHAnsi" w:cstheme="minorHAnsi"/>
                <w:color w:val="C00000"/>
                <w:sz w:val="18"/>
                <w:szCs w:val="18"/>
              </w:rPr>
            </w:pPr>
            <w:r w:rsidRPr="00F9795D">
              <w:rPr>
                <w:rFonts w:asciiTheme="minorHAnsi" w:eastAsia="Times New Roman" w:hAnsiTheme="minorHAnsi" w:cstheme="minorHAnsi"/>
                <w:sz w:val="18"/>
                <w:szCs w:val="18"/>
              </w:rPr>
              <w:t xml:space="preserve">For more information about USCDI, please refer to the </w:t>
            </w:r>
            <w:hyperlink r:id="rId25" w:history="1">
              <w:r w:rsidRPr="00AD35CE">
                <w:rPr>
                  <w:rStyle w:val="Hyperlink"/>
                  <w:rFonts w:asciiTheme="minorHAnsi" w:eastAsia="Times New Roman" w:hAnsiTheme="minorHAnsi" w:cstheme="minorHAnsi"/>
                  <w:sz w:val="18"/>
                  <w:szCs w:val="18"/>
                </w:rPr>
                <w:t>HealthIT.gov</w:t>
              </w:r>
            </w:hyperlink>
            <w:r w:rsidRPr="00F9795D">
              <w:rPr>
                <w:rFonts w:asciiTheme="minorHAnsi" w:eastAsia="Times New Roman" w:hAnsiTheme="minorHAnsi" w:cstheme="minorHAnsi"/>
                <w:sz w:val="18"/>
                <w:szCs w:val="18"/>
              </w:rPr>
              <w:t xml:space="preserve"> website</w:t>
            </w:r>
            <w:r w:rsidR="00AD35CE">
              <w:rPr>
                <w:rFonts w:asciiTheme="minorHAnsi" w:eastAsia="Times New Roman" w:hAnsiTheme="minorHAnsi" w:cstheme="minorHAnsi"/>
                <w:sz w:val="18"/>
                <w:szCs w:val="18"/>
              </w:rPr>
              <w:t>.</w:t>
            </w:r>
          </w:p>
          <w:p w14:paraId="3504B1D5" w14:textId="77777777" w:rsidR="0040397A" w:rsidRPr="00F9795D" w:rsidRDefault="0040397A" w:rsidP="0040397A">
            <w:pPr>
              <w:tabs>
                <w:tab w:val="left" w:pos="4005"/>
              </w:tabs>
              <w:rPr>
                <w:rFonts w:asciiTheme="minorHAnsi" w:eastAsia="Times New Roman" w:hAnsiTheme="minorHAnsi" w:cstheme="minorHAnsi"/>
                <w:color w:val="C00000"/>
                <w:sz w:val="18"/>
                <w:szCs w:val="18"/>
              </w:rPr>
            </w:pPr>
          </w:p>
          <w:p w14:paraId="7E21B2B9" w14:textId="780C95E8" w:rsidR="0040397A" w:rsidRPr="00F9795D" w:rsidRDefault="0040397A" w:rsidP="0040397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For more information about USCDI+ Quality, please refer to the </w:t>
            </w:r>
            <w:hyperlink r:id="rId26" w:history="1">
              <w:r w:rsidRPr="00AD35CE">
                <w:rPr>
                  <w:rStyle w:val="Hyperlink"/>
                  <w:rFonts w:asciiTheme="minorHAnsi" w:eastAsia="Times New Roman" w:hAnsiTheme="minorHAnsi" w:cstheme="minorHAnsi"/>
                  <w:sz w:val="18"/>
                  <w:szCs w:val="18"/>
                </w:rPr>
                <w:t>HealthIT.gov</w:t>
              </w:r>
            </w:hyperlink>
            <w:r w:rsidRPr="00F9795D">
              <w:rPr>
                <w:rFonts w:asciiTheme="minorHAnsi" w:eastAsia="Times New Roman" w:hAnsiTheme="minorHAnsi" w:cstheme="minorHAnsi"/>
                <w:sz w:val="18"/>
                <w:szCs w:val="18"/>
              </w:rPr>
              <w:t xml:space="preserve"> websit</w:t>
            </w:r>
            <w:r w:rsidR="00AD35CE">
              <w:rPr>
                <w:rFonts w:asciiTheme="minorHAnsi" w:eastAsia="Times New Roman" w:hAnsiTheme="minorHAnsi" w:cstheme="minorHAnsi"/>
                <w:sz w:val="18"/>
                <w:szCs w:val="18"/>
              </w:rPr>
              <w:t>e.</w:t>
            </w:r>
          </w:p>
        </w:tc>
        <w:tc>
          <w:tcPr>
            <w:tcW w:w="4288" w:type="dxa"/>
            <w:shd w:val="clear" w:color="auto" w:fill="auto"/>
          </w:tcPr>
          <w:p w14:paraId="46EFB4A3" w14:textId="612AD108" w:rsidR="0040397A" w:rsidRPr="00F9795D" w:rsidRDefault="00000000" w:rsidP="0040397A">
            <w:pPr>
              <w:ind w:left="161" w:hanging="161"/>
              <w:rPr>
                <w:rFonts w:asciiTheme="minorHAnsi" w:eastAsia="Times New Roman" w:hAnsiTheme="minorHAnsi" w:cstheme="minorHAnsi"/>
                <w:color w:val="000000"/>
                <w:sz w:val="18"/>
                <w:szCs w:val="18"/>
              </w:rPr>
            </w:pPr>
            <w:sdt>
              <w:sdtPr>
                <w:rPr>
                  <w:rFonts w:asciiTheme="minorHAnsi" w:hAnsiTheme="minorHAnsi"/>
                  <w:color w:val="000000"/>
                  <w:sz w:val="18"/>
                </w:rPr>
                <w:id w:val="1545859014"/>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eastAsia="Times New Roman" w:hAnsi="Segoe UI Symbol" w:cs="Segoe UI Symbol"/>
                <w:color w:val="000000"/>
                <w:sz w:val="18"/>
                <w:szCs w:val="18"/>
              </w:rPr>
              <w:t xml:space="preserve"> </w:t>
            </w:r>
            <w:r w:rsidR="0040397A" w:rsidRPr="00F9795D">
              <w:rPr>
                <w:rFonts w:asciiTheme="minorHAnsi" w:eastAsia="Times New Roman" w:hAnsiTheme="minorHAnsi" w:cstheme="minorHAnsi"/>
                <w:color w:val="000000"/>
                <w:sz w:val="18"/>
                <w:szCs w:val="18"/>
              </w:rPr>
              <w:t xml:space="preserve">ALL data elements align with USCDI/USCDI+ Quality standard definitions </w:t>
            </w:r>
          </w:p>
          <w:p w14:paraId="74F19938" w14:textId="7952D243" w:rsidR="0040397A" w:rsidRPr="00F9795D" w:rsidRDefault="00000000" w:rsidP="0040397A">
            <w:pPr>
              <w:ind w:left="161" w:hanging="161"/>
              <w:rPr>
                <w:rFonts w:asciiTheme="minorHAnsi" w:eastAsia="Times New Roman" w:hAnsiTheme="minorHAnsi" w:cstheme="minorHAnsi"/>
                <w:color w:val="000000"/>
                <w:sz w:val="18"/>
                <w:szCs w:val="18"/>
              </w:rPr>
            </w:pPr>
            <w:sdt>
              <w:sdtPr>
                <w:rPr>
                  <w:rFonts w:asciiTheme="minorHAnsi" w:hAnsiTheme="minorHAnsi"/>
                  <w:color w:val="000000"/>
                  <w:sz w:val="18"/>
                </w:rPr>
                <w:id w:val="-1235234423"/>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eastAsia="Times New Roman" w:hAnsi="Segoe UI Symbol" w:cs="Segoe UI Symbol"/>
                <w:color w:val="000000"/>
                <w:sz w:val="18"/>
                <w:szCs w:val="18"/>
              </w:rPr>
              <w:t xml:space="preserve"> </w:t>
            </w:r>
            <w:r w:rsidR="0040397A" w:rsidRPr="00F9795D">
              <w:rPr>
                <w:rFonts w:asciiTheme="minorHAnsi" w:eastAsia="Times New Roman" w:hAnsiTheme="minorHAnsi" w:cstheme="minorHAnsi"/>
                <w:color w:val="000000"/>
                <w:sz w:val="18"/>
                <w:szCs w:val="18"/>
              </w:rPr>
              <w:t xml:space="preserve">Some data elements align with USCDI/USCDI+ Quality standard definitions </w:t>
            </w:r>
          </w:p>
          <w:p w14:paraId="19C87E83" w14:textId="63C83906" w:rsidR="0040397A" w:rsidRPr="00F9795D" w:rsidRDefault="00000000" w:rsidP="0040397A">
            <w:pPr>
              <w:ind w:left="161" w:hanging="161"/>
              <w:rPr>
                <w:rFonts w:asciiTheme="minorHAnsi" w:eastAsia="Times New Roman" w:hAnsiTheme="minorHAnsi" w:cstheme="minorHAnsi"/>
                <w:color w:val="000000"/>
                <w:sz w:val="18"/>
                <w:szCs w:val="18"/>
              </w:rPr>
            </w:pPr>
            <w:sdt>
              <w:sdtPr>
                <w:rPr>
                  <w:rFonts w:asciiTheme="minorHAnsi" w:hAnsiTheme="minorHAnsi"/>
                  <w:color w:val="000000"/>
                  <w:sz w:val="18"/>
                </w:rPr>
                <w:id w:val="139935481"/>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eastAsia="Times New Roman" w:hAnsi="Segoe UI Symbol" w:cs="Segoe UI Symbol"/>
                <w:color w:val="000000"/>
                <w:sz w:val="18"/>
                <w:szCs w:val="18"/>
              </w:rPr>
              <w:t xml:space="preserve"> </w:t>
            </w:r>
            <w:r w:rsidR="0040397A" w:rsidRPr="00F9795D">
              <w:rPr>
                <w:rFonts w:asciiTheme="minorHAnsi" w:eastAsia="Times New Roman" w:hAnsiTheme="minorHAnsi" w:cstheme="minorHAnsi"/>
                <w:color w:val="000000"/>
                <w:sz w:val="18"/>
                <w:szCs w:val="18"/>
              </w:rPr>
              <w:t>None of the data elements align with USCDI/USCDI+ Quality standard definitions</w:t>
            </w:r>
          </w:p>
          <w:p w14:paraId="6DD262A8" w14:textId="52A05400" w:rsidR="0040397A" w:rsidRPr="00F9795D" w:rsidRDefault="00000000" w:rsidP="0040397A">
            <w:pPr>
              <w:ind w:left="161" w:hanging="161"/>
              <w:rPr>
                <w:rFonts w:asciiTheme="minorHAnsi" w:eastAsia="Times New Roman" w:hAnsiTheme="minorHAnsi" w:cstheme="minorHAnsi"/>
                <w:color w:val="000000"/>
                <w:sz w:val="18"/>
                <w:szCs w:val="18"/>
              </w:rPr>
            </w:pPr>
            <w:sdt>
              <w:sdtPr>
                <w:rPr>
                  <w:rFonts w:asciiTheme="minorHAnsi" w:hAnsiTheme="minorHAnsi"/>
                  <w:color w:val="000000"/>
                  <w:sz w:val="18"/>
                </w:rPr>
                <w:id w:val="-1028714011"/>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eastAsia="Times New Roman" w:hAnsi="Segoe UI Symbol" w:cs="Segoe UI Symbol"/>
                <w:color w:val="000000"/>
                <w:sz w:val="18"/>
                <w:szCs w:val="18"/>
              </w:rPr>
              <w:t xml:space="preserve"> </w:t>
            </w:r>
            <w:r w:rsidR="0040397A" w:rsidRPr="00F9795D">
              <w:rPr>
                <w:rFonts w:asciiTheme="minorHAnsi" w:eastAsia="Times New Roman" w:hAnsiTheme="minorHAnsi" w:cstheme="minorHAnsi"/>
                <w:color w:val="000000"/>
                <w:sz w:val="18"/>
                <w:szCs w:val="18"/>
              </w:rPr>
              <w:t>USCDI/USCDI+ Quality alignment not assessed</w:t>
            </w:r>
          </w:p>
        </w:tc>
      </w:tr>
      <w:tr w:rsidR="0040397A" w:rsidRPr="00F9795D" w14:paraId="3878C377" w14:textId="77777777" w:rsidTr="1F091640">
        <w:trPr>
          <w:cantSplit/>
        </w:trPr>
        <w:tc>
          <w:tcPr>
            <w:tcW w:w="1158" w:type="dxa"/>
            <w:shd w:val="clear" w:color="auto" w:fill="auto"/>
          </w:tcPr>
          <w:p w14:paraId="4B15D035" w14:textId="41C4FE7F" w:rsidR="0040397A" w:rsidRPr="00F9795D" w:rsidRDefault="0040397A" w:rsidP="0040397A">
            <w:pPr>
              <w:rPr>
                <w:rFonts w:asciiTheme="minorHAnsi" w:hAnsiTheme="minorHAnsi"/>
                <w:color w:val="000000"/>
                <w:sz w:val="18"/>
              </w:rPr>
            </w:pPr>
            <w:r w:rsidRPr="00F9795D">
              <w:rPr>
                <w:rFonts w:asciiTheme="minorHAnsi" w:hAnsiTheme="minorHAnsi"/>
                <w:color w:val="000000"/>
                <w:sz w:val="18"/>
              </w:rPr>
              <w:lastRenderedPageBreak/>
              <w:t>Measure Implementation</w:t>
            </w:r>
          </w:p>
        </w:tc>
        <w:tc>
          <w:tcPr>
            <w:tcW w:w="716" w:type="dxa"/>
            <w:shd w:val="clear" w:color="auto" w:fill="auto"/>
          </w:tcPr>
          <w:p w14:paraId="1EE163DD" w14:textId="11B87845" w:rsidR="0040397A" w:rsidRPr="00F9795D" w:rsidRDefault="0040397A" w:rsidP="0040397A">
            <w:pPr>
              <w:rPr>
                <w:rFonts w:asciiTheme="minorHAnsi" w:hAnsiTheme="minorHAnsi"/>
                <w:color w:val="000000"/>
                <w:sz w:val="18"/>
              </w:rPr>
            </w:pPr>
            <w:r w:rsidRPr="00F9795D">
              <w:rPr>
                <w:rFonts w:asciiTheme="minorHAnsi" w:hAnsiTheme="minorHAnsi"/>
                <w:color w:val="000000"/>
                <w:sz w:val="18"/>
              </w:rPr>
              <w:t>0</w:t>
            </w:r>
            <w:r w:rsidR="005B0FCD" w:rsidRPr="00F9795D">
              <w:rPr>
                <w:rFonts w:asciiTheme="minorHAnsi" w:hAnsiTheme="minorHAnsi"/>
                <w:color w:val="000000"/>
                <w:sz w:val="18"/>
              </w:rPr>
              <w:t>3</w:t>
            </w:r>
            <w:r w:rsidR="008F2957">
              <w:rPr>
                <w:rFonts w:asciiTheme="minorHAnsi" w:hAnsiTheme="minorHAnsi"/>
                <w:color w:val="000000"/>
                <w:sz w:val="18"/>
              </w:rPr>
              <w:t>7</w:t>
            </w:r>
          </w:p>
        </w:tc>
        <w:tc>
          <w:tcPr>
            <w:tcW w:w="2324" w:type="dxa"/>
            <w:shd w:val="clear" w:color="auto" w:fill="auto"/>
          </w:tcPr>
          <w:p w14:paraId="47C0CA42" w14:textId="29074974" w:rsidR="0040397A" w:rsidRPr="00F9795D" w:rsidRDefault="1F091640" w:rsidP="1F091640">
            <w:pPr>
              <w:rPr>
                <w:rFonts w:asciiTheme="minorHAnsi" w:hAnsiTheme="minorHAnsi"/>
                <w:color w:val="000000"/>
                <w:sz w:val="18"/>
                <w:szCs w:val="18"/>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Method of Measure Calculation</w:t>
            </w:r>
          </w:p>
        </w:tc>
        <w:tc>
          <w:tcPr>
            <w:tcW w:w="4289" w:type="dxa"/>
            <w:shd w:val="clear" w:color="auto" w:fill="auto"/>
          </w:tcPr>
          <w:p w14:paraId="09555373" w14:textId="56AA177E" w:rsidR="0040397A" w:rsidRPr="00F9795D" w:rsidRDefault="0040397A" w:rsidP="0040397A">
            <w:pPr>
              <w:rPr>
                <w:rFonts w:asciiTheme="minorHAnsi" w:hAnsiTheme="minorHAnsi"/>
                <w:sz w:val="18"/>
              </w:rPr>
            </w:pPr>
            <w:r w:rsidRPr="00F9795D">
              <w:rPr>
                <w:rFonts w:asciiTheme="minorHAnsi" w:hAnsiTheme="minorHAnsi"/>
                <w:sz w:val="18"/>
              </w:rPr>
              <w:t>Select one. Select the method used to calculate measure scores for the version of the measure proposed in this submission form. Please review guidance before making selections:</w:t>
            </w:r>
          </w:p>
          <w:p w14:paraId="296F24B7" w14:textId="4C0113C6" w:rsidR="0040397A" w:rsidRPr="00F9795D" w:rsidRDefault="0040397A" w:rsidP="0040397A">
            <w:pPr>
              <w:pStyle w:val="ListParagraph"/>
              <w:numPr>
                <w:ilvl w:val="0"/>
                <w:numId w:val="23"/>
              </w:numPr>
              <w:ind w:left="164" w:hanging="180"/>
              <w:rPr>
                <w:rFonts w:asciiTheme="minorHAnsi" w:hAnsiTheme="minorHAnsi"/>
                <w:sz w:val="18"/>
              </w:rPr>
            </w:pPr>
            <w:r w:rsidRPr="00F9795D">
              <w:rPr>
                <w:rFonts w:asciiTheme="minorHAnsi" w:hAnsiTheme="minorHAnsi"/>
                <w:sz w:val="18"/>
              </w:rPr>
              <w:t xml:space="preserve">Select “Electronically Derived Administrative </w:t>
            </w:r>
            <w:r w:rsidRPr="00F9795D">
              <w:rPr>
                <w:rFonts w:asciiTheme="minorHAnsi" w:eastAsia="Times New Roman" w:hAnsiTheme="minorHAnsi"/>
                <w:sz w:val="18"/>
                <w:szCs w:val="18"/>
              </w:rPr>
              <w:t>Data (</w:t>
            </w:r>
            <w:r w:rsidRPr="00F9795D">
              <w:rPr>
                <w:rFonts w:asciiTheme="minorHAnsi" w:hAnsiTheme="minorHAnsi"/>
                <w:sz w:val="18"/>
              </w:rPr>
              <w:t>Claims</w:t>
            </w:r>
            <w:r w:rsidRPr="00F9795D">
              <w:rPr>
                <w:rFonts w:asciiTheme="minorHAnsi" w:eastAsia="Times New Roman" w:hAnsiTheme="minorHAnsi"/>
                <w:sz w:val="18"/>
                <w:szCs w:val="18"/>
              </w:rPr>
              <w:t xml:space="preserve"> and/or Non-Claims)”</w:t>
            </w:r>
            <w:r w:rsidRPr="00F9795D">
              <w:rPr>
                <w:rFonts w:asciiTheme="minorHAnsi" w:hAnsiTheme="minorHAnsi"/>
                <w:sz w:val="18"/>
              </w:rPr>
              <w:t xml:space="preserve"> if the measure can be calculated exclusively from </w:t>
            </w:r>
            <w:r w:rsidRPr="00F9795D">
              <w:rPr>
                <w:rFonts w:asciiTheme="minorHAnsi" w:eastAsia="Times New Roman" w:hAnsiTheme="minorHAnsi"/>
                <w:sz w:val="18"/>
                <w:szCs w:val="18"/>
              </w:rPr>
              <w:t xml:space="preserve">administrative </w:t>
            </w:r>
            <w:r w:rsidRPr="00F9795D">
              <w:rPr>
                <w:rFonts w:asciiTheme="minorHAnsi" w:hAnsiTheme="minorHAnsi"/>
                <w:sz w:val="18"/>
              </w:rPr>
              <w:t xml:space="preserve">data submitted electronically for billing or other purposes. </w:t>
            </w:r>
          </w:p>
          <w:p w14:paraId="27E05454" w14:textId="6060784E" w:rsidR="0040397A" w:rsidRPr="00F9795D" w:rsidRDefault="0040397A" w:rsidP="0040397A">
            <w:pPr>
              <w:pStyle w:val="ListParagraph"/>
              <w:numPr>
                <w:ilvl w:val="0"/>
                <w:numId w:val="23"/>
              </w:numPr>
              <w:ind w:left="164" w:hanging="180"/>
              <w:rPr>
                <w:rFonts w:asciiTheme="minorHAnsi" w:hAnsiTheme="minorHAnsi"/>
                <w:sz w:val="18"/>
              </w:rPr>
            </w:pPr>
            <w:r w:rsidRPr="00F9795D">
              <w:rPr>
                <w:rFonts w:asciiTheme="minorHAnsi" w:hAnsiTheme="minorHAnsi"/>
                <w:sz w:val="18"/>
              </w:rPr>
              <w:t>Select “eCQM</w:t>
            </w:r>
            <w:r w:rsidRPr="00F9795D">
              <w:rPr>
                <w:rFonts w:asciiTheme="minorHAnsi" w:eastAsia="Times New Roman" w:hAnsiTheme="minorHAnsi"/>
                <w:sz w:val="18"/>
                <w:szCs w:val="18"/>
              </w:rPr>
              <w:t>”</w:t>
            </w:r>
            <w:r w:rsidRPr="00F9795D">
              <w:rPr>
                <w:rFonts w:asciiTheme="minorHAnsi" w:hAnsiTheme="minorHAnsi"/>
                <w:sz w:val="18"/>
              </w:rPr>
              <w:t xml:space="preserve"> if the measure is exclusively specified and formatted to use data from electronic health record (EHRs) and/or health information technology systems, using the Quality Data Model (QDM) to define the data elements and Clinical Quality Language (CQL) to express measure logic.</w:t>
            </w:r>
          </w:p>
          <w:p w14:paraId="640FD7CE" w14:textId="6CA49E30" w:rsidR="0040397A" w:rsidRPr="00F9795D" w:rsidRDefault="0040397A" w:rsidP="0040397A">
            <w:pPr>
              <w:pStyle w:val="ListParagraph"/>
              <w:numPr>
                <w:ilvl w:val="0"/>
                <w:numId w:val="23"/>
              </w:numPr>
              <w:ind w:left="164" w:hanging="180"/>
              <w:rPr>
                <w:rFonts w:asciiTheme="minorHAnsi" w:hAnsiTheme="minorHAnsi"/>
                <w:sz w:val="18"/>
              </w:rPr>
            </w:pPr>
            <w:r w:rsidRPr="00F9795D">
              <w:rPr>
                <w:rFonts w:asciiTheme="minorHAnsi" w:hAnsiTheme="minorHAnsi"/>
                <w:sz w:val="18"/>
              </w:rPr>
              <w:t>Select “Other digital method” if the measure does not meet the definition of an eCQM as described above, but can be calculated electronically (e.g., registry, MDS, OASIS).</w:t>
            </w:r>
          </w:p>
          <w:p w14:paraId="4ED6EA01" w14:textId="498A8786" w:rsidR="0040397A" w:rsidRPr="00F9795D" w:rsidRDefault="0040397A" w:rsidP="0040397A">
            <w:pPr>
              <w:pStyle w:val="ListParagraph"/>
              <w:numPr>
                <w:ilvl w:val="0"/>
                <w:numId w:val="23"/>
              </w:numPr>
              <w:ind w:left="164" w:hanging="180"/>
              <w:rPr>
                <w:rFonts w:asciiTheme="minorHAnsi" w:hAnsiTheme="minorHAnsi"/>
                <w:sz w:val="18"/>
              </w:rPr>
            </w:pPr>
            <w:r w:rsidRPr="00F9795D">
              <w:rPr>
                <w:rFonts w:asciiTheme="minorHAnsi" w:hAnsiTheme="minorHAnsi"/>
                <w:sz w:val="18"/>
              </w:rPr>
              <w:t xml:space="preserve">Select “Manual abstraction” if all data elements in the measure requires manual review of records, paper-based billing, or manual calculation (e.g., CAHPS). </w:t>
            </w:r>
          </w:p>
          <w:p w14:paraId="25DBFEFB" w14:textId="50AEE16D" w:rsidR="0040397A" w:rsidRPr="00F9795D" w:rsidRDefault="0040397A" w:rsidP="0040397A">
            <w:pPr>
              <w:pStyle w:val="ListParagraph"/>
              <w:numPr>
                <w:ilvl w:val="0"/>
                <w:numId w:val="23"/>
              </w:numPr>
              <w:ind w:left="164" w:hanging="180"/>
              <w:rPr>
                <w:rFonts w:asciiTheme="minorHAnsi" w:hAnsiTheme="minorHAnsi"/>
                <w:sz w:val="18"/>
              </w:rPr>
            </w:pPr>
            <w:r w:rsidRPr="00F9795D">
              <w:rPr>
                <w:rFonts w:asciiTheme="minorHAnsi" w:hAnsiTheme="minorHAnsi"/>
                <w:sz w:val="18"/>
              </w:rPr>
              <w:t>Select “Combination” if two or more types of data sources are required to calculate the measure score.</w:t>
            </w:r>
          </w:p>
          <w:p w14:paraId="4A1C2FED" w14:textId="36040342" w:rsidR="0040397A" w:rsidRPr="00F9795D" w:rsidRDefault="0040397A" w:rsidP="0040397A">
            <w:pPr>
              <w:pStyle w:val="ListParagraph"/>
              <w:ind w:left="164"/>
              <w:rPr>
                <w:rFonts w:asciiTheme="minorHAnsi" w:hAnsiTheme="minorHAnsi"/>
                <w:sz w:val="18"/>
              </w:rPr>
            </w:pPr>
            <w:r w:rsidRPr="00F9795D">
              <w:rPr>
                <w:rFonts w:asciiTheme="minorHAnsi" w:hAnsiTheme="minorHAnsi"/>
                <w:sz w:val="18"/>
              </w:rPr>
              <w:t xml:space="preserve">For all other measures that rely on patient surveys (e.g., PRO-PMs), select the option that best describes the way the measure is calculated. For example, if a patient survey is collected electronically and does not require manual abstraction, select "Other digital method" or "eCQM" depending on where the data are collected.  </w:t>
            </w:r>
          </w:p>
        </w:tc>
        <w:tc>
          <w:tcPr>
            <w:tcW w:w="4288" w:type="dxa"/>
            <w:shd w:val="clear" w:color="auto" w:fill="auto"/>
          </w:tcPr>
          <w:p w14:paraId="7121E226" w14:textId="340B84E4" w:rsidR="0040397A" w:rsidRPr="00F9795D" w:rsidRDefault="00000000" w:rsidP="0040397A">
            <w:pPr>
              <w:rPr>
                <w:rFonts w:asciiTheme="minorHAnsi" w:hAnsiTheme="minorHAnsi"/>
                <w:color w:val="000000"/>
                <w:sz w:val="18"/>
              </w:rPr>
            </w:pPr>
            <w:sdt>
              <w:sdtPr>
                <w:rPr>
                  <w:rFonts w:asciiTheme="minorHAnsi" w:hAnsiTheme="minorHAnsi"/>
                  <w:color w:val="000000"/>
                  <w:sz w:val="18"/>
                </w:rPr>
                <w:id w:val="-725685956"/>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color w:val="000000"/>
                <w:sz w:val="18"/>
              </w:rPr>
              <w:t xml:space="preserve"> Electronically Derived Administrative </w:t>
            </w:r>
            <w:r w:rsidR="0040397A" w:rsidRPr="00F9795D">
              <w:rPr>
                <w:rFonts w:asciiTheme="minorHAnsi" w:eastAsia="Times New Roman" w:hAnsiTheme="minorHAnsi" w:cstheme="minorHAnsi"/>
                <w:color w:val="000000"/>
                <w:sz w:val="18"/>
                <w:szCs w:val="18"/>
              </w:rPr>
              <w:t>Data (</w:t>
            </w:r>
            <w:r w:rsidR="0040397A" w:rsidRPr="00F9795D">
              <w:rPr>
                <w:rFonts w:asciiTheme="minorHAnsi" w:hAnsiTheme="minorHAnsi"/>
                <w:color w:val="000000"/>
                <w:sz w:val="18"/>
              </w:rPr>
              <w:t>Claims</w:t>
            </w:r>
            <w:r w:rsidR="0040397A" w:rsidRPr="00F9795D">
              <w:rPr>
                <w:rFonts w:asciiTheme="minorHAnsi" w:eastAsia="Times New Roman" w:hAnsiTheme="minorHAnsi" w:cstheme="minorHAnsi"/>
                <w:color w:val="000000"/>
                <w:sz w:val="18"/>
                <w:szCs w:val="18"/>
              </w:rPr>
              <w:t xml:space="preserve"> and/or Non-Claims)</w:t>
            </w:r>
          </w:p>
          <w:p w14:paraId="7D7E31DB" w14:textId="156AC31C" w:rsidR="0040397A" w:rsidRPr="00F9795D" w:rsidRDefault="00000000" w:rsidP="0040397A">
            <w:pPr>
              <w:rPr>
                <w:rFonts w:asciiTheme="minorHAnsi" w:hAnsiTheme="minorHAnsi"/>
                <w:color w:val="000000"/>
                <w:sz w:val="18"/>
              </w:rPr>
            </w:pPr>
            <w:sdt>
              <w:sdtPr>
                <w:rPr>
                  <w:rFonts w:asciiTheme="minorHAnsi" w:hAnsiTheme="minorHAnsi"/>
                  <w:color w:val="000000"/>
                  <w:sz w:val="18"/>
                </w:rPr>
                <w:id w:val="1429232696"/>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color w:val="000000"/>
                <w:sz w:val="18"/>
              </w:rPr>
              <w:t xml:space="preserve"> eCQM </w:t>
            </w:r>
          </w:p>
          <w:p w14:paraId="0647D0EC" w14:textId="74C9A58B" w:rsidR="0040397A" w:rsidRPr="00F9795D" w:rsidRDefault="00000000" w:rsidP="0040397A">
            <w:pPr>
              <w:rPr>
                <w:rFonts w:asciiTheme="minorHAnsi" w:hAnsiTheme="minorHAnsi"/>
                <w:color w:val="000000"/>
                <w:sz w:val="18"/>
              </w:rPr>
            </w:pPr>
            <w:sdt>
              <w:sdtPr>
                <w:rPr>
                  <w:rFonts w:asciiTheme="minorHAnsi" w:hAnsiTheme="minorHAnsi"/>
                  <w:color w:val="000000"/>
                  <w:sz w:val="18"/>
                </w:rPr>
                <w:id w:val="-1197380846"/>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color w:val="000000"/>
                <w:sz w:val="18"/>
              </w:rPr>
              <w:t xml:space="preserve"> Other digital method </w:t>
            </w:r>
          </w:p>
          <w:p w14:paraId="412BA47B" w14:textId="7B0A1A4F" w:rsidR="0040397A" w:rsidRPr="00F9795D" w:rsidRDefault="00000000" w:rsidP="0040397A">
            <w:pPr>
              <w:rPr>
                <w:rFonts w:asciiTheme="minorHAnsi" w:hAnsiTheme="minorHAnsi"/>
                <w:color w:val="000000"/>
                <w:sz w:val="18"/>
              </w:rPr>
            </w:pPr>
            <w:sdt>
              <w:sdtPr>
                <w:rPr>
                  <w:rFonts w:asciiTheme="minorHAnsi" w:hAnsiTheme="minorHAnsi"/>
                  <w:color w:val="000000"/>
                  <w:sz w:val="18"/>
                </w:rPr>
                <w:id w:val="705146824"/>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color w:val="000000"/>
                <w:sz w:val="18"/>
              </w:rPr>
              <w:t xml:space="preserve"> Manual abstraction </w:t>
            </w:r>
          </w:p>
          <w:p w14:paraId="568EF47E" w14:textId="21029BD4" w:rsidR="0040397A" w:rsidRPr="00F9795D" w:rsidRDefault="00000000" w:rsidP="0040397A">
            <w:pPr>
              <w:rPr>
                <w:rFonts w:asciiTheme="minorHAnsi" w:hAnsiTheme="minorHAnsi"/>
                <w:color w:val="000000"/>
                <w:sz w:val="18"/>
              </w:rPr>
            </w:pPr>
            <w:sdt>
              <w:sdtPr>
                <w:rPr>
                  <w:rFonts w:asciiTheme="minorHAnsi" w:hAnsiTheme="minorHAnsi"/>
                  <w:color w:val="000000"/>
                  <w:sz w:val="18"/>
                </w:rPr>
                <w:id w:val="-278419157"/>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color w:val="000000"/>
                <w:sz w:val="18"/>
              </w:rPr>
              <w:t xml:space="preserve"> Combination</w:t>
            </w:r>
          </w:p>
          <w:p w14:paraId="36676ACB" w14:textId="7B791BD6" w:rsidR="0040397A" w:rsidRPr="00F9795D" w:rsidRDefault="0040397A" w:rsidP="0040397A">
            <w:pPr>
              <w:rPr>
                <w:rFonts w:asciiTheme="minorHAnsi" w:hAnsiTheme="minorHAnsi"/>
                <w:color w:val="000000"/>
                <w:sz w:val="18"/>
              </w:rPr>
            </w:pPr>
          </w:p>
        </w:tc>
      </w:tr>
      <w:tr w:rsidR="0040397A" w:rsidRPr="00F9795D" w14:paraId="164B2186" w14:textId="77777777" w:rsidTr="1F091640">
        <w:trPr>
          <w:cantSplit/>
        </w:trPr>
        <w:tc>
          <w:tcPr>
            <w:tcW w:w="1158" w:type="dxa"/>
            <w:shd w:val="clear" w:color="auto" w:fill="auto"/>
          </w:tcPr>
          <w:p w14:paraId="1BE97717" w14:textId="05A6876A"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Measure Implementation</w:t>
            </w:r>
          </w:p>
        </w:tc>
        <w:tc>
          <w:tcPr>
            <w:tcW w:w="716" w:type="dxa"/>
            <w:shd w:val="clear" w:color="auto" w:fill="auto"/>
          </w:tcPr>
          <w:p w14:paraId="668A80E6" w14:textId="5D4C0A98"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24" w:type="dxa"/>
            <w:shd w:val="clear" w:color="auto" w:fill="auto"/>
          </w:tcPr>
          <w:p w14:paraId="6A7FE5B2" w14:textId="2664AAB5" w:rsidR="0040397A" w:rsidRPr="00F9795D" w:rsidRDefault="0040397A" w:rsidP="0040397A">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i/>
                <w:iCs/>
                <w:color w:val="000000"/>
                <w:sz w:val="18"/>
                <w:szCs w:val="18"/>
              </w:rPr>
              <w:t>If you select "Combination" in Row 0</w:t>
            </w:r>
            <w:r w:rsidR="005B0FCD" w:rsidRPr="00F9795D">
              <w:rPr>
                <w:rFonts w:asciiTheme="minorHAnsi" w:eastAsia="Times New Roman" w:hAnsiTheme="minorHAnsi" w:cstheme="minorHAnsi"/>
                <w:i/>
                <w:iCs/>
                <w:color w:val="000000"/>
                <w:sz w:val="18"/>
                <w:szCs w:val="18"/>
              </w:rPr>
              <w:t>3</w:t>
            </w:r>
            <w:r w:rsidR="00DB680E">
              <w:rPr>
                <w:rFonts w:asciiTheme="minorHAnsi" w:eastAsia="Times New Roman" w:hAnsiTheme="minorHAnsi" w:cstheme="minorHAnsi"/>
                <w:i/>
                <w:iCs/>
                <w:color w:val="000000"/>
                <w:sz w:val="18"/>
                <w:szCs w:val="18"/>
              </w:rPr>
              <w:t>7</w:t>
            </w:r>
            <w:r w:rsidRPr="00F9795D">
              <w:rPr>
                <w:rFonts w:asciiTheme="minorHAnsi" w:eastAsia="Times New Roman" w:hAnsiTheme="minorHAnsi" w:cstheme="minorHAnsi"/>
                <w:i/>
                <w:iCs/>
                <w:color w:val="000000"/>
                <w:sz w:val="18"/>
                <w:szCs w:val="18"/>
              </w:rPr>
              <w:t>, then Row 0</w:t>
            </w:r>
            <w:r w:rsidR="005B0FCD" w:rsidRPr="00F9795D">
              <w:rPr>
                <w:rFonts w:asciiTheme="minorHAnsi" w:eastAsia="Times New Roman" w:hAnsiTheme="minorHAnsi" w:cstheme="minorHAnsi"/>
                <w:i/>
                <w:iCs/>
                <w:color w:val="000000"/>
                <w:sz w:val="18"/>
                <w:szCs w:val="18"/>
              </w:rPr>
              <w:t>3</w:t>
            </w:r>
            <w:r w:rsidR="00DB680E">
              <w:rPr>
                <w:rFonts w:asciiTheme="minorHAnsi" w:eastAsia="Times New Roman" w:hAnsiTheme="minorHAnsi" w:cstheme="minorHAnsi"/>
                <w:i/>
                <w:iCs/>
                <w:color w:val="000000"/>
                <w:sz w:val="18"/>
                <w:szCs w:val="18"/>
              </w:rPr>
              <w:t>8</w:t>
            </w:r>
            <w:r w:rsidRPr="00F9795D">
              <w:rPr>
                <w:rFonts w:asciiTheme="minorHAnsi" w:eastAsia="Times New Roman" w:hAnsiTheme="minorHAnsi" w:cstheme="minorHAnsi"/>
                <w:i/>
                <w:iCs/>
                <w:color w:val="000000"/>
                <w:sz w:val="18"/>
                <w:szCs w:val="18"/>
              </w:rPr>
              <w:t xml:space="preserve"> becomes a required field</w:t>
            </w:r>
            <w:r w:rsidR="0016235A" w:rsidRPr="00F9795D">
              <w:rPr>
                <w:rFonts w:asciiTheme="minorHAnsi" w:eastAsia="Times New Roman" w:hAnsiTheme="minorHAnsi" w:cstheme="minorHAnsi"/>
                <w:i/>
                <w:iCs/>
                <w:color w:val="000000"/>
                <w:sz w:val="18"/>
                <w:szCs w:val="18"/>
              </w:rPr>
              <w:t>; otherwise, skip to Row 0</w:t>
            </w:r>
            <w:r w:rsidR="005B0FCD" w:rsidRPr="00F9795D">
              <w:rPr>
                <w:rFonts w:asciiTheme="minorHAnsi" w:eastAsia="Times New Roman" w:hAnsiTheme="minorHAnsi" w:cstheme="minorHAnsi"/>
                <w:i/>
                <w:iCs/>
                <w:color w:val="000000"/>
                <w:sz w:val="18"/>
                <w:szCs w:val="18"/>
              </w:rPr>
              <w:t>3</w:t>
            </w:r>
            <w:r w:rsidR="00DB680E">
              <w:rPr>
                <w:rFonts w:asciiTheme="minorHAnsi" w:eastAsia="Times New Roman" w:hAnsiTheme="minorHAnsi" w:cstheme="minorHAnsi"/>
                <w:i/>
                <w:iCs/>
                <w:color w:val="000000"/>
                <w:sz w:val="18"/>
                <w:szCs w:val="18"/>
              </w:rPr>
              <w:t>9</w:t>
            </w:r>
            <w:r w:rsidRPr="00F9795D">
              <w:rPr>
                <w:rFonts w:asciiTheme="minorHAnsi" w:eastAsia="Times New Roman" w:hAnsiTheme="minorHAnsi" w:cstheme="minorHAnsi"/>
                <w:i/>
                <w:iCs/>
                <w:color w:val="000000"/>
                <w:sz w:val="18"/>
                <w:szCs w:val="18"/>
              </w:rPr>
              <w:t>.</w:t>
            </w:r>
          </w:p>
        </w:tc>
        <w:tc>
          <w:tcPr>
            <w:tcW w:w="4289" w:type="dxa"/>
            <w:shd w:val="clear" w:color="auto" w:fill="auto"/>
          </w:tcPr>
          <w:p w14:paraId="479BDE51" w14:textId="1A7BBC57" w:rsidR="0040397A" w:rsidRPr="00F9795D" w:rsidRDefault="0040397A" w:rsidP="0040397A">
            <w:pPr>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n/a</w:t>
            </w:r>
          </w:p>
        </w:tc>
        <w:tc>
          <w:tcPr>
            <w:tcW w:w="4288" w:type="dxa"/>
            <w:shd w:val="clear" w:color="auto" w:fill="auto"/>
          </w:tcPr>
          <w:p w14:paraId="41AC9E8B" w14:textId="17F50BA2"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40397A" w:rsidRPr="00F9795D" w14:paraId="1E9A4AE2" w14:textId="77777777" w:rsidTr="1F091640">
        <w:trPr>
          <w:cantSplit/>
        </w:trPr>
        <w:tc>
          <w:tcPr>
            <w:tcW w:w="1158" w:type="dxa"/>
            <w:shd w:val="clear" w:color="auto" w:fill="auto"/>
          </w:tcPr>
          <w:p w14:paraId="67ABE6D1" w14:textId="3E64CCC3" w:rsidR="0040397A" w:rsidRPr="00F9795D" w:rsidRDefault="0040397A" w:rsidP="0040397A">
            <w:pPr>
              <w:rPr>
                <w:rFonts w:asciiTheme="minorHAnsi" w:hAnsiTheme="minorHAnsi"/>
                <w:color w:val="000000"/>
                <w:sz w:val="18"/>
              </w:rPr>
            </w:pPr>
            <w:r w:rsidRPr="00F9795D">
              <w:rPr>
                <w:rFonts w:asciiTheme="minorHAnsi" w:hAnsiTheme="minorHAnsi"/>
                <w:color w:val="000000"/>
                <w:sz w:val="18"/>
              </w:rPr>
              <w:t>Measure Implementation</w:t>
            </w:r>
          </w:p>
        </w:tc>
        <w:tc>
          <w:tcPr>
            <w:tcW w:w="716" w:type="dxa"/>
            <w:shd w:val="clear" w:color="auto" w:fill="auto"/>
          </w:tcPr>
          <w:p w14:paraId="48C2CBE6" w14:textId="7EF5A3B0" w:rsidR="0040397A" w:rsidRPr="00F9795D" w:rsidRDefault="0040397A" w:rsidP="0040397A">
            <w:pPr>
              <w:rPr>
                <w:rFonts w:asciiTheme="minorHAnsi" w:hAnsiTheme="minorHAnsi"/>
                <w:color w:val="000000"/>
                <w:sz w:val="18"/>
              </w:rPr>
            </w:pPr>
            <w:r w:rsidRPr="00F9795D">
              <w:rPr>
                <w:rFonts w:asciiTheme="minorHAnsi" w:hAnsiTheme="minorHAnsi"/>
                <w:color w:val="000000"/>
                <w:sz w:val="18"/>
              </w:rPr>
              <w:t>0</w:t>
            </w:r>
            <w:r w:rsidR="005B0FCD" w:rsidRPr="00F9795D">
              <w:rPr>
                <w:rFonts w:asciiTheme="minorHAnsi" w:hAnsiTheme="minorHAnsi"/>
                <w:color w:val="000000"/>
                <w:sz w:val="18"/>
              </w:rPr>
              <w:t>3</w:t>
            </w:r>
            <w:r w:rsidR="008F2957">
              <w:rPr>
                <w:rFonts w:asciiTheme="minorHAnsi" w:hAnsiTheme="minorHAnsi"/>
                <w:color w:val="000000"/>
                <w:sz w:val="18"/>
              </w:rPr>
              <w:t>8</w:t>
            </w:r>
          </w:p>
        </w:tc>
        <w:tc>
          <w:tcPr>
            <w:tcW w:w="2324" w:type="dxa"/>
            <w:shd w:val="clear" w:color="auto" w:fill="auto"/>
          </w:tcPr>
          <w:p w14:paraId="74150693" w14:textId="3FD90208" w:rsidR="0040397A" w:rsidRPr="00F9795D" w:rsidRDefault="0040397A" w:rsidP="0040397A">
            <w:pPr>
              <w:rPr>
                <w:rFonts w:asciiTheme="minorHAnsi" w:hAnsiTheme="minorHAnsi"/>
                <w:color w:val="FF0000"/>
                <w:sz w:val="18"/>
              </w:rPr>
            </w:pPr>
            <w:r w:rsidRPr="00F9795D">
              <w:rPr>
                <w:rFonts w:asciiTheme="minorHAnsi" w:hAnsiTheme="minorHAnsi"/>
                <w:color w:val="C00000"/>
                <w:sz w:val="24"/>
              </w:rPr>
              <w:t>*</w:t>
            </w:r>
            <w:r w:rsidRPr="00F9795D">
              <w:rPr>
                <w:rFonts w:asciiTheme="minorHAnsi" w:hAnsiTheme="minorHAnsi"/>
                <w:sz w:val="18"/>
              </w:rPr>
              <w:t>Combination measure: Methods of calculation</w:t>
            </w:r>
          </w:p>
        </w:tc>
        <w:tc>
          <w:tcPr>
            <w:tcW w:w="4289" w:type="dxa"/>
            <w:shd w:val="clear" w:color="auto" w:fill="auto"/>
          </w:tcPr>
          <w:p w14:paraId="65AA354E" w14:textId="59346C06" w:rsidR="0040397A" w:rsidRPr="00F9795D" w:rsidRDefault="0040397A" w:rsidP="0040397A">
            <w:pPr>
              <w:rPr>
                <w:rFonts w:asciiTheme="minorHAnsi" w:hAnsiTheme="minorHAnsi"/>
                <w:color w:val="000000"/>
                <w:sz w:val="18"/>
              </w:rPr>
            </w:pPr>
            <w:r w:rsidRPr="00F9795D">
              <w:rPr>
                <w:rFonts w:asciiTheme="minorHAnsi" w:hAnsiTheme="minorHAnsi"/>
                <w:color w:val="000000"/>
                <w:sz w:val="18"/>
              </w:rPr>
              <w:t>Select all that apply. A minimum of two options must be selected.</w:t>
            </w:r>
          </w:p>
        </w:tc>
        <w:tc>
          <w:tcPr>
            <w:tcW w:w="4288" w:type="dxa"/>
            <w:shd w:val="clear" w:color="auto" w:fill="auto"/>
          </w:tcPr>
          <w:p w14:paraId="21D84F12" w14:textId="4B059FD1" w:rsidR="0040397A" w:rsidRPr="00F9795D" w:rsidRDefault="00000000" w:rsidP="0040397A">
            <w:pPr>
              <w:ind w:left="161" w:hanging="180"/>
              <w:rPr>
                <w:rFonts w:asciiTheme="minorHAnsi" w:hAnsiTheme="minorHAnsi"/>
                <w:sz w:val="18"/>
              </w:rPr>
            </w:pPr>
            <w:sdt>
              <w:sdtPr>
                <w:rPr>
                  <w:rFonts w:asciiTheme="minorHAnsi" w:hAnsiTheme="minorHAnsi"/>
                  <w:color w:val="000000"/>
                  <w:sz w:val="18"/>
                </w:rPr>
                <w:id w:val="1951509236"/>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rPr>
              <w:t xml:space="preserve"> </w:t>
            </w:r>
            <w:r w:rsidR="0040397A" w:rsidRPr="00F9795D">
              <w:rPr>
                <w:rFonts w:asciiTheme="minorHAnsi" w:hAnsiTheme="minorHAnsi"/>
                <w:sz w:val="18"/>
              </w:rPr>
              <w:t xml:space="preserve">Electronically Derived Administrative </w:t>
            </w:r>
            <w:r w:rsidR="0040397A" w:rsidRPr="00F9795D">
              <w:rPr>
                <w:rFonts w:asciiTheme="minorHAnsi" w:eastAsia="Times New Roman" w:hAnsiTheme="minorHAnsi" w:cstheme="minorHAnsi"/>
                <w:bCs/>
                <w:sz w:val="18"/>
                <w:szCs w:val="18"/>
              </w:rPr>
              <w:t>Data (</w:t>
            </w:r>
            <w:r w:rsidR="0040397A" w:rsidRPr="00F9795D">
              <w:rPr>
                <w:rFonts w:asciiTheme="minorHAnsi" w:hAnsiTheme="minorHAnsi"/>
                <w:sz w:val="18"/>
              </w:rPr>
              <w:t>Claims</w:t>
            </w:r>
            <w:r w:rsidR="0040397A" w:rsidRPr="00F9795D">
              <w:rPr>
                <w:rFonts w:asciiTheme="minorHAnsi" w:eastAsia="Times New Roman" w:hAnsiTheme="minorHAnsi" w:cstheme="minorHAnsi"/>
                <w:bCs/>
                <w:sz w:val="18"/>
                <w:szCs w:val="18"/>
              </w:rPr>
              <w:t xml:space="preserve"> and/or Non-Claims)</w:t>
            </w:r>
          </w:p>
          <w:p w14:paraId="39EFEE74" w14:textId="4C134A87" w:rsidR="0040397A" w:rsidRPr="00F9795D" w:rsidRDefault="00000000" w:rsidP="0040397A">
            <w:pPr>
              <w:ind w:left="161" w:hanging="180"/>
              <w:rPr>
                <w:rFonts w:asciiTheme="minorHAnsi" w:hAnsiTheme="minorHAnsi"/>
              </w:rPr>
            </w:pPr>
            <w:sdt>
              <w:sdtPr>
                <w:rPr>
                  <w:rFonts w:asciiTheme="minorHAnsi" w:hAnsiTheme="minorHAnsi"/>
                  <w:color w:val="000000"/>
                  <w:sz w:val="18"/>
                </w:rPr>
                <w:id w:val="-1059774732"/>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color w:val="000000"/>
                <w:sz w:val="18"/>
              </w:rPr>
              <w:t xml:space="preserve"> eCQM</w:t>
            </w:r>
            <w:r w:rsidR="0040397A" w:rsidRPr="00F9795D">
              <w:rPr>
                <w:rFonts w:asciiTheme="minorHAnsi" w:hAnsiTheme="minorHAnsi"/>
              </w:rPr>
              <w:t xml:space="preserve"> </w:t>
            </w:r>
          </w:p>
          <w:p w14:paraId="5A355C09" w14:textId="09A1538C" w:rsidR="0040397A" w:rsidRPr="00F9795D" w:rsidRDefault="00000000" w:rsidP="0040397A">
            <w:pPr>
              <w:ind w:left="161" w:hanging="180"/>
              <w:rPr>
                <w:rFonts w:asciiTheme="minorHAnsi" w:hAnsiTheme="minorHAnsi"/>
                <w:sz w:val="18"/>
              </w:rPr>
            </w:pPr>
            <w:sdt>
              <w:sdtPr>
                <w:rPr>
                  <w:rFonts w:asciiTheme="minorHAnsi" w:hAnsiTheme="minorHAnsi"/>
                  <w:color w:val="000000"/>
                  <w:sz w:val="18"/>
                </w:rPr>
                <w:id w:val="-982854438"/>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rPr>
              <w:t xml:space="preserve"> </w:t>
            </w:r>
            <w:r w:rsidR="0040397A" w:rsidRPr="00F9795D">
              <w:rPr>
                <w:rFonts w:asciiTheme="minorHAnsi" w:hAnsiTheme="minorHAnsi"/>
                <w:sz w:val="18"/>
              </w:rPr>
              <w:t>Other digital method</w:t>
            </w:r>
          </w:p>
          <w:p w14:paraId="4DCBCD92" w14:textId="42A54A77" w:rsidR="0040397A" w:rsidRPr="00F9795D" w:rsidRDefault="00000000" w:rsidP="0040397A">
            <w:pPr>
              <w:ind w:left="161" w:hanging="180"/>
              <w:rPr>
                <w:rFonts w:asciiTheme="minorHAnsi" w:hAnsiTheme="minorHAnsi"/>
                <w:sz w:val="18"/>
              </w:rPr>
            </w:pPr>
            <w:sdt>
              <w:sdtPr>
                <w:rPr>
                  <w:rFonts w:asciiTheme="minorHAnsi" w:hAnsiTheme="minorHAnsi"/>
                  <w:color w:val="000000"/>
                  <w:sz w:val="18"/>
                </w:rPr>
                <w:id w:val="288094836"/>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rPr>
              <w:t xml:space="preserve"> </w:t>
            </w:r>
            <w:r w:rsidR="0040397A" w:rsidRPr="00F9795D">
              <w:rPr>
                <w:rFonts w:asciiTheme="minorHAnsi" w:hAnsiTheme="minorHAnsi"/>
                <w:sz w:val="18"/>
              </w:rPr>
              <w:t>Manual abstraction</w:t>
            </w:r>
          </w:p>
        </w:tc>
      </w:tr>
      <w:tr w:rsidR="0040397A" w:rsidRPr="00F9795D" w14:paraId="3D53A89E" w14:textId="77777777" w:rsidTr="1F091640">
        <w:trPr>
          <w:cantSplit/>
        </w:trPr>
        <w:tc>
          <w:tcPr>
            <w:tcW w:w="1158" w:type="dxa"/>
          </w:tcPr>
          <w:p w14:paraId="47695C6C" w14:textId="478B8824"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Measure Implementation</w:t>
            </w:r>
          </w:p>
        </w:tc>
        <w:tc>
          <w:tcPr>
            <w:tcW w:w="716" w:type="dxa"/>
          </w:tcPr>
          <w:p w14:paraId="300B7320" w14:textId="37760B71"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5B0FCD" w:rsidRPr="00F9795D">
              <w:rPr>
                <w:rFonts w:asciiTheme="minorHAnsi" w:eastAsia="Times New Roman" w:hAnsiTheme="minorHAnsi" w:cstheme="minorHAnsi"/>
                <w:color w:val="000000"/>
                <w:sz w:val="18"/>
                <w:szCs w:val="18"/>
              </w:rPr>
              <w:t>3</w:t>
            </w:r>
            <w:r w:rsidR="008F2957">
              <w:rPr>
                <w:rFonts w:asciiTheme="minorHAnsi" w:eastAsia="Times New Roman" w:hAnsiTheme="minorHAnsi" w:cstheme="minorHAnsi"/>
                <w:color w:val="000000"/>
                <w:sz w:val="18"/>
                <w:szCs w:val="18"/>
              </w:rPr>
              <w:t>9</w:t>
            </w:r>
          </w:p>
        </w:tc>
        <w:tc>
          <w:tcPr>
            <w:tcW w:w="2324" w:type="dxa"/>
          </w:tcPr>
          <w:p w14:paraId="424C6EF0" w14:textId="1E3735DA"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How is the measure expected to be reported to the program?</w:t>
            </w:r>
          </w:p>
        </w:tc>
        <w:tc>
          <w:tcPr>
            <w:tcW w:w="4289" w:type="dxa"/>
            <w:shd w:val="clear" w:color="auto" w:fill="auto"/>
          </w:tcPr>
          <w:p w14:paraId="0948BEA3" w14:textId="6FF43F52" w:rsidR="0040397A" w:rsidRPr="00F9795D" w:rsidRDefault="0040397A" w:rsidP="0040397A">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This is the anticipated data submission method. Select all that apply. Use the “Submitter Comments” field to specify or elaborate on the type of reporting data, if needed to define your measure.</w:t>
            </w:r>
          </w:p>
        </w:tc>
        <w:tc>
          <w:tcPr>
            <w:tcW w:w="4288" w:type="dxa"/>
          </w:tcPr>
          <w:p w14:paraId="3D4318D4" w14:textId="77777777" w:rsidR="0040397A" w:rsidRPr="00F9795D" w:rsidRDefault="00000000" w:rsidP="0040397A">
            <w:pPr>
              <w:ind w:left="161" w:hanging="180"/>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901873876"/>
                <w14:checkbox>
                  <w14:checked w14:val="0"/>
                  <w14:checkedState w14:val="2612" w14:font="MS Gothic"/>
                  <w14:uncheckedState w14:val="2610" w14:font="MS Gothic"/>
                </w14:checkbox>
              </w:sdtPr>
              <w:sdtContent>
                <w:r w:rsidR="0040397A" w:rsidRPr="00F9795D">
                  <w:rPr>
                    <w:rFonts w:ascii="Segoe UI Symbol" w:eastAsia="MS Gothic" w:hAnsi="Segoe UI Symbol" w:cs="Segoe UI Symbol"/>
                    <w:color w:val="000000"/>
                    <w:sz w:val="18"/>
                    <w:szCs w:val="18"/>
                  </w:rPr>
                  <w:t>☐</w:t>
                </w:r>
              </w:sdtContent>
            </w:sdt>
            <w:r w:rsidR="0040397A" w:rsidRPr="00F9795D">
              <w:rPr>
                <w:rFonts w:asciiTheme="minorHAnsi" w:hAnsiTheme="minorHAnsi" w:cstheme="minorHAnsi"/>
              </w:rPr>
              <w:t xml:space="preserve"> </w:t>
            </w:r>
            <w:r w:rsidR="0040397A" w:rsidRPr="00F9795D">
              <w:rPr>
                <w:rFonts w:asciiTheme="minorHAnsi" w:eastAsia="Times New Roman" w:hAnsiTheme="minorHAnsi" w:cstheme="minorHAnsi"/>
                <w:bCs/>
                <w:sz w:val="18"/>
                <w:szCs w:val="18"/>
              </w:rPr>
              <w:t>eCQM</w:t>
            </w:r>
          </w:p>
          <w:p w14:paraId="521C58F4" w14:textId="082E17B7" w:rsidR="0040397A" w:rsidRPr="00F9795D" w:rsidRDefault="00000000" w:rsidP="0040397A">
            <w:pPr>
              <w:ind w:left="161" w:hanging="180"/>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1570105713"/>
                <w14:checkbox>
                  <w14:checked w14:val="0"/>
                  <w14:checkedState w14:val="2612" w14:font="MS Gothic"/>
                  <w14:uncheckedState w14:val="2610" w14:font="MS Gothic"/>
                </w14:checkbox>
              </w:sdtPr>
              <w:sdtContent>
                <w:r w:rsidR="0040397A" w:rsidRPr="00F9795D">
                  <w:rPr>
                    <w:rFonts w:ascii="Segoe UI Symbol" w:eastAsia="MS Gothic" w:hAnsi="Segoe UI Symbol" w:cs="Segoe UI Symbol"/>
                    <w:color w:val="000000"/>
                    <w:sz w:val="18"/>
                    <w:szCs w:val="18"/>
                  </w:rPr>
                  <w:t>☐</w:t>
                </w:r>
              </w:sdtContent>
            </w:sdt>
            <w:r w:rsidR="0040397A" w:rsidRPr="00F9795D">
              <w:rPr>
                <w:rFonts w:asciiTheme="minorHAnsi" w:hAnsiTheme="minorHAnsi" w:cstheme="minorHAnsi"/>
              </w:rPr>
              <w:t xml:space="preserve"> </w:t>
            </w:r>
            <w:r w:rsidR="0040397A" w:rsidRPr="00F9795D">
              <w:rPr>
                <w:rFonts w:asciiTheme="minorHAnsi" w:eastAsia="Times New Roman" w:hAnsiTheme="minorHAnsi" w:cstheme="minorHAnsi"/>
                <w:bCs/>
                <w:sz w:val="18"/>
                <w:szCs w:val="18"/>
              </w:rPr>
              <w:t>Clinical Quality Measure (CQM)</w:t>
            </w:r>
          </w:p>
          <w:p w14:paraId="248D5D9C" w14:textId="77777777" w:rsidR="0040397A" w:rsidRPr="00F9795D" w:rsidRDefault="00000000" w:rsidP="0040397A">
            <w:pPr>
              <w:ind w:left="161" w:hanging="180"/>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1193062285"/>
                <w14:checkbox>
                  <w14:checked w14:val="0"/>
                  <w14:checkedState w14:val="2612" w14:font="MS Gothic"/>
                  <w14:uncheckedState w14:val="2610" w14:font="MS Gothic"/>
                </w14:checkbox>
              </w:sdtPr>
              <w:sdtContent>
                <w:r w:rsidR="0040397A" w:rsidRPr="00F9795D">
                  <w:rPr>
                    <w:rFonts w:ascii="Segoe UI Symbol" w:eastAsia="MS Gothic" w:hAnsi="Segoe UI Symbol" w:cs="Segoe UI Symbol"/>
                    <w:color w:val="000000"/>
                    <w:sz w:val="18"/>
                    <w:szCs w:val="18"/>
                  </w:rPr>
                  <w:t>☐</w:t>
                </w:r>
              </w:sdtContent>
            </w:sdt>
            <w:r w:rsidR="0040397A" w:rsidRPr="00F9795D">
              <w:rPr>
                <w:rFonts w:asciiTheme="minorHAnsi" w:hAnsiTheme="minorHAnsi" w:cstheme="minorHAnsi"/>
              </w:rPr>
              <w:t xml:space="preserve"> </w:t>
            </w:r>
            <w:r w:rsidR="0040397A" w:rsidRPr="00F9795D">
              <w:rPr>
                <w:rFonts w:asciiTheme="minorHAnsi" w:eastAsia="Times New Roman" w:hAnsiTheme="minorHAnsi" w:cstheme="minorHAnsi"/>
                <w:bCs/>
                <w:sz w:val="18"/>
                <w:szCs w:val="18"/>
              </w:rPr>
              <w:t>Claims</w:t>
            </w:r>
          </w:p>
          <w:p w14:paraId="11313DD0" w14:textId="77777777" w:rsidR="00D37960" w:rsidRPr="00F9795D" w:rsidRDefault="00000000" w:rsidP="00D37960">
            <w:pPr>
              <w:ind w:left="161" w:hanging="180"/>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1296825805"/>
                <w14:checkbox>
                  <w14:checked w14:val="0"/>
                  <w14:checkedState w14:val="2612" w14:font="MS Gothic"/>
                  <w14:uncheckedState w14:val="2610" w14:font="MS Gothic"/>
                </w14:checkbox>
              </w:sdtPr>
              <w:sdtContent>
                <w:r w:rsidR="0040397A" w:rsidRPr="00F9795D">
                  <w:rPr>
                    <w:rFonts w:ascii="Segoe UI Symbol" w:eastAsia="MS Gothic" w:hAnsi="Segoe UI Symbol" w:cs="Segoe UI Symbol"/>
                    <w:color w:val="000000"/>
                    <w:sz w:val="18"/>
                    <w:szCs w:val="18"/>
                  </w:rPr>
                  <w:t>☐</w:t>
                </w:r>
              </w:sdtContent>
            </w:sdt>
            <w:r w:rsidR="0040397A" w:rsidRPr="00F9795D">
              <w:rPr>
                <w:rFonts w:asciiTheme="minorHAnsi" w:hAnsiTheme="minorHAnsi" w:cstheme="minorHAnsi"/>
              </w:rPr>
              <w:t xml:space="preserve"> </w:t>
            </w:r>
            <w:r w:rsidR="0040397A" w:rsidRPr="00F9795D">
              <w:rPr>
                <w:rFonts w:asciiTheme="minorHAnsi" w:eastAsia="Times New Roman" w:hAnsiTheme="minorHAnsi" w:cstheme="minorHAnsi"/>
                <w:bCs/>
                <w:sz w:val="18"/>
                <w:szCs w:val="18"/>
              </w:rPr>
              <w:t>Web interface</w:t>
            </w:r>
          </w:p>
          <w:p w14:paraId="46C637B3" w14:textId="24505B82" w:rsidR="0040397A" w:rsidRPr="00F9795D" w:rsidRDefault="00000000" w:rsidP="00D37960">
            <w:pPr>
              <w:ind w:left="161" w:hanging="180"/>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416226496"/>
                <w14:checkbox>
                  <w14:checked w14:val="0"/>
                  <w14:checkedState w14:val="2612" w14:font="MS Gothic"/>
                  <w14:uncheckedState w14:val="2610" w14:font="MS Gothic"/>
                </w14:checkbox>
              </w:sdtPr>
              <w:sdtContent>
                <w:r w:rsidR="00D37960" w:rsidRPr="00F9795D">
                  <w:rPr>
                    <w:rFonts w:ascii="Segoe UI Symbol" w:eastAsia="MS Gothic" w:hAnsi="Segoe UI Symbol" w:cs="Segoe UI Symbol"/>
                    <w:color w:val="000000"/>
                    <w:sz w:val="18"/>
                    <w:szCs w:val="18"/>
                  </w:rPr>
                  <w:t>☐</w:t>
                </w:r>
              </w:sdtContent>
            </w:sdt>
            <w:r w:rsidR="00D37960" w:rsidRPr="00F9795D">
              <w:rPr>
                <w:rFonts w:asciiTheme="minorHAnsi" w:hAnsiTheme="minorHAnsi" w:cstheme="minorHAnsi"/>
              </w:rPr>
              <w:t xml:space="preserve"> </w:t>
            </w:r>
            <w:r w:rsidR="0040397A" w:rsidRPr="00F9795D">
              <w:rPr>
                <w:rFonts w:asciiTheme="minorHAnsi" w:eastAsia="Times New Roman" w:hAnsiTheme="minorHAnsi" w:cstheme="minorHAnsi"/>
                <w:bCs/>
                <w:sz w:val="18"/>
                <w:szCs w:val="18"/>
              </w:rPr>
              <w:t>Other</w:t>
            </w:r>
            <w:r w:rsidR="0040397A" w:rsidRPr="00F9795D">
              <w:rPr>
                <w:rFonts w:asciiTheme="minorHAnsi" w:eastAsia="Times New Roman" w:hAnsiTheme="minorHAnsi" w:cstheme="minorHAnsi"/>
                <w:sz w:val="18"/>
                <w:szCs w:val="18"/>
              </w:rPr>
              <w:t xml:space="preserve"> (enter here):</w:t>
            </w:r>
          </w:p>
        </w:tc>
      </w:tr>
    </w:tbl>
    <w:p w14:paraId="1D0F74C1" w14:textId="74FEE2AE" w:rsidR="0035104E" w:rsidRPr="00F9795D" w:rsidRDefault="0035104E" w:rsidP="00553C5C"/>
    <w:p w14:paraId="714B33DB" w14:textId="6D114221" w:rsidR="0035104E" w:rsidRPr="00F9795D" w:rsidRDefault="0035104E" w:rsidP="00553C5C"/>
    <w:tbl>
      <w:tblPr>
        <w:tblStyle w:val="TableGrid"/>
        <w:tblW w:w="12770" w:type="dxa"/>
        <w:tblLayout w:type="fixed"/>
        <w:tblLook w:val="04A0" w:firstRow="1" w:lastRow="0" w:firstColumn="1" w:lastColumn="0" w:noHBand="0" w:noVBand="1"/>
      </w:tblPr>
      <w:tblGrid>
        <w:gridCol w:w="1165"/>
        <w:gridCol w:w="715"/>
        <w:gridCol w:w="2340"/>
        <w:gridCol w:w="4325"/>
        <w:gridCol w:w="4225"/>
      </w:tblGrid>
      <w:tr w:rsidR="004F68E0" w:rsidRPr="00F9795D" w14:paraId="20708EB3" w14:textId="77777777" w:rsidTr="181BB85E">
        <w:trPr>
          <w:cantSplit/>
          <w:trHeight w:val="314"/>
          <w:tblHeader/>
        </w:trPr>
        <w:tc>
          <w:tcPr>
            <w:tcW w:w="1165" w:type="dxa"/>
            <w:shd w:val="clear" w:color="auto" w:fill="FFF2CC" w:themeFill="accent4" w:themeFillTint="33"/>
            <w:vAlign w:val="bottom"/>
          </w:tcPr>
          <w:p w14:paraId="74F34A2C" w14:textId="77655CB3" w:rsidR="004F68E0" w:rsidRPr="00F9795D" w:rsidRDefault="004F68E0" w:rsidP="004F68E0">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lastRenderedPageBreak/>
              <w:t>Subsection</w:t>
            </w:r>
          </w:p>
        </w:tc>
        <w:tc>
          <w:tcPr>
            <w:tcW w:w="715" w:type="dxa"/>
            <w:shd w:val="clear" w:color="auto" w:fill="FFF2CC" w:themeFill="accent4" w:themeFillTint="33"/>
            <w:vAlign w:val="bottom"/>
          </w:tcPr>
          <w:p w14:paraId="34716941" w14:textId="06A24920" w:rsidR="004F68E0" w:rsidRPr="00F9795D" w:rsidRDefault="004F68E0" w:rsidP="004F68E0">
            <w:pPr>
              <w:jc w:val="center"/>
              <w:rPr>
                <w:rFonts w:asciiTheme="minorHAnsi" w:eastAsia="Times New Roman" w:hAnsiTheme="minorHAnsi" w:cstheme="minorHAnsi"/>
                <w:sz w:val="18"/>
                <w:szCs w:val="18"/>
              </w:rPr>
            </w:pPr>
            <w:r w:rsidRPr="00F9795D">
              <w:rPr>
                <w:rFonts w:asciiTheme="minorHAnsi" w:eastAsia="Times New Roman" w:hAnsiTheme="minorHAnsi" w:cstheme="minorHAnsi"/>
                <w:b/>
                <w:bCs/>
                <w:color w:val="000000"/>
                <w:sz w:val="18"/>
                <w:szCs w:val="18"/>
              </w:rPr>
              <w:t>Row</w:t>
            </w:r>
          </w:p>
        </w:tc>
        <w:tc>
          <w:tcPr>
            <w:tcW w:w="2340" w:type="dxa"/>
            <w:shd w:val="clear" w:color="auto" w:fill="FFF2CC" w:themeFill="accent4" w:themeFillTint="33"/>
            <w:vAlign w:val="bottom"/>
          </w:tcPr>
          <w:p w14:paraId="7DDFB269" w14:textId="1ADBFB1D" w:rsidR="004F68E0" w:rsidRPr="00F9795D" w:rsidRDefault="004F68E0" w:rsidP="004F68E0">
            <w:pPr>
              <w:jc w:val="center"/>
              <w:rPr>
                <w:rFonts w:asciiTheme="minorHAnsi" w:eastAsia="Times New Roman" w:hAnsiTheme="minorHAnsi" w:cstheme="minorHAnsi"/>
                <w:sz w:val="24"/>
                <w:szCs w:val="24"/>
              </w:rPr>
            </w:pPr>
            <w:r w:rsidRPr="00F9795D">
              <w:rPr>
                <w:rFonts w:asciiTheme="minorHAnsi" w:eastAsia="Times New Roman" w:hAnsiTheme="minorHAnsi" w:cstheme="minorHAnsi"/>
                <w:b/>
                <w:bCs/>
                <w:sz w:val="18"/>
                <w:szCs w:val="18"/>
              </w:rPr>
              <w:t>Field Label</w:t>
            </w:r>
          </w:p>
        </w:tc>
        <w:tc>
          <w:tcPr>
            <w:tcW w:w="4325" w:type="dxa"/>
            <w:shd w:val="clear" w:color="auto" w:fill="FFF2CC" w:themeFill="accent4" w:themeFillTint="33"/>
            <w:vAlign w:val="bottom"/>
          </w:tcPr>
          <w:p w14:paraId="09CC5125" w14:textId="043D3AA4" w:rsidR="004F68E0" w:rsidRPr="00F9795D" w:rsidRDefault="004F68E0" w:rsidP="004F68E0">
            <w:pPr>
              <w:jc w:val="center"/>
              <w:rPr>
                <w:rFonts w:asciiTheme="minorHAnsi" w:eastAsia="Times New Roman" w:hAnsiTheme="minorHAnsi" w:cstheme="minorHAnsi"/>
                <w:sz w:val="18"/>
                <w:szCs w:val="18"/>
              </w:rPr>
            </w:pPr>
            <w:r w:rsidRPr="00F9795D">
              <w:rPr>
                <w:rFonts w:asciiTheme="minorHAnsi" w:eastAsia="Times New Roman" w:hAnsiTheme="minorHAnsi" w:cstheme="minorHAnsi"/>
                <w:b/>
                <w:bCs/>
                <w:sz w:val="18"/>
                <w:szCs w:val="18"/>
              </w:rPr>
              <w:t>Guidance</w:t>
            </w:r>
          </w:p>
        </w:tc>
        <w:tc>
          <w:tcPr>
            <w:tcW w:w="4225" w:type="dxa"/>
            <w:shd w:val="clear" w:color="auto" w:fill="FFF2CC" w:themeFill="accent4" w:themeFillTint="33"/>
            <w:vAlign w:val="bottom"/>
          </w:tcPr>
          <w:p w14:paraId="7E51BA9A" w14:textId="3BFF5469" w:rsidR="004F68E0" w:rsidRPr="00F9795D" w:rsidRDefault="004F68E0" w:rsidP="004F68E0">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236D6F" w:rsidRPr="00F9795D" w14:paraId="64B4A882" w14:textId="77777777" w:rsidTr="181BB85E">
        <w:trPr>
          <w:cantSplit/>
          <w:trHeight w:val="2987"/>
        </w:trPr>
        <w:tc>
          <w:tcPr>
            <w:tcW w:w="1165" w:type="dxa"/>
            <w:shd w:val="clear" w:color="auto" w:fill="auto"/>
          </w:tcPr>
          <w:p w14:paraId="33A07078" w14:textId="590420DD" w:rsidR="00236D6F" w:rsidRPr="00F9795D" w:rsidRDefault="3056250A" w:rsidP="3056250A">
            <w:pPr>
              <w:rPr>
                <w:rFonts w:asciiTheme="minorHAnsi" w:hAnsiTheme="minorHAnsi"/>
                <w:color w:val="000000"/>
                <w:sz w:val="18"/>
                <w:szCs w:val="18"/>
              </w:rPr>
            </w:pPr>
            <w:r w:rsidRPr="00F9795D">
              <w:rPr>
                <w:rFonts w:asciiTheme="minorHAnsi" w:hAnsiTheme="minorHAnsi"/>
                <w:color w:val="000000" w:themeColor="text1"/>
                <w:sz w:val="18"/>
                <w:szCs w:val="18"/>
              </w:rPr>
              <w:t>Burden</w:t>
            </w:r>
          </w:p>
        </w:tc>
        <w:tc>
          <w:tcPr>
            <w:tcW w:w="715" w:type="dxa"/>
            <w:shd w:val="clear" w:color="auto" w:fill="auto"/>
          </w:tcPr>
          <w:p w14:paraId="1708B5A1" w14:textId="7C3873F4" w:rsidR="00236D6F" w:rsidRPr="00F9795D" w:rsidRDefault="00CC3251" w:rsidP="00236D6F">
            <w:pPr>
              <w:rPr>
                <w:rFonts w:asciiTheme="minorHAnsi" w:hAnsiTheme="minorHAnsi"/>
                <w:strike/>
                <w:sz w:val="18"/>
              </w:rPr>
            </w:pPr>
            <w:r w:rsidRPr="00F9795D">
              <w:rPr>
                <w:rFonts w:asciiTheme="minorHAnsi" w:hAnsiTheme="minorHAnsi"/>
                <w:sz w:val="18"/>
              </w:rPr>
              <w:t>0</w:t>
            </w:r>
            <w:r w:rsidR="008F2957">
              <w:rPr>
                <w:rFonts w:asciiTheme="minorHAnsi" w:hAnsiTheme="minorHAnsi"/>
                <w:sz w:val="18"/>
              </w:rPr>
              <w:t>40</w:t>
            </w:r>
          </w:p>
        </w:tc>
        <w:tc>
          <w:tcPr>
            <w:tcW w:w="2340" w:type="dxa"/>
            <w:shd w:val="clear" w:color="auto" w:fill="auto"/>
          </w:tcPr>
          <w:p w14:paraId="22818D01" w14:textId="0CAA645C" w:rsidR="0018588C" w:rsidRPr="00F9795D" w:rsidRDefault="181BB85E" w:rsidP="181BB85E">
            <w:pPr>
              <w:rPr>
                <w:rFonts w:asciiTheme="minorHAnsi" w:hAnsiTheme="minorHAnsi"/>
                <w:sz w:val="18"/>
                <w:szCs w:val="18"/>
              </w:rPr>
            </w:pPr>
            <w:r w:rsidRPr="00F9795D">
              <w:rPr>
                <w:rFonts w:asciiTheme="minorHAnsi" w:hAnsiTheme="minorHAnsi"/>
                <w:color w:val="C00000"/>
                <w:sz w:val="24"/>
                <w:szCs w:val="24"/>
              </w:rPr>
              <w:t>*</w:t>
            </w:r>
            <w:r w:rsidRPr="00F9795D">
              <w:rPr>
                <w:rFonts w:asciiTheme="minorHAnsi" w:hAnsiTheme="minorHAnsi"/>
                <w:sz w:val="18"/>
                <w:szCs w:val="18"/>
              </w:rPr>
              <w:t>Did the provider workflow have to be modified to collect additional data needed to report the measure?</w:t>
            </w:r>
          </w:p>
        </w:tc>
        <w:tc>
          <w:tcPr>
            <w:tcW w:w="4325" w:type="dxa"/>
            <w:shd w:val="clear" w:color="auto" w:fill="auto"/>
          </w:tcPr>
          <w:p w14:paraId="626A90D8" w14:textId="77777777" w:rsidR="0018588C" w:rsidRPr="00F9795D" w:rsidRDefault="0018588C" w:rsidP="0018588C">
            <w:pPr>
              <w:spacing w:after="120"/>
              <w:rPr>
                <w:rFonts w:asciiTheme="minorHAnsi" w:hAnsiTheme="minorHAnsi"/>
                <w:sz w:val="18"/>
              </w:rPr>
            </w:pPr>
            <w:r w:rsidRPr="00F9795D">
              <w:rPr>
                <w:rFonts w:asciiTheme="minorHAnsi" w:hAnsiTheme="minorHAnsi"/>
                <w:sz w:val="18"/>
              </w:rPr>
              <w:t xml:space="preserve">Select one. </w:t>
            </w:r>
          </w:p>
          <w:p w14:paraId="2D438D68" w14:textId="23846F8B" w:rsidR="0018588C" w:rsidRPr="00F9795D" w:rsidRDefault="006A0E13" w:rsidP="0018588C">
            <w:pPr>
              <w:spacing w:after="120"/>
              <w:rPr>
                <w:rFonts w:asciiTheme="minorHAnsi" w:hAnsiTheme="minorHAnsi"/>
                <w:sz w:val="18"/>
              </w:rPr>
            </w:pPr>
            <w:r w:rsidRPr="00F9795D">
              <w:rPr>
                <w:rFonts w:asciiTheme="minorHAnsi" w:eastAsia="Times New Roman" w:hAnsiTheme="minorHAnsi" w:cstheme="minorHAnsi"/>
                <w:sz w:val="18"/>
                <w:szCs w:val="18"/>
              </w:rPr>
              <w:t>Select “Yes” if</w:t>
            </w:r>
            <w:r w:rsidR="0018588C" w:rsidRPr="00F9795D">
              <w:rPr>
                <w:rFonts w:asciiTheme="minorHAnsi" w:hAnsiTheme="minorHAnsi"/>
                <w:sz w:val="18"/>
              </w:rPr>
              <w:t xml:space="preserve"> workflow modifications </w:t>
            </w:r>
            <w:r w:rsidR="009644E8" w:rsidRPr="00F9795D">
              <w:rPr>
                <w:rFonts w:asciiTheme="minorHAnsi" w:eastAsia="Times New Roman" w:hAnsiTheme="minorHAnsi" w:cstheme="minorHAnsi"/>
                <w:sz w:val="18"/>
                <w:szCs w:val="18"/>
              </w:rPr>
              <w:t>impose</w:t>
            </w:r>
            <w:r w:rsidR="0018588C" w:rsidRPr="00F9795D">
              <w:rPr>
                <w:rFonts w:asciiTheme="minorHAnsi" w:hAnsiTheme="minorHAnsi"/>
                <w:sz w:val="18"/>
              </w:rPr>
              <w:t xml:space="preserve"> moderate to significant additional data entry </w:t>
            </w:r>
            <w:r w:rsidR="00F53302" w:rsidRPr="00F9795D">
              <w:rPr>
                <w:rFonts w:asciiTheme="minorHAnsi" w:eastAsia="Times New Roman" w:hAnsiTheme="minorHAnsi" w:cstheme="minorHAnsi"/>
                <w:sz w:val="18"/>
                <w:szCs w:val="18"/>
              </w:rPr>
              <w:t xml:space="preserve">burden </w:t>
            </w:r>
            <w:r w:rsidR="009644E8" w:rsidRPr="00F9795D">
              <w:rPr>
                <w:rFonts w:asciiTheme="minorHAnsi" w:eastAsia="Times New Roman" w:hAnsiTheme="minorHAnsi" w:cstheme="minorHAnsi"/>
                <w:sz w:val="18"/>
                <w:szCs w:val="18"/>
              </w:rPr>
              <w:t>on</w:t>
            </w:r>
            <w:r w:rsidR="0018588C" w:rsidRPr="00F9795D">
              <w:rPr>
                <w:rFonts w:asciiTheme="minorHAnsi" w:hAnsiTheme="minorHAnsi"/>
                <w:sz w:val="18"/>
              </w:rPr>
              <w:t xml:space="preserve"> a clinician or other provider to collect the data elements to report the measure because data are not routinely collected during clinical care</w:t>
            </w:r>
            <w:r w:rsidR="00480AE7" w:rsidRPr="00F9795D">
              <w:rPr>
                <w:rFonts w:asciiTheme="minorHAnsi" w:eastAsia="Times New Roman" w:hAnsiTheme="minorHAnsi" w:cstheme="minorHAnsi"/>
                <w:sz w:val="18"/>
                <w:szCs w:val="18"/>
              </w:rPr>
              <w:t>,</w:t>
            </w:r>
            <w:r w:rsidR="0018588C" w:rsidRPr="00F9795D">
              <w:rPr>
                <w:rFonts w:asciiTheme="minorHAnsi" w:eastAsia="Times New Roman" w:hAnsiTheme="minorHAnsi" w:cstheme="minorHAnsi"/>
                <w:sz w:val="18"/>
                <w:szCs w:val="18"/>
              </w:rPr>
              <w:t xml:space="preserve"> </w:t>
            </w:r>
            <w:r w:rsidR="00480AE7" w:rsidRPr="00F9795D">
              <w:rPr>
                <w:rFonts w:asciiTheme="minorHAnsi" w:eastAsia="Times New Roman" w:hAnsiTheme="minorHAnsi" w:cstheme="minorHAnsi"/>
                <w:sz w:val="18"/>
                <w:szCs w:val="18"/>
              </w:rPr>
              <w:t>OR</w:t>
            </w:r>
            <w:r w:rsidR="0018588C" w:rsidRPr="00F9795D">
              <w:rPr>
                <w:rFonts w:asciiTheme="minorHAnsi" w:hAnsiTheme="minorHAnsi"/>
                <w:sz w:val="18"/>
              </w:rPr>
              <w:t xml:space="preserve"> EHR interface changes were necessary</w:t>
            </w:r>
            <w:r w:rsidR="00043053" w:rsidRPr="00F9795D">
              <w:rPr>
                <w:rFonts w:asciiTheme="minorHAnsi" w:eastAsia="Times New Roman" w:hAnsiTheme="minorHAnsi" w:cstheme="minorHAnsi"/>
                <w:sz w:val="18"/>
                <w:szCs w:val="18"/>
              </w:rPr>
              <w:t>.</w:t>
            </w:r>
          </w:p>
          <w:p w14:paraId="0D008A6B" w14:textId="4B0C7EBF" w:rsidR="0018588C" w:rsidRPr="00F9795D" w:rsidRDefault="008716D8" w:rsidP="0018588C">
            <w:pPr>
              <w:spacing w:after="12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Select “No” i</w:t>
            </w:r>
            <w:r w:rsidR="0018588C" w:rsidRPr="00F9795D">
              <w:rPr>
                <w:rFonts w:asciiTheme="minorHAnsi" w:eastAsia="Times New Roman" w:hAnsiTheme="minorHAnsi" w:cstheme="minorHAnsi"/>
                <w:sz w:val="18"/>
                <w:szCs w:val="18"/>
              </w:rPr>
              <w:t>f</w:t>
            </w:r>
            <w:r w:rsidR="0018588C" w:rsidRPr="00F9795D">
              <w:rPr>
                <w:rFonts w:asciiTheme="minorHAnsi" w:hAnsiTheme="minorHAnsi"/>
                <w:sz w:val="18"/>
              </w:rPr>
              <w:t xml:space="preserve"> workflow modifications </w:t>
            </w:r>
            <w:r w:rsidR="009644E8" w:rsidRPr="00F9795D">
              <w:rPr>
                <w:rFonts w:asciiTheme="minorHAnsi" w:eastAsia="Times New Roman" w:hAnsiTheme="minorHAnsi" w:cstheme="minorHAnsi"/>
                <w:sz w:val="18"/>
                <w:szCs w:val="18"/>
              </w:rPr>
              <w:t>impose</w:t>
            </w:r>
            <w:r w:rsidR="0018588C" w:rsidRPr="00F9795D">
              <w:rPr>
                <w:rFonts w:asciiTheme="minorHAnsi" w:hAnsiTheme="minorHAnsi"/>
                <w:sz w:val="18"/>
              </w:rPr>
              <w:t xml:space="preserve"> no or limited additional data entry </w:t>
            </w:r>
            <w:r w:rsidR="00F53302" w:rsidRPr="00F9795D">
              <w:rPr>
                <w:rFonts w:asciiTheme="minorHAnsi" w:eastAsia="Times New Roman" w:hAnsiTheme="minorHAnsi" w:cstheme="minorHAnsi"/>
                <w:sz w:val="18"/>
                <w:szCs w:val="18"/>
              </w:rPr>
              <w:t xml:space="preserve">burden </w:t>
            </w:r>
            <w:r w:rsidR="009644E8" w:rsidRPr="00F9795D">
              <w:rPr>
                <w:rFonts w:asciiTheme="minorHAnsi" w:eastAsia="Times New Roman" w:hAnsiTheme="minorHAnsi" w:cstheme="minorHAnsi"/>
                <w:sz w:val="18"/>
                <w:szCs w:val="18"/>
              </w:rPr>
              <w:t>on</w:t>
            </w:r>
            <w:r w:rsidR="0018588C" w:rsidRPr="00F9795D">
              <w:rPr>
                <w:rFonts w:asciiTheme="minorHAnsi" w:hAnsiTheme="minorHAnsi"/>
                <w:sz w:val="18"/>
              </w:rPr>
              <w:t xml:space="preserve"> a clinician or other provider to collect the data elements to report the measure because data are routinely collected during the clinical care</w:t>
            </w:r>
            <w:r w:rsidR="00480AE7" w:rsidRPr="00F9795D">
              <w:rPr>
                <w:rFonts w:asciiTheme="minorHAnsi" w:eastAsia="Times New Roman" w:hAnsiTheme="minorHAnsi" w:cstheme="minorHAnsi"/>
                <w:sz w:val="18"/>
                <w:szCs w:val="18"/>
              </w:rPr>
              <w:t>,</w:t>
            </w:r>
            <w:r w:rsidR="0018588C" w:rsidRPr="00F9795D">
              <w:rPr>
                <w:rFonts w:asciiTheme="minorHAnsi" w:eastAsia="Times New Roman" w:hAnsiTheme="minorHAnsi" w:cstheme="minorHAnsi"/>
                <w:sz w:val="18"/>
                <w:szCs w:val="18"/>
              </w:rPr>
              <w:t xml:space="preserve"> </w:t>
            </w:r>
            <w:r w:rsidR="00480AE7" w:rsidRPr="00F9795D">
              <w:rPr>
                <w:rFonts w:asciiTheme="minorHAnsi" w:eastAsia="Times New Roman" w:hAnsiTheme="minorHAnsi" w:cstheme="minorHAnsi"/>
                <w:sz w:val="18"/>
                <w:szCs w:val="18"/>
              </w:rPr>
              <w:t>AND</w:t>
            </w:r>
            <w:r w:rsidR="0018588C" w:rsidRPr="00F9795D">
              <w:rPr>
                <w:rFonts w:asciiTheme="minorHAnsi" w:hAnsiTheme="minorHAnsi"/>
                <w:sz w:val="18"/>
              </w:rPr>
              <w:t xml:space="preserve"> no EHR interface changes were necessary</w:t>
            </w:r>
            <w:r w:rsidR="006641C6" w:rsidRPr="00F9795D">
              <w:rPr>
                <w:rFonts w:asciiTheme="minorHAnsi" w:eastAsia="Times New Roman" w:hAnsiTheme="minorHAnsi" w:cstheme="minorHAnsi"/>
                <w:sz w:val="18"/>
                <w:szCs w:val="18"/>
              </w:rPr>
              <w:t>.</w:t>
            </w:r>
          </w:p>
          <w:p w14:paraId="72B54D23" w14:textId="65B8864A" w:rsidR="00DF1656" w:rsidRPr="00F9795D" w:rsidRDefault="00DF1656" w:rsidP="00DF1656">
            <w:pPr>
              <w:spacing w:after="12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Select "Not applicable" if the measure imposes no data entry burden on the clinician or provider because: </w:t>
            </w:r>
          </w:p>
          <w:p w14:paraId="305D3227" w14:textId="77777777" w:rsidR="00DF1656" w:rsidRPr="00F9795D" w:rsidRDefault="00DF1656" w:rsidP="00DF1656">
            <w:pPr>
              <w:spacing w:after="120"/>
              <w:ind w:left="256"/>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A) the measure is calculated by someone other than the clinician or provider AND uses data that are routinely </w:t>
            </w:r>
            <w:r w:rsidRPr="00F9795D" w:rsidDel="00F72795">
              <w:rPr>
                <w:rFonts w:asciiTheme="minorHAnsi" w:eastAsia="Times New Roman" w:hAnsiTheme="minorHAnsi" w:cstheme="minorHAnsi"/>
                <w:sz w:val="18"/>
                <w:szCs w:val="18"/>
              </w:rPr>
              <w:t>generated</w:t>
            </w:r>
            <w:r w:rsidRPr="00F9795D">
              <w:rPr>
                <w:rFonts w:asciiTheme="minorHAnsi" w:eastAsia="Times New Roman" w:hAnsiTheme="minorHAnsi" w:cstheme="minorHAnsi"/>
                <w:sz w:val="18"/>
                <w:szCs w:val="18"/>
              </w:rPr>
              <w:t xml:space="preserve"> (i.e., administrative data and claims), OR </w:t>
            </w:r>
          </w:p>
          <w:p w14:paraId="0259C515" w14:textId="77777777" w:rsidR="00DF1656" w:rsidRPr="00F9795D" w:rsidRDefault="00DF1656" w:rsidP="00DF1656">
            <w:pPr>
              <w:spacing w:after="120"/>
              <w:ind w:left="256"/>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B) the data are collected by someone other than the clinician or provider (e.g., CAHPS), OR </w:t>
            </w:r>
          </w:p>
          <w:p w14:paraId="48EA71F9" w14:textId="77777777" w:rsidR="00DF1656" w:rsidRPr="00F9795D" w:rsidRDefault="00DF1656" w:rsidP="00DF1656">
            <w:pPr>
              <w:spacing w:after="120"/>
              <w:ind w:left="256"/>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C) the measure repurposes existing data sets to calculate a measure score (e.g., HEDIS).</w:t>
            </w:r>
          </w:p>
          <w:p w14:paraId="5F0B1B3B" w14:textId="2C6AA444" w:rsidR="0018588C" w:rsidRPr="00F9795D" w:rsidRDefault="00DF1656" w:rsidP="0018588C">
            <w:pPr>
              <w:spacing w:after="120"/>
              <w:rPr>
                <w:rFonts w:asciiTheme="minorHAnsi" w:hAnsiTheme="minorHAnsi"/>
                <w:sz w:val="18"/>
              </w:rPr>
            </w:pPr>
            <w:r w:rsidRPr="00F9795D">
              <w:rPr>
                <w:rFonts w:asciiTheme="minorHAnsi" w:eastAsia="Times New Roman" w:hAnsiTheme="minorHAnsi" w:cstheme="minorHAnsi"/>
                <w:sz w:val="18"/>
                <w:szCs w:val="18"/>
              </w:rPr>
              <w:t>Select "Unable to determine” if a workflow analysis was not completed and/or it cannot be determined whether the workflow modifications impose additional data entry burden to collect data needed to report the measure.</w:t>
            </w:r>
          </w:p>
        </w:tc>
        <w:tc>
          <w:tcPr>
            <w:tcW w:w="4225" w:type="dxa"/>
            <w:shd w:val="clear" w:color="auto" w:fill="auto"/>
          </w:tcPr>
          <w:p w14:paraId="4820854B" w14:textId="77777777" w:rsidR="00236D6F" w:rsidRPr="00F9795D" w:rsidRDefault="00000000" w:rsidP="00236D6F">
            <w:pPr>
              <w:ind w:left="161" w:hanging="180"/>
              <w:rPr>
                <w:rFonts w:asciiTheme="minorHAnsi" w:hAnsiTheme="minorHAnsi"/>
                <w:sz w:val="18"/>
              </w:rPr>
            </w:pPr>
            <w:sdt>
              <w:sdtPr>
                <w:rPr>
                  <w:rFonts w:asciiTheme="minorHAnsi" w:hAnsiTheme="minorHAnsi"/>
                  <w:color w:val="000000"/>
                  <w:sz w:val="18"/>
                </w:rPr>
                <w:id w:val="1742442867"/>
                <w14:checkbox>
                  <w14:checked w14:val="0"/>
                  <w14:checkedState w14:val="2612" w14:font="MS Gothic"/>
                  <w14:uncheckedState w14:val="2610" w14:font="MS Gothic"/>
                </w14:checkbox>
              </w:sdtPr>
              <w:sdtContent>
                <w:r w:rsidR="00236D6F" w:rsidRPr="00F9795D">
                  <w:rPr>
                    <w:rFonts w:ascii="Segoe UI Symbol" w:hAnsi="Segoe UI Symbol"/>
                    <w:color w:val="000000"/>
                    <w:sz w:val="18"/>
                  </w:rPr>
                  <w:t>☐</w:t>
                </w:r>
              </w:sdtContent>
            </w:sdt>
            <w:r w:rsidR="00236D6F" w:rsidRPr="00F9795D">
              <w:rPr>
                <w:rFonts w:asciiTheme="minorHAnsi" w:hAnsiTheme="minorHAnsi"/>
              </w:rPr>
              <w:t xml:space="preserve"> </w:t>
            </w:r>
            <w:r w:rsidR="00236D6F" w:rsidRPr="00F9795D">
              <w:rPr>
                <w:rFonts w:asciiTheme="minorHAnsi" w:hAnsiTheme="minorHAnsi"/>
                <w:sz w:val="18"/>
              </w:rPr>
              <w:t>Yes</w:t>
            </w:r>
          </w:p>
          <w:p w14:paraId="4DBBE53A" w14:textId="77777777" w:rsidR="00236D6F" w:rsidRPr="00F9795D" w:rsidRDefault="00000000" w:rsidP="00236D6F">
            <w:pPr>
              <w:ind w:left="161" w:hanging="180"/>
              <w:rPr>
                <w:rFonts w:asciiTheme="minorHAnsi" w:eastAsia="Times New Roman" w:hAnsiTheme="minorHAnsi" w:cstheme="minorHAnsi"/>
                <w:sz w:val="18"/>
                <w:szCs w:val="18"/>
              </w:rPr>
            </w:pPr>
            <w:sdt>
              <w:sdtPr>
                <w:rPr>
                  <w:rFonts w:asciiTheme="minorHAnsi" w:hAnsiTheme="minorHAnsi"/>
                  <w:color w:val="000000"/>
                  <w:sz w:val="18"/>
                </w:rPr>
                <w:id w:val="920299921"/>
                <w14:checkbox>
                  <w14:checked w14:val="0"/>
                  <w14:checkedState w14:val="2612" w14:font="MS Gothic"/>
                  <w14:uncheckedState w14:val="2610" w14:font="MS Gothic"/>
                </w14:checkbox>
              </w:sdtPr>
              <w:sdtContent>
                <w:r w:rsidR="00236D6F" w:rsidRPr="00F9795D">
                  <w:rPr>
                    <w:rFonts w:ascii="Segoe UI Symbol" w:hAnsi="Segoe UI Symbol"/>
                    <w:color w:val="000000"/>
                    <w:sz w:val="18"/>
                  </w:rPr>
                  <w:t>☐</w:t>
                </w:r>
              </w:sdtContent>
            </w:sdt>
            <w:r w:rsidR="00236D6F" w:rsidRPr="00F9795D">
              <w:rPr>
                <w:rFonts w:asciiTheme="minorHAnsi" w:hAnsiTheme="minorHAnsi"/>
              </w:rPr>
              <w:t xml:space="preserve"> </w:t>
            </w:r>
            <w:r w:rsidR="00236D6F" w:rsidRPr="00F9795D">
              <w:rPr>
                <w:rFonts w:asciiTheme="minorHAnsi" w:hAnsiTheme="minorHAnsi"/>
                <w:sz w:val="18"/>
              </w:rPr>
              <w:t>No</w:t>
            </w:r>
          </w:p>
          <w:p w14:paraId="5250E74A" w14:textId="77777777" w:rsidR="003F4C8C" w:rsidRPr="00F9795D" w:rsidRDefault="00000000" w:rsidP="003F4C8C">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364194675"/>
                <w14:checkbox>
                  <w14:checked w14:val="0"/>
                  <w14:checkedState w14:val="2612" w14:font="MS Gothic"/>
                  <w14:uncheckedState w14:val="2610" w14:font="MS Gothic"/>
                </w14:checkbox>
              </w:sdtPr>
              <w:sdtContent>
                <w:r w:rsidR="003F4C8C" w:rsidRPr="00F9795D">
                  <w:rPr>
                    <w:rFonts w:ascii="Segoe UI Symbol" w:eastAsia="MS Gothic" w:hAnsi="Segoe UI Symbol" w:cs="Segoe UI Symbol"/>
                    <w:color w:val="000000"/>
                    <w:sz w:val="18"/>
                    <w:szCs w:val="18"/>
                  </w:rPr>
                  <w:t>☐</w:t>
                </w:r>
              </w:sdtContent>
            </w:sdt>
            <w:r w:rsidR="003F4C8C" w:rsidRPr="00F9795D">
              <w:rPr>
                <w:rFonts w:asciiTheme="minorHAnsi" w:hAnsiTheme="minorHAnsi" w:cstheme="minorHAnsi"/>
              </w:rPr>
              <w:t xml:space="preserve"> </w:t>
            </w:r>
            <w:r w:rsidR="003F4C8C" w:rsidRPr="00F9795D">
              <w:rPr>
                <w:rFonts w:asciiTheme="minorHAnsi" w:eastAsia="Times New Roman" w:hAnsiTheme="minorHAnsi" w:cstheme="minorHAnsi"/>
                <w:sz w:val="18"/>
                <w:szCs w:val="18"/>
              </w:rPr>
              <w:t>Not applicable</w:t>
            </w:r>
          </w:p>
          <w:p w14:paraId="22A66670" w14:textId="39675422" w:rsidR="00236D6F" w:rsidRPr="00F9795D" w:rsidRDefault="00000000" w:rsidP="00236D6F">
            <w:pPr>
              <w:ind w:left="161" w:hanging="180"/>
              <w:rPr>
                <w:rFonts w:asciiTheme="minorHAnsi" w:hAnsiTheme="minorHAnsi"/>
                <w:sz w:val="18"/>
              </w:rPr>
            </w:pPr>
            <w:sdt>
              <w:sdtPr>
                <w:rPr>
                  <w:rFonts w:asciiTheme="minorHAnsi" w:eastAsia="Times New Roman" w:hAnsiTheme="minorHAnsi" w:cstheme="minorHAnsi"/>
                  <w:color w:val="000000"/>
                  <w:sz w:val="18"/>
                  <w:szCs w:val="18"/>
                </w:rPr>
                <w:id w:val="505713376"/>
                <w14:checkbox>
                  <w14:checked w14:val="0"/>
                  <w14:checkedState w14:val="2612" w14:font="MS Gothic"/>
                  <w14:uncheckedState w14:val="2610" w14:font="MS Gothic"/>
                </w14:checkbox>
              </w:sdtPr>
              <w:sdtContent>
                <w:r w:rsidR="003F4C8C" w:rsidRPr="00F9795D">
                  <w:rPr>
                    <w:rFonts w:ascii="Segoe UI Symbol" w:eastAsia="MS Gothic" w:hAnsi="Segoe UI Symbol" w:cs="Segoe UI Symbol"/>
                    <w:color w:val="000000"/>
                    <w:sz w:val="18"/>
                    <w:szCs w:val="18"/>
                  </w:rPr>
                  <w:t>☐</w:t>
                </w:r>
              </w:sdtContent>
            </w:sdt>
            <w:r w:rsidR="003F4C8C" w:rsidRPr="00F9795D">
              <w:rPr>
                <w:rFonts w:asciiTheme="minorHAnsi" w:eastAsia="Times New Roman" w:hAnsiTheme="minorHAnsi" w:cstheme="minorHAnsi"/>
                <w:color w:val="000000"/>
                <w:sz w:val="18"/>
                <w:szCs w:val="18"/>
              </w:rPr>
              <w:t xml:space="preserve"> Unable to determine</w:t>
            </w:r>
          </w:p>
        </w:tc>
      </w:tr>
    </w:tbl>
    <w:p w14:paraId="66556E79" w14:textId="77777777" w:rsidR="002F40C1" w:rsidRPr="00F9795D" w:rsidRDefault="002F40C1" w:rsidP="002F40C1">
      <w:pPr>
        <w:rPr>
          <w:b/>
          <w:sz w:val="32"/>
          <w:szCs w:val="32"/>
        </w:rPr>
      </w:pPr>
    </w:p>
    <w:p w14:paraId="01C2BBE1" w14:textId="48E2761C" w:rsidR="00D24E6F" w:rsidRPr="00F9795D" w:rsidRDefault="00D24E6F">
      <w:pPr>
        <w:rPr>
          <w:b/>
          <w:sz w:val="32"/>
          <w:szCs w:val="32"/>
        </w:rPr>
      </w:pPr>
    </w:p>
    <w:p w14:paraId="5D33CB49" w14:textId="77777777" w:rsidR="001A0A22" w:rsidRPr="00F9795D" w:rsidRDefault="001A0A22">
      <w:pPr>
        <w:rPr>
          <w:b/>
          <w:sz w:val="32"/>
          <w:szCs w:val="32"/>
        </w:rPr>
      </w:pPr>
    </w:p>
    <w:tbl>
      <w:tblPr>
        <w:tblStyle w:val="TableGrid"/>
        <w:tblW w:w="12865" w:type="dxa"/>
        <w:tblLayout w:type="fixed"/>
        <w:tblLook w:val="04A0" w:firstRow="1" w:lastRow="0" w:firstColumn="1" w:lastColumn="0" w:noHBand="0" w:noVBand="1"/>
      </w:tblPr>
      <w:tblGrid>
        <w:gridCol w:w="1345"/>
        <w:gridCol w:w="630"/>
        <w:gridCol w:w="2340"/>
        <w:gridCol w:w="4320"/>
        <w:gridCol w:w="4230"/>
      </w:tblGrid>
      <w:tr w:rsidR="009B0E7C" w:rsidRPr="00F9795D" w14:paraId="44FA6857" w14:textId="77777777" w:rsidTr="3CAD122E">
        <w:trPr>
          <w:cantSplit/>
          <w:tblHeader/>
        </w:trPr>
        <w:tc>
          <w:tcPr>
            <w:tcW w:w="1345" w:type="dxa"/>
            <w:shd w:val="clear" w:color="auto" w:fill="FFF2CC" w:themeFill="accent4" w:themeFillTint="33"/>
            <w:vAlign w:val="bottom"/>
          </w:tcPr>
          <w:p w14:paraId="54B4123F" w14:textId="638BBBF3" w:rsidR="009B0E7C" w:rsidRPr="00F9795D" w:rsidRDefault="009B0E7C" w:rsidP="002F40C1">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lastRenderedPageBreak/>
              <w:t>Subsection</w:t>
            </w:r>
          </w:p>
        </w:tc>
        <w:tc>
          <w:tcPr>
            <w:tcW w:w="630" w:type="dxa"/>
            <w:shd w:val="clear" w:color="auto" w:fill="FFF2CC" w:themeFill="accent4" w:themeFillTint="33"/>
            <w:vAlign w:val="bottom"/>
          </w:tcPr>
          <w:p w14:paraId="1B2CF04D" w14:textId="02B64D1F" w:rsidR="009B0E7C" w:rsidRPr="00F9795D" w:rsidRDefault="009B0E7C" w:rsidP="002F40C1">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t>Row</w:t>
            </w:r>
          </w:p>
        </w:tc>
        <w:tc>
          <w:tcPr>
            <w:tcW w:w="2340" w:type="dxa"/>
            <w:shd w:val="clear" w:color="auto" w:fill="FFF2CC" w:themeFill="accent4" w:themeFillTint="33"/>
            <w:vAlign w:val="bottom"/>
          </w:tcPr>
          <w:p w14:paraId="260B85A7" w14:textId="26B94AB2" w:rsidR="009B0E7C" w:rsidRPr="00F9795D" w:rsidRDefault="009B0E7C" w:rsidP="002F40C1">
            <w:pPr>
              <w:jc w:val="center"/>
              <w:rPr>
                <w:rFonts w:asciiTheme="minorHAnsi" w:eastAsia="Times New Roman" w:hAnsiTheme="minorHAnsi" w:cstheme="minorHAnsi"/>
                <w:sz w:val="24"/>
                <w:szCs w:val="24"/>
              </w:rPr>
            </w:pPr>
            <w:r w:rsidRPr="00F9795D">
              <w:rPr>
                <w:rFonts w:asciiTheme="minorHAnsi" w:eastAsia="Times New Roman" w:hAnsiTheme="minorHAnsi" w:cstheme="minorHAnsi"/>
                <w:b/>
                <w:bCs/>
                <w:sz w:val="18"/>
                <w:szCs w:val="18"/>
              </w:rPr>
              <w:t>Field Label</w:t>
            </w:r>
          </w:p>
        </w:tc>
        <w:tc>
          <w:tcPr>
            <w:tcW w:w="4320" w:type="dxa"/>
            <w:shd w:val="clear" w:color="auto" w:fill="FFF2CC" w:themeFill="accent4" w:themeFillTint="33"/>
            <w:vAlign w:val="bottom"/>
          </w:tcPr>
          <w:p w14:paraId="23131CAE" w14:textId="2D735D7E" w:rsidR="009B0E7C" w:rsidRPr="00F9795D" w:rsidRDefault="009B0E7C" w:rsidP="002F40C1">
            <w:pPr>
              <w:jc w:val="center"/>
              <w:rPr>
                <w:rFonts w:asciiTheme="minorHAnsi" w:eastAsia="Times New Roman" w:hAnsiTheme="minorHAnsi" w:cstheme="minorHAnsi"/>
                <w:sz w:val="18"/>
                <w:szCs w:val="18"/>
              </w:rPr>
            </w:pPr>
            <w:r w:rsidRPr="00F9795D">
              <w:rPr>
                <w:rFonts w:asciiTheme="minorHAnsi" w:eastAsia="Times New Roman" w:hAnsiTheme="minorHAnsi" w:cstheme="minorHAnsi"/>
                <w:b/>
                <w:bCs/>
                <w:sz w:val="18"/>
                <w:szCs w:val="18"/>
              </w:rPr>
              <w:t>Guidance</w:t>
            </w:r>
          </w:p>
        </w:tc>
        <w:tc>
          <w:tcPr>
            <w:tcW w:w="4230" w:type="dxa"/>
            <w:shd w:val="clear" w:color="auto" w:fill="FFF2CC" w:themeFill="accent4" w:themeFillTint="33"/>
            <w:vAlign w:val="bottom"/>
          </w:tcPr>
          <w:p w14:paraId="2F3FFDDA" w14:textId="3DD6788D" w:rsidR="009B0E7C" w:rsidRPr="00F9795D" w:rsidRDefault="009B0E7C" w:rsidP="002F40C1">
            <w:pPr>
              <w:ind w:left="161" w:hanging="180"/>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511767" w:rsidRPr="00F9795D" w14:paraId="0B46CB92" w14:textId="77777777" w:rsidTr="3CAD122E">
        <w:trPr>
          <w:cantSplit/>
        </w:trPr>
        <w:tc>
          <w:tcPr>
            <w:tcW w:w="1345" w:type="dxa"/>
            <w:shd w:val="clear" w:color="auto" w:fill="auto"/>
          </w:tcPr>
          <w:p w14:paraId="497F5942" w14:textId="3669BA8B" w:rsidR="00511767" w:rsidRPr="00F9795D" w:rsidRDefault="00511767" w:rsidP="00511767">
            <w:pPr>
              <w:rPr>
                <w:rFonts w:asciiTheme="minorHAnsi" w:hAnsiTheme="minorHAnsi"/>
                <w:color w:val="000000"/>
                <w:sz w:val="18"/>
              </w:rPr>
            </w:pPr>
            <w:r w:rsidRPr="00F9795D">
              <w:rPr>
                <w:rFonts w:asciiTheme="minorHAnsi" w:eastAsia="Times New Roman" w:hAnsiTheme="minorHAnsi" w:cstheme="minorHAnsi"/>
                <w:color w:val="000000"/>
                <w:sz w:val="18"/>
                <w:szCs w:val="18"/>
              </w:rPr>
              <w:t>Groups</w:t>
            </w:r>
          </w:p>
        </w:tc>
        <w:tc>
          <w:tcPr>
            <w:tcW w:w="630" w:type="dxa"/>
            <w:shd w:val="clear" w:color="auto" w:fill="auto"/>
          </w:tcPr>
          <w:p w14:paraId="359020E7" w14:textId="3566DED7" w:rsidR="00511767" w:rsidRPr="00F9795D" w:rsidRDefault="00875BBF" w:rsidP="00511767">
            <w:pPr>
              <w:rPr>
                <w:rFonts w:asciiTheme="minorHAnsi" w:hAnsiTheme="minorHAnsi"/>
                <w:sz w:val="18"/>
              </w:rPr>
            </w:pPr>
            <w:r w:rsidRPr="00F9795D">
              <w:rPr>
                <w:rFonts w:asciiTheme="minorHAnsi" w:eastAsia="Times New Roman" w:hAnsiTheme="minorHAnsi" w:cstheme="minorHAnsi"/>
                <w:color w:val="000000"/>
                <w:sz w:val="18"/>
                <w:szCs w:val="18"/>
              </w:rPr>
              <w:t>0</w:t>
            </w:r>
            <w:r w:rsidR="001A0A22" w:rsidRPr="00F9795D">
              <w:rPr>
                <w:rFonts w:asciiTheme="minorHAnsi" w:eastAsia="Times New Roman" w:hAnsiTheme="minorHAnsi" w:cstheme="minorHAnsi"/>
                <w:color w:val="000000"/>
                <w:sz w:val="18"/>
                <w:szCs w:val="18"/>
              </w:rPr>
              <w:t>4</w:t>
            </w:r>
            <w:r w:rsidR="008F2957">
              <w:rPr>
                <w:rFonts w:asciiTheme="minorHAnsi" w:eastAsia="Times New Roman" w:hAnsiTheme="minorHAnsi" w:cstheme="minorHAnsi"/>
                <w:color w:val="000000"/>
                <w:sz w:val="18"/>
                <w:szCs w:val="18"/>
              </w:rPr>
              <w:t>1</w:t>
            </w:r>
          </w:p>
        </w:tc>
        <w:tc>
          <w:tcPr>
            <w:tcW w:w="2340" w:type="dxa"/>
            <w:shd w:val="clear" w:color="auto" w:fill="auto"/>
          </w:tcPr>
          <w:p w14:paraId="754B1548" w14:textId="14EDB25E" w:rsidR="00511767" w:rsidRPr="00F9795D" w:rsidRDefault="00511767" w:rsidP="00511767">
            <w:pPr>
              <w:rPr>
                <w:rFonts w:asciiTheme="minorHAnsi" w:hAnsiTheme="minorHAnsi"/>
                <w:color w:val="C00000"/>
                <w:sz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Is this measure an electronic clinical quality measure (eCQM)?</w:t>
            </w:r>
          </w:p>
        </w:tc>
        <w:tc>
          <w:tcPr>
            <w:tcW w:w="4320" w:type="dxa"/>
            <w:shd w:val="clear" w:color="auto" w:fill="auto"/>
          </w:tcPr>
          <w:p w14:paraId="044A20E5" w14:textId="331E872B" w:rsidR="00511767" w:rsidRPr="00F9795D" w:rsidRDefault="00511767" w:rsidP="00511767">
            <w:pPr>
              <w:spacing w:after="120"/>
              <w:rPr>
                <w:rStyle w:val="Hyperlink"/>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 xml:space="preserve">Select 'Yes' or 'No'. If your answer is yes, </w:t>
            </w:r>
            <w:r w:rsidR="0045155B" w:rsidRPr="00F9795D">
              <w:rPr>
                <w:rFonts w:asciiTheme="minorHAnsi" w:eastAsia="Times New Roman" w:hAnsiTheme="minorHAnsi" w:cstheme="minorHAnsi"/>
                <w:color w:val="000000"/>
                <w:sz w:val="18"/>
                <w:szCs w:val="18"/>
              </w:rPr>
              <w:t>CMS ID</w:t>
            </w:r>
            <w:r w:rsidRPr="00F9795D">
              <w:rPr>
                <w:rFonts w:asciiTheme="minorHAnsi" w:eastAsia="Times New Roman" w:hAnsiTheme="minorHAnsi" w:cstheme="minorHAnsi"/>
                <w:color w:val="000000"/>
                <w:sz w:val="18"/>
                <w:szCs w:val="18"/>
              </w:rPr>
              <w:t xml:space="preserve"> must be provided below. For more information on eCQMs, </w:t>
            </w:r>
            <w:r w:rsidR="00521D0A">
              <w:rPr>
                <w:rFonts w:asciiTheme="minorHAnsi" w:eastAsia="Times New Roman" w:hAnsiTheme="minorHAnsi" w:cstheme="minorHAnsi"/>
                <w:color w:val="000000"/>
                <w:sz w:val="18"/>
                <w:szCs w:val="18"/>
              </w:rPr>
              <w:t xml:space="preserve">visit the </w:t>
            </w:r>
            <w:hyperlink r:id="rId27" w:history="1">
              <w:r w:rsidR="00521D0A" w:rsidRPr="00521D0A">
                <w:rPr>
                  <w:rStyle w:val="Hyperlink"/>
                  <w:rFonts w:asciiTheme="minorHAnsi" w:eastAsia="Times New Roman" w:hAnsiTheme="minorHAnsi" w:cstheme="minorHAnsi"/>
                  <w:sz w:val="18"/>
                  <w:szCs w:val="18"/>
                </w:rPr>
                <w:t>Measure Authoring Development Integrated Environment (MADiE)</w:t>
              </w:r>
            </w:hyperlink>
            <w:r w:rsidR="00521D0A">
              <w:rPr>
                <w:rFonts w:asciiTheme="minorHAnsi" w:eastAsia="Times New Roman" w:hAnsiTheme="minorHAnsi" w:cstheme="minorHAnsi"/>
                <w:color w:val="000000"/>
                <w:sz w:val="18"/>
                <w:szCs w:val="18"/>
              </w:rPr>
              <w:t xml:space="preserve"> website.</w:t>
            </w:r>
          </w:p>
          <w:p w14:paraId="5C7C636A" w14:textId="6F9F8F15" w:rsidR="0048584E" w:rsidRPr="00F9795D" w:rsidRDefault="0048584E" w:rsidP="00511767">
            <w:pPr>
              <w:spacing w:after="120"/>
              <w:rPr>
                <w:rFonts w:asciiTheme="minorHAnsi" w:hAnsiTheme="minorHAnsi"/>
                <w:sz w:val="18"/>
              </w:rPr>
            </w:pPr>
            <w:r w:rsidRPr="00F9795D">
              <w:rPr>
                <w:rFonts w:asciiTheme="minorHAnsi" w:hAnsiTheme="minorHAnsi"/>
                <w:sz w:val="18"/>
              </w:rPr>
              <w:t>If you select "yes" to this question and are submitting to the Hospital Inpatient Quality Reporting Program, you are also required to submit this measure to the Medicare Promoting Interoperability Program.</w:t>
            </w:r>
          </w:p>
        </w:tc>
        <w:tc>
          <w:tcPr>
            <w:tcW w:w="4230" w:type="dxa"/>
            <w:shd w:val="clear" w:color="auto" w:fill="auto"/>
          </w:tcPr>
          <w:p w14:paraId="48247ADF" w14:textId="77777777" w:rsidR="00511767" w:rsidRPr="00F9795D" w:rsidRDefault="00000000" w:rsidP="00D37960">
            <w:pPr>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1474326732"/>
                <w14:checkbox>
                  <w14:checked w14:val="0"/>
                  <w14:checkedState w14:val="2612" w14:font="MS Gothic"/>
                  <w14:uncheckedState w14:val="2610" w14:font="MS Gothic"/>
                </w14:checkbox>
              </w:sdtPr>
              <w:sdtContent>
                <w:r w:rsidR="00D37960" w:rsidRPr="00F9795D">
                  <w:rPr>
                    <w:rFonts w:ascii="Segoe UI Symbol" w:eastAsia="MS Gothic" w:hAnsi="Segoe UI Symbol" w:cs="Segoe UI Symbol"/>
                    <w:color w:val="000000"/>
                    <w:sz w:val="18"/>
                    <w:szCs w:val="18"/>
                  </w:rPr>
                  <w:t>☐</w:t>
                </w:r>
              </w:sdtContent>
            </w:sdt>
            <w:r w:rsidR="00D37960" w:rsidRPr="00F9795D">
              <w:rPr>
                <w:rFonts w:asciiTheme="minorHAnsi" w:eastAsia="Times New Roman" w:hAnsiTheme="minorHAnsi" w:cstheme="minorHAnsi"/>
                <w:bCs/>
                <w:sz w:val="18"/>
                <w:szCs w:val="18"/>
              </w:rPr>
              <w:t xml:space="preserve"> Yes</w:t>
            </w:r>
          </w:p>
          <w:p w14:paraId="2AFEC7E1" w14:textId="23C83670" w:rsidR="00D37960" w:rsidRPr="00F9795D" w:rsidRDefault="00000000" w:rsidP="00D37960">
            <w:pPr>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1964302285"/>
                <w14:checkbox>
                  <w14:checked w14:val="0"/>
                  <w14:checkedState w14:val="2612" w14:font="MS Gothic"/>
                  <w14:uncheckedState w14:val="2610" w14:font="MS Gothic"/>
                </w14:checkbox>
              </w:sdtPr>
              <w:sdtContent>
                <w:r w:rsidR="00D37960" w:rsidRPr="00F9795D">
                  <w:rPr>
                    <w:rFonts w:ascii="Segoe UI Symbol" w:eastAsia="MS Gothic" w:hAnsi="Segoe UI Symbol" w:cs="Segoe UI Symbol"/>
                    <w:color w:val="000000"/>
                    <w:sz w:val="18"/>
                    <w:szCs w:val="18"/>
                  </w:rPr>
                  <w:t>☐</w:t>
                </w:r>
              </w:sdtContent>
            </w:sdt>
            <w:r w:rsidR="00D37960" w:rsidRPr="00F9795D">
              <w:rPr>
                <w:rFonts w:asciiTheme="minorHAnsi" w:eastAsia="Times New Roman" w:hAnsiTheme="minorHAnsi" w:cstheme="minorHAnsi"/>
                <w:color w:val="000000"/>
                <w:sz w:val="18"/>
                <w:szCs w:val="18"/>
              </w:rPr>
              <w:t xml:space="preserve"> No</w:t>
            </w:r>
          </w:p>
        </w:tc>
      </w:tr>
      <w:tr w:rsidR="00511767" w:rsidRPr="00F9795D" w14:paraId="79EA2B52" w14:textId="77777777" w:rsidTr="3CAD122E">
        <w:trPr>
          <w:cantSplit/>
        </w:trPr>
        <w:tc>
          <w:tcPr>
            <w:tcW w:w="1345" w:type="dxa"/>
            <w:shd w:val="clear" w:color="auto" w:fill="auto"/>
          </w:tcPr>
          <w:p w14:paraId="0EE9AA28" w14:textId="0750A915" w:rsidR="00511767" w:rsidRPr="00F9795D" w:rsidRDefault="00511767" w:rsidP="00511767">
            <w:pPr>
              <w:rPr>
                <w:rFonts w:asciiTheme="minorHAnsi" w:hAnsiTheme="minorHAnsi"/>
                <w:color w:val="000000"/>
                <w:sz w:val="18"/>
              </w:rPr>
            </w:pPr>
            <w:r w:rsidRPr="00F9795D">
              <w:rPr>
                <w:rFonts w:asciiTheme="minorHAnsi" w:eastAsia="Times New Roman" w:hAnsiTheme="minorHAnsi" w:cstheme="minorHAnsi"/>
                <w:color w:val="000000"/>
                <w:sz w:val="18"/>
                <w:szCs w:val="18"/>
              </w:rPr>
              <w:t>Groups</w:t>
            </w:r>
          </w:p>
        </w:tc>
        <w:tc>
          <w:tcPr>
            <w:tcW w:w="630" w:type="dxa"/>
            <w:shd w:val="clear" w:color="auto" w:fill="auto"/>
          </w:tcPr>
          <w:p w14:paraId="35316C4A" w14:textId="66272902" w:rsidR="00511767" w:rsidRPr="00F9795D" w:rsidRDefault="00511767" w:rsidP="00511767">
            <w:pPr>
              <w:rPr>
                <w:rFonts w:asciiTheme="minorHAnsi" w:hAnsiTheme="minorHAnsi"/>
                <w:sz w:val="18"/>
              </w:rPr>
            </w:pPr>
            <w:r w:rsidRPr="00F9795D">
              <w:rPr>
                <w:rFonts w:asciiTheme="minorHAnsi" w:eastAsia="Times New Roman" w:hAnsiTheme="minorHAnsi" w:cstheme="minorHAnsi"/>
                <w:color w:val="000000"/>
                <w:sz w:val="18"/>
                <w:szCs w:val="18"/>
              </w:rPr>
              <w:t>n/a</w:t>
            </w:r>
          </w:p>
        </w:tc>
        <w:tc>
          <w:tcPr>
            <w:tcW w:w="2340" w:type="dxa"/>
            <w:shd w:val="clear" w:color="auto" w:fill="auto"/>
          </w:tcPr>
          <w:p w14:paraId="44142FB8" w14:textId="7F825BA4" w:rsidR="00511767" w:rsidRPr="00F9795D" w:rsidRDefault="00511767" w:rsidP="00511767">
            <w:pPr>
              <w:rPr>
                <w:rFonts w:asciiTheme="minorHAnsi" w:hAnsiTheme="minorHAnsi"/>
                <w:color w:val="C00000"/>
                <w:sz w:val="24"/>
              </w:rPr>
            </w:pPr>
            <w:r w:rsidRPr="00F9795D">
              <w:rPr>
                <w:rFonts w:asciiTheme="minorHAnsi" w:eastAsia="Times New Roman" w:hAnsiTheme="minorHAnsi" w:cstheme="minorHAnsi"/>
                <w:i/>
                <w:iCs/>
                <w:color w:val="000000"/>
                <w:sz w:val="18"/>
                <w:szCs w:val="18"/>
              </w:rPr>
              <w:t xml:space="preserve">If you select “Yes” in Row </w:t>
            </w:r>
            <w:r w:rsidR="00875BBF" w:rsidRPr="00F9795D">
              <w:rPr>
                <w:rFonts w:asciiTheme="minorHAnsi" w:eastAsia="Times New Roman" w:hAnsiTheme="minorHAnsi" w:cstheme="minorHAnsi"/>
                <w:i/>
                <w:iCs/>
                <w:color w:val="000000"/>
                <w:sz w:val="18"/>
                <w:szCs w:val="18"/>
              </w:rPr>
              <w:t>0</w:t>
            </w:r>
            <w:r w:rsidR="001A0A22" w:rsidRPr="00F9795D">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1</w:t>
            </w:r>
            <w:r w:rsidRPr="00F9795D">
              <w:rPr>
                <w:rFonts w:asciiTheme="minorHAnsi" w:eastAsia="Times New Roman" w:hAnsiTheme="minorHAnsi" w:cstheme="minorHAnsi"/>
                <w:i/>
                <w:iCs/>
                <w:color w:val="000000"/>
                <w:sz w:val="18"/>
                <w:szCs w:val="18"/>
              </w:rPr>
              <w:t xml:space="preserve">, then Rows </w:t>
            </w:r>
            <w:r w:rsidR="00875BBF" w:rsidRPr="00F9795D">
              <w:rPr>
                <w:rFonts w:asciiTheme="minorHAnsi" w:eastAsia="Times New Roman" w:hAnsiTheme="minorHAnsi" w:cstheme="minorHAnsi"/>
                <w:i/>
                <w:iCs/>
                <w:color w:val="000000"/>
                <w:sz w:val="18"/>
                <w:szCs w:val="18"/>
              </w:rPr>
              <w:t>0</w:t>
            </w:r>
            <w:r w:rsidR="005B0FCD" w:rsidRPr="00F9795D">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2</w:t>
            </w:r>
            <w:r w:rsidRPr="00F9795D">
              <w:rPr>
                <w:rFonts w:asciiTheme="minorHAnsi" w:eastAsia="Times New Roman" w:hAnsiTheme="minorHAnsi" w:cstheme="minorHAnsi"/>
                <w:i/>
                <w:iCs/>
                <w:color w:val="000000"/>
                <w:sz w:val="18"/>
                <w:szCs w:val="18"/>
              </w:rPr>
              <w:t>-</w:t>
            </w:r>
            <w:r w:rsidR="00875BBF" w:rsidRPr="00F9795D">
              <w:rPr>
                <w:rFonts w:asciiTheme="minorHAnsi" w:eastAsia="Times New Roman" w:hAnsiTheme="minorHAnsi" w:cstheme="minorHAnsi"/>
                <w:i/>
                <w:iCs/>
                <w:color w:val="000000"/>
                <w:sz w:val="18"/>
                <w:szCs w:val="18"/>
              </w:rPr>
              <w:t>0</w:t>
            </w:r>
            <w:r w:rsidR="005B0FCD" w:rsidRPr="00F9795D">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 xml:space="preserve"> become required fields. If you select “No” in Row </w:t>
            </w:r>
            <w:r w:rsidR="00875BBF" w:rsidRPr="00F9795D">
              <w:rPr>
                <w:rFonts w:asciiTheme="minorHAnsi" w:eastAsia="Times New Roman" w:hAnsiTheme="minorHAnsi" w:cstheme="minorHAnsi"/>
                <w:i/>
                <w:iCs/>
                <w:color w:val="000000"/>
                <w:sz w:val="18"/>
                <w:szCs w:val="18"/>
              </w:rPr>
              <w:t>0</w:t>
            </w:r>
            <w:r w:rsidR="001A0A22" w:rsidRPr="00F9795D">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1</w:t>
            </w:r>
            <w:r w:rsidRPr="00F9795D">
              <w:rPr>
                <w:rFonts w:asciiTheme="minorHAnsi" w:eastAsia="Times New Roman" w:hAnsiTheme="minorHAnsi" w:cstheme="minorHAnsi"/>
                <w:i/>
                <w:iCs/>
                <w:color w:val="000000"/>
                <w:sz w:val="18"/>
                <w:szCs w:val="18"/>
              </w:rPr>
              <w:t xml:space="preserve">, then skip to Row </w:t>
            </w:r>
            <w:r w:rsidR="00875BBF" w:rsidRPr="00F9795D">
              <w:rPr>
                <w:rFonts w:asciiTheme="minorHAnsi" w:eastAsia="Times New Roman" w:hAnsiTheme="minorHAnsi" w:cstheme="minorHAnsi"/>
                <w:i/>
                <w:iCs/>
                <w:color w:val="000000"/>
                <w:sz w:val="18"/>
                <w:szCs w:val="18"/>
              </w:rPr>
              <w:t>0</w:t>
            </w:r>
            <w:r w:rsidR="005B0FCD" w:rsidRPr="00F9795D">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w:t>
            </w:r>
          </w:p>
        </w:tc>
        <w:tc>
          <w:tcPr>
            <w:tcW w:w="4320" w:type="dxa"/>
            <w:shd w:val="clear" w:color="auto" w:fill="auto"/>
          </w:tcPr>
          <w:p w14:paraId="557781B4" w14:textId="186EE164" w:rsidR="00511767" w:rsidRPr="00F9795D" w:rsidRDefault="00511767" w:rsidP="00511767">
            <w:pPr>
              <w:spacing w:after="120"/>
              <w:rPr>
                <w:rFonts w:asciiTheme="minorHAnsi" w:hAnsiTheme="minorHAnsi"/>
                <w:sz w:val="18"/>
              </w:rPr>
            </w:pPr>
            <w:r w:rsidRPr="00F9795D">
              <w:rPr>
                <w:rFonts w:asciiTheme="minorHAnsi" w:eastAsia="Times New Roman" w:hAnsiTheme="minorHAnsi" w:cstheme="minorHAnsi"/>
                <w:i/>
                <w:iCs/>
                <w:color w:val="000000"/>
                <w:sz w:val="18"/>
                <w:szCs w:val="18"/>
              </w:rPr>
              <w:t>n/a</w:t>
            </w:r>
          </w:p>
        </w:tc>
        <w:tc>
          <w:tcPr>
            <w:tcW w:w="4230" w:type="dxa"/>
            <w:shd w:val="clear" w:color="auto" w:fill="auto"/>
          </w:tcPr>
          <w:p w14:paraId="64B7CAC1" w14:textId="70C9884D" w:rsidR="00511767" w:rsidRPr="00F9795D" w:rsidRDefault="00511767" w:rsidP="00511767">
            <w:pPr>
              <w:ind w:left="161" w:hanging="180"/>
              <w:rPr>
                <w:rFonts w:asciiTheme="minorHAnsi" w:hAnsiTheme="minorHAnsi"/>
                <w:color w:val="000000"/>
                <w:sz w:val="18"/>
              </w:rPr>
            </w:pPr>
            <w:r w:rsidRPr="00F9795D">
              <w:rPr>
                <w:rFonts w:asciiTheme="minorHAnsi" w:eastAsia="Times New Roman" w:hAnsiTheme="minorHAnsi" w:cstheme="minorHAnsi"/>
                <w:i/>
                <w:iCs/>
                <w:color w:val="000000"/>
                <w:sz w:val="18"/>
                <w:szCs w:val="18"/>
              </w:rPr>
              <w:t>This is not a data entry field.</w:t>
            </w:r>
          </w:p>
        </w:tc>
      </w:tr>
      <w:tr w:rsidR="00511767" w:rsidRPr="00F9795D" w14:paraId="2DB95C49" w14:textId="77777777" w:rsidTr="3CAD122E">
        <w:trPr>
          <w:cantSplit/>
        </w:trPr>
        <w:tc>
          <w:tcPr>
            <w:tcW w:w="1345" w:type="dxa"/>
            <w:shd w:val="clear" w:color="auto" w:fill="auto"/>
          </w:tcPr>
          <w:p w14:paraId="2C308EFE" w14:textId="2CB6FF2F" w:rsidR="00511767" w:rsidRPr="00F9795D" w:rsidRDefault="00511767" w:rsidP="00511767">
            <w:pPr>
              <w:rPr>
                <w:rFonts w:asciiTheme="minorHAnsi" w:hAnsiTheme="minorHAnsi"/>
                <w:color w:val="000000"/>
                <w:sz w:val="18"/>
              </w:rPr>
            </w:pPr>
            <w:r w:rsidRPr="00F9795D">
              <w:rPr>
                <w:rFonts w:asciiTheme="minorHAnsi" w:eastAsia="Times New Roman" w:hAnsiTheme="minorHAnsi" w:cstheme="minorHAnsi"/>
                <w:color w:val="000000"/>
                <w:sz w:val="18"/>
                <w:szCs w:val="18"/>
              </w:rPr>
              <w:t>Groups</w:t>
            </w:r>
          </w:p>
        </w:tc>
        <w:tc>
          <w:tcPr>
            <w:tcW w:w="630" w:type="dxa"/>
            <w:shd w:val="clear" w:color="auto" w:fill="auto"/>
          </w:tcPr>
          <w:p w14:paraId="5DEA7B04" w14:textId="47029F09" w:rsidR="00511767" w:rsidRPr="00F9795D" w:rsidRDefault="00875BBF" w:rsidP="00511767">
            <w:pPr>
              <w:rPr>
                <w:rFonts w:asciiTheme="minorHAnsi" w:hAnsiTheme="minorHAnsi"/>
                <w:sz w:val="18"/>
              </w:rPr>
            </w:pPr>
            <w:r w:rsidRPr="00F9795D">
              <w:rPr>
                <w:rFonts w:asciiTheme="minorHAnsi" w:eastAsia="Times New Roman" w:hAnsiTheme="minorHAnsi" w:cstheme="minorHAnsi"/>
                <w:color w:val="000000"/>
                <w:sz w:val="18"/>
                <w:szCs w:val="18"/>
              </w:rPr>
              <w:t>0</w:t>
            </w:r>
            <w:r w:rsidR="005B0FCD" w:rsidRPr="00F9795D">
              <w:rPr>
                <w:rFonts w:asciiTheme="minorHAnsi" w:eastAsia="Times New Roman" w:hAnsiTheme="minorHAnsi" w:cstheme="minorHAnsi"/>
                <w:color w:val="000000"/>
                <w:sz w:val="18"/>
                <w:szCs w:val="18"/>
              </w:rPr>
              <w:t>4</w:t>
            </w:r>
            <w:r w:rsidR="008F2957">
              <w:rPr>
                <w:rFonts w:asciiTheme="minorHAnsi" w:eastAsia="Times New Roman" w:hAnsiTheme="minorHAnsi" w:cstheme="minorHAnsi"/>
                <w:color w:val="000000"/>
                <w:sz w:val="18"/>
                <w:szCs w:val="18"/>
              </w:rPr>
              <w:t>2</w:t>
            </w:r>
          </w:p>
        </w:tc>
        <w:tc>
          <w:tcPr>
            <w:tcW w:w="2340" w:type="dxa"/>
            <w:shd w:val="clear" w:color="auto" w:fill="auto"/>
          </w:tcPr>
          <w:p w14:paraId="077E3301" w14:textId="0EF02B63" w:rsidR="00511767" w:rsidRPr="00F9795D" w:rsidRDefault="1CAB3022" w:rsidP="1CAB3022">
            <w:pPr>
              <w:rPr>
                <w:rFonts w:asciiTheme="minorHAnsi" w:hAnsiTheme="minorHAnsi"/>
                <w:color w:val="C00000"/>
                <w:sz w:val="24"/>
                <w:szCs w:val="24"/>
              </w:rPr>
            </w:pPr>
            <w:r w:rsidRPr="00F9795D">
              <w:rPr>
                <w:rFonts w:asciiTheme="minorHAnsi" w:eastAsia="Times New Roman" w:hAnsiTheme="minorHAnsi"/>
                <w:color w:val="C00000"/>
                <w:sz w:val="24"/>
                <w:szCs w:val="24"/>
              </w:rPr>
              <w:t>*</w:t>
            </w:r>
            <w:r w:rsidR="007B4148" w:rsidRPr="00F9795D">
              <w:rPr>
                <w:rFonts w:asciiTheme="minorHAnsi" w:eastAsia="Times New Roman" w:hAnsiTheme="minorHAnsi"/>
                <w:color w:val="000000" w:themeColor="text1"/>
                <w:sz w:val="18"/>
                <w:szCs w:val="18"/>
              </w:rPr>
              <w:t>CMS ID</w:t>
            </w:r>
            <w:r w:rsidR="00111C24" w:rsidRPr="00F9795D">
              <w:rPr>
                <w:rFonts w:asciiTheme="minorHAnsi" w:eastAsia="Times New Roman" w:hAnsiTheme="minorHAnsi"/>
                <w:color w:val="000000" w:themeColor="text1"/>
                <w:sz w:val="18"/>
                <w:szCs w:val="18"/>
              </w:rPr>
              <w:t xml:space="preserve"> found in MADiE</w:t>
            </w:r>
          </w:p>
        </w:tc>
        <w:tc>
          <w:tcPr>
            <w:tcW w:w="4320" w:type="dxa"/>
            <w:shd w:val="clear" w:color="auto" w:fill="auto"/>
          </w:tcPr>
          <w:p w14:paraId="57D69B2F" w14:textId="77777777" w:rsidR="001F6FCA" w:rsidRPr="00F9795D" w:rsidRDefault="001F6FCA" w:rsidP="00511767">
            <w:pPr>
              <w:spacing w:after="120"/>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CMS encourages all submitters to submit both Quality Data Model (QDM) and Fast Health Interoperability Resources (FHIR) specifications, where available. </w:t>
            </w:r>
          </w:p>
          <w:p w14:paraId="712714B2" w14:textId="685CD22D" w:rsidR="001F6FCA" w:rsidRPr="00F9795D" w:rsidRDefault="001F6FCA" w:rsidP="00511767">
            <w:pPr>
              <w:spacing w:after="120"/>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For QDM specifications, y</w:t>
            </w:r>
            <w:r w:rsidR="00511767" w:rsidRPr="00F9795D">
              <w:rPr>
                <w:rFonts w:asciiTheme="minorHAnsi" w:eastAsia="Times New Roman" w:hAnsiTheme="minorHAnsi" w:cstheme="minorHAnsi"/>
                <w:color w:val="000000"/>
                <w:sz w:val="18"/>
                <w:szCs w:val="18"/>
              </w:rPr>
              <w:t xml:space="preserve">ou must attach </w:t>
            </w:r>
            <w:r w:rsidRPr="00F9795D">
              <w:rPr>
                <w:rFonts w:asciiTheme="minorHAnsi" w:eastAsia="Times New Roman" w:hAnsiTheme="minorHAnsi" w:cstheme="minorHAnsi"/>
                <w:color w:val="000000"/>
                <w:sz w:val="18"/>
                <w:szCs w:val="18"/>
              </w:rPr>
              <w:t xml:space="preserve">the eCQM specification exported from MADiE, </w:t>
            </w:r>
            <w:r w:rsidR="00511767" w:rsidRPr="00F9795D">
              <w:rPr>
                <w:rFonts w:asciiTheme="minorHAnsi" w:eastAsia="Times New Roman" w:hAnsiTheme="minorHAnsi" w:cstheme="minorHAnsi"/>
                <w:color w:val="000000"/>
                <w:sz w:val="18"/>
                <w:szCs w:val="18"/>
              </w:rPr>
              <w:t xml:space="preserve">test cases </w:t>
            </w:r>
            <w:r w:rsidRPr="00F9795D">
              <w:rPr>
                <w:rFonts w:asciiTheme="minorHAnsi" w:eastAsia="Times New Roman" w:hAnsiTheme="minorHAnsi" w:cstheme="minorHAnsi"/>
                <w:color w:val="000000"/>
                <w:sz w:val="18"/>
                <w:szCs w:val="18"/>
              </w:rPr>
              <w:t>exported from MADiE</w:t>
            </w:r>
            <w:r w:rsidR="00511767" w:rsidRPr="00F9795D">
              <w:rPr>
                <w:rFonts w:asciiTheme="minorHAnsi" w:eastAsia="Times New Roman" w:hAnsiTheme="minorHAnsi" w:cstheme="minorHAnsi"/>
                <w:color w:val="000000"/>
                <w:sz w:val="18"/>
                <w:szCs w:val="18"/>
              </w:rPr>
              <w:t>, with 100% coverage</w:t>
            </w:r>
            <w:r w:rsidRPr="00F9795D">
              <w:rPr>
                <w:rFonts w:asciiTheme="minorHAnsi" w:eastAsia="Times New Roman" w:hAnsiTheme="minorHAnsi" w:cstheme="minorHAnsi"/>
                <w:color w:val="000000"/>
                <w:sz w:val="18"/>
                <w:szCs w:val="18"/>
              </w:rPr>
              <w:t>/100% passing</w:t>
            </w:r>
            <w:r w:rsidR="00511767" w:rsidRPr="00F9795D">
              <w:rPr>
                <w:rFonts w:asciiTheme="minorHAnsi" w:eastAsia="Times New Roman" w:hAnsiTheme="minorHAnsi" w:cstheme="minorHAnsi"/>
                <w:color w:val="000000"/>
                <w:sz w:val="18"/>
                <w:szCs w:val="18"/>
              </w:rPr>
              <w:t xml:space="preserve"> </w:t>
            </w:r>
            <w:r w:rsidRPr="00F9795D">
              <w:rPr>
                <w:rFonts w:asciiTheme="minorHAnsi" w:eastAsia="Times New Roman" w:hAnsiTheme="minorHAnsi" w:cstheme="minorHAnsi"/>
                <w:color w:val="000000"/>
                <w:sz w:val="18"/>
                <w:szCs w:val="18"/>
              </w:rPr>
              <w:t>both QRDA and Excel format</w:t>
            </w:r>
            <w:r w:rsidR="00511767" w:rsidRPr="00F9795D">
              <w:rPr>
                <w:rFonts w:asciiTheme="minorHAnsi" w:eastAsia="Times New Roman" w:hAnsiTheme="minorHAnsi" w:cstheme="minorHAnsi"/>
                <w:color w:val="000000"/>
                <w:sz w:val="18"/>
                <w:szCs w:val="18"/>
              </w:rPr>
              <w:t>), attestation that value sets are published in Value Set Authority Center (VSAC), and feasibility scorecard.</w:t>
            </w:r>
          </w:p>
          <w:p w14:paraId="18FCEFFD" w14:textId="12394AF8" w:rsidR="001F6FCA" w:rsidRPr="00F9795D" w:rsidRDefault="001F6FCA" w:rsidP="00511767">
            <w:pPr>
              <w:spacing w:after="120"/>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For FHIR specifications, you must attach the MADiE output of the FHIR specifications using QI-Core 4.1.1 or QI-Core STU 6, MADiE output of the QI-Core 4.1.1 or Qi-Core STU 6 compliant test cases (QI-Core version should align between specification and test cases), and attestation to value sets published in VSAC. Additional Feasibility scorecard is not required at this time. </w:t>
            </w:r>
          </w:p>
          <w:p w14:paraId="0F776C15" w14:textId="4BF7EA47" w:rsidR="00511767" w:rsidRPr="00F9795D" w:rsidRDefault="00511767" w:rsidP="00511767">
            <w:pPr>
              <w:spacing w:after="120"/>
              <w:rPr>
                <w:rFonts w:asciiTheme="minorHAnsi" w:hAnsiTheme="minorHAnsi"/>
                <w:sz w:val="18"/>
              </w:rPr>
            </w:pPr>
            <w:r w:rsidRPr="00F9795D">
              <w:rPr>
                <w:rFonts w:asciiTheme="minorHAnsi" w:eastAsia="Times New Roman" w:hAnsiTheme="minorHAnsi" w:cstheme="minorHAnsi"/>
                <w:color w:val="000000"/>
                <w:sz w:val="18"/>
                <w:szCs w:val="18"/>
              </w:rPr>
              <w:t>If not an eCQM, or if MAT number is not available, enter 0.</w:t>
            </w:r>
          </w:p>
        </w:tc>
        <w:tc>
          <w:tcPr>
            <w:tcW w:w="4230" w:type="dxa"/>
            <w:shd w:val="clear" w:color="auto" w:fill="auto"/>
          </w:tcPr>
          <w:p w14:paraId="31ED9C79" w14:textId="77777777" w:rsidR="00511767" w:rsidRPr="00F9795D" w:rsidRDefault="00511767" w:rsidP="00511767">
            <w:pPr>
              <w:rPr>
                <w:rFonts w:asciiTheme="minorHAnsi" w:hAnsiTheme="minorHAnsi" w:cstheme="minorHAnsi"/>
              </w:rPr>
            </w:pPr>
            <w:r w:rsidRPr="00F9795D">
              <w:rPr>
                <w:rFonts w:asciiTheme="minorHAnsi" w:eastAsia="Times New Roman" w:hAnsiTheme="minorHAnsi" w:cstheme="minorHAnsi"/>
                <w:i/>
                <w:iCs/>
                <w:sz w:val="18"/>
                <w:szCs w:val="18"/>
              </w:rPr>
              <w:t>ADD YOUR CONTENT HERE</w:t>
            </w:r>
          </w:p>
          <w:p w14:paraId="737A1660" w14:textId="77777777" w:rsidR="00511767" w:rsidRPr="00F9795D" w:rsidRDefault="00511767" w:rsidP="00511767">
            <w:pPr>
              <w:ind w:left="161" w:hanging="180"/>
              <w:rPr>
                <w:rFonts w:asciiTheme="minorHAnsi" w:hAnsiTheme="minorHAnsi"/>
                <w:color w:val="000000"/>
                <w:sz w:val="18"/>
              </w:rPr>
            </w:pPr>
          </w:p>
        </w:tc>
      </w:tr>
      <w:tr w:rsidR="00511767" w:rsidRPr="00F9795D" w14:paraId="34657D16" w14:textId="77777777" w:rsidTr="3CAD122E">
        <w:trPr>
          <w:cantSplit/>
        </w:trPr>
        <w:tc>
          <w:tcPr>
            <w:tcW w:w="1345" w:type="dxa"/>
            <w:shd w:val="clear" w:color="auto" w:fill="auto"/>
          </w:tcPr>
          <w:p w14:paraId="001AA555" w14:textId="073E3820" w:rsidR="00511767" w:rsidRPr="00F9795D" w:rsidRDefault="00511767" w:rsidP="00511767">
            <w:pPr>
              <w:rPr>
                <w:rFonts w:asciiTheme="minorHAnsi" w:hAnsiTheme="minorHAnsi"/>
                <w:color w:val="000000"/>
                <w:sz w:val="18"/>
              </w:rPr>
            </w:pPr>
            <w:r w:rsidRPr="00F9795D">
              <w:rPr>
                <w:rFonts w:asciiTheme="minorHAnsi" w:eastAsia="Times New Roman" w:hAnsiTheme="minorHAnsi" w:cstheme="minorHAnsi"/>
                <w:color w:val="000000"/>
                <w:sz w:val="18"/>
                <w:szCs w:val="18"/>
              </w:rPr>
              <w:lastRenderedPageBreak/>
              <w:t>Groups</w:t>
            </w:r>
          </w:p>
        </w:tc>
        <w:tc>
          <w:tcPr>
            <w:tcW w:w="630" w:type="dxa"/>
            <w:shd w:val="clear" w:color="auto" w:fill="auto"/>
          </w:tcPr>
          <w:p w14:paraId="19456A33" w14:textId="4A9BEADE" w:rsidR="00511767" w:rsidRPr="00F9795D" w:rsidRDefault="00875BBF" w:rsidP="00511767">
            <w:pPr>
              <w:rPr>
                <w:rFonts w:asciiTheme="minorHAnsi" w:hAnsiTheme="minorHAnsi"/>
                <w:sz w:val="18"/>
              </w:rPr>
            </w:pPr>
            <w:r w:rsidRPr="00F9795D">
              <w:rPr>
                <w:rFonts w:asciiTheme="minorHAnsi" w:eastAsia="Times New Roman" w:hAnsiTheme="minorHAnsi" w:cstheme="minorHAnsi"/>
                <w:color w:val="000000"/>
                <w:sz w:val="18"/>
                <w:szCs w:val="18"/>
              </w:rPr>
              <w:t>0</w:t>
            </w:r>
            <w:r w:rsidR="005B0FCD" w:rsidRPr="00F9795D">
              <w:rPr>
                <w:rFonts w:asciiTheme="minorHAnsi" w:eastAsia="Times New Roman" w:hAnsiTheme="minorHAnsi" w:cstheme="minorHAnsi"/>
                <w:color w:val="000000"/>
                <w:sz w:val="18"/>
                <w:szCs w:val="18"/>
              </w:rPr>
              <w:t>4</w:t>
            </w:r>
            <w:r w:rsidR="008F2957">
              <w:rPr>
                <w:rFonts w:asciiTheme="minorHAnsi" w:eastAsia="Times New Roman" w:hAnsiTheme="minorHAnsi" w:cstheme="minorHAnsi"/>
                <w:color w:val="000000"/>
                <w:sz w:val="18"/>
                <w:szCs w:val="18"/>
              </w:rPr>
              <w:t>3</w:t>
            </w:r>
          </w:p>
        </w:tc>
        <w:tc>
          <w:tcPr>
            <w:tcW w:w="2340" w:type="dxa"/>
            <w:shd w:val="clear" w:color="auto" w:fill="auto"/>
          </w:tcPr>
          <w:p w14:paraId="1707E279" w14:textId="34F740C1" w:rsidR="00511767" w:rsidRPr="00F9795D" w:rsidRDefault="00511767" w:rsidP="00511767">
            <w:pPr>
              <w:rPr>
                <w:rFonts w:asciiTheme="minorHAnsi" w:hAnsiTheme="minorHAnsi"/>
                <w:color w:val="C00000"/>
                <w:sz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If eCQM, does the measure have a Health Quality Measures Format (HQMF) specification in alignment with the latest HQMF and eCQM standards, and does the measure align with Clinical Quality Language (CQL)</w:t>
            </w:r>
            <w:r w:rsidR="001363A2" w:rsidRPr="00F9795D">
              <w:rPr>
                <w:rFonts w:asciiTheme="minorHAnsi" w:eastAsia="Times New Roman" w:hAnsiTheme="minorHAnsi" w:cstheme="minorHAnsi"/>
                <w:color w:val="000000"/>
                <w:sz w:val="18"/>
                <w:szCs w:val="18"/>
              </w:rPr>
              <w:t>,</w:t>
            </w:r>
            <w:r w:rsidRPr="00F9795D">
              <w:rPr>
                <w:rFonts w:asciiTheme="minorHAnsi" w:eastAsia="Times New Roman" w:hAnsiTheme="minorHAnsi" w:cstheme="minorHAnsi"/>
                <w:color w:val="000000"/>
                <w:sz w:val="18"/>
                <w:szCs w:val="18"/>
              </w:rPr>
              <w:t>Quality Data Model (QDM)</w:t>
            </w:r>
            <w:r w:rsidR="001363A2" w:rsidRPr="00F9795D">
              <w:rPr>
                <w:rFonts w:asciiTheme="minorHAnsi" w:eastAsia="Times New Roman" w:hAnsiTheme="minorHAnsi" w:cstheme="minorHAnsi"/>
                <w:color w:val="000000"/>
                <w:sz w:val="18"/>
                <w:szCs w:val="18"/>
              </w:rPr>
              <w:t>, Fast Health Interoperability Resources (FHIR) and Quality Improvement Core (QI-Core)</w:t>
            </w:r>
            <w:r w:rsidRPr="00F9795D">
              <w:rPr>
                <w:rFonts w:asciiTheme="minorHAnsi" w:eastAsia="Times New Roman" w:hAnsiTheme="minorHAnsi" w:cstheme="minorHAnsi"/>
                <w:color w:val="000000"/>
                <w:sz w:val="18"/>
                <w:szCs w:val="18"/>
              </w:rPr>
              <w:t>?</w:t>
            </w:r>
          </w:p>
        </w:tc>
        <w:tc>
          <w:tcPr>
            <w:tcW w:w="4320" w:type="dxa"/>
            <w:shd w:val="clear" w:color="auto" w:fill="auto"/>
          </w:tcPr>
          <w:p w14:paraId="248809CA" w14:textId="3CD3C73A" w:rsidR="00511767" w:rsidRPr="00F9795D" w:rsidRDefault="00511767" w:rsidP="00511767">
            <w:pPr>
              <w:spacing w:after="120"/>
              <w:rPr>
                <w:rFonts w:asciiTheme="minorHAnsi" w:hAnsiTheme="minorHAnsi"/>
                <w:sz w:val="18"/>
              </w:rPr>
            </w:pPr>
            <w:r w:rsidRPr="00F9795D">
              <w:rPr>
                <w:rFonts w:asciiTheme="minorHAnsi" w:eastAsia="Times New Roman" w:hAnsiTheme="minorHAnsi" w:cstheme="minorHAnsi"/>
                <w:color w:val="000000"/>
                <w:sz w:val="18"/>
                <w:szCs w:val="18"/>
              </w:rPr>
              <w:t xml:space="preserve">Select 'Yes' or 'No'. For additional information on HQMF standards, </w:t>
            </w:r>
            <w:r w:rsidR="00521D0A">
              <w:rPr>
                <w:rFonts w:asciiTheme="minorHAnsi" w:eastAsia="Times New Roman" w:hAnsiTheme="minorHAnsi" w:cstheme="minorHAnsi"/>
                <w:color w:val="000000"/>
                <w:sz w:val="18"/>
                <w:szCs w:val="18"/>
              </w:rPr>
              <w:t xml:space="preserve">visit the </w:t>
            </w:r>
            <w:hyperlink r:id="rId28" w:history="1">
              <w:r w:rsidR="00521D0A" w:rsidRPr="00521D0A">
                <w:rPr>
                  <w:rStyle w:val="Hyperlink"/>
                  <w:rFonts w:asciiTheme="minorHAnsi" w:eastAsia="Times New Roman" w:hAnsiTheme="minorHAnsi" w:cstheme="minorHAnsi"/>
                  <w:sz w:val="18"/>
                  <w:szCs w:val="18"/>
                </w:rPr>
                <w:t>eCQI Resource Centers HQMF</w:t>
              </w:r>
            </w:hyperlink>
            <w:r w:rsidR="00521D0A">
              <w:rPr>
                <w:rFonts w:asciiTheme="minorHAnsi" w:eastAsia="Times New Roman" w:hAnsiTheme="minorHAnsi" w:cstheme="minorHAnsi"/>
                <w:color w:val="000000"/>
                <w:sz w:val="18"/>
                <w:szCs w:val="18"/>
              </w:rPr>
              <w:t xml:space="preserve"> page. </w:t>
            </w:r>
          </w:p>
        </w:tc>
        <w:tc>
          <w:tcPr>
            <w:tcW w:w="4230" w:type="dxa"/>
            <w:shd w:val="clear" w:color="auto" w:fill="auto"/>
          </w:tcPr>
          <w:p w14:paraId="64EA8B51" w14:textId="77777777" w:rsidR="00511767" w:rsidRPr="00F9795D" w:rsidRDefault="00000000" w:rsidP="00D37960">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81115297"/>
                <w14:checkbox>
                  <w14:checked w14:val="0"/>
                  <w14:checkedState w14:val="2612" w14:font="MS Gothic"/>
                  <w14:uncheckedState w14:val="2610" w14:font="MS Gothic"/>
                </w14:checkbox>
              </w:sdtPr>
              <w:sdtContent>
                <w:r w:rsidR="00D37960" w:rsidRPr="00F9795D">
                  <w:rPr>
                    <w:rFonts w:ascii="Segoe UI Symbol" w:eastAsia="MS Gothic" w:hAnsi="Segoe UI Symbol" w:cs="Segoe UI Symbol"/>
                    <w:color w:val="000000"/>
                    <w:sz w:val="18"/>
                    <w:szCs w:val="18"/>
                  </w:rPr>
                  <w:t>☐</w:t>
                </w:r>
              </w:sdtContent>
            </w:sdt>
            <w:r w:rsidR="00D37960" w:rsidRPr="00F9795D">
              <w:rPr>
                <w:rFonts w:asciiTheme="minorHAnsi" w:eastAsia="Times New Roman" w:hAnsiTheme="minorHAnsi" w:cstheme="minorHAnsi"/>
                <w:color w:val="000000"/>
                <w:sz w:val="18"/>
                <w:szCs w:val="18"/>
              </w:rPr>
              <w:t xml:space="preserve"> Yes</w:t>
            </w:r>
          </w:p>
          <w:p w14:paraId="11EC6182" w14:textId="1C534B9A" w:rsidR="00D37960" w:rsidRPr="00F9795D" w:rsidRDefault="00000000" w:rsidP="00D37960">
            <w:pPr>
              <w:ind w:left="161" w:hanging="180"/>
              <w:rPr>
                <w:rFonts w:asciiTheme="minorHAnsi" w:hAnsiTheme="minorHAnsi"/>
                <w:color w:val="000000"/>
                <w:sz w:val="18"/>
              </w:rPr>
            </w:pPr>
            <w:sdt>
              <w:sdtPr>
                <w:rPr>
                  <w:rFonts w:asciiTheme="minorHAnsi" w:eastAsia="Times New Roman" w:hAnsiTheme="minorHAnsi" w:cstheme="minorHAnsi"/>
                  <w:color w:val="000000"/>
                  <w:sz w:val="18"/>
                  <w:szCs w:val="18"/>
                </w:rPr>
                <w:id w:val="702517016"/>
                <w14:checkbox>
                  <w14:checked w14:val="0"/>
                  <w14:checkedState w14:val="2612" w14:font="MS Gothic"/>
                  <w14:uncheckedState w14:val="2610" w14:font="MS Gothic"/>
                </w14:checkbox>
              </w:sdtPr>
              <w:sdtContent>
                <w:r w:rsidR="00D37960" w:rsidRPr="00F9795D">
                  <w:rPr>
                    <w:rFonts w:ascii="Segoe UI Symbol" w:eastAsia="MS Gothic" w:hAnsi="Segoe UI Symbol" w:cs="Segoe UI Symbol"/>
                    <w:color w:val="000000"/>
                    <w:sz w:val="18"/>
                    <w:szCs w:val="18"/>
                  </w:rPr>
                  <w:t>☐</w:t>
                </w:r>
              </w:sdtContent>
            </w:sdt>
            <w:r w:rsidR="00D37960" w:rsidRPr="00F9795D">
              <w:rPr>
                <w:rFonts w:asciiTheme="minorHAnsi" w:eastAsia="Times New Roman" w:hAnsiTheme="minorHAnsi" w:cstheme="minorHAnsi"/>
                <w:color w:val="000000"/>
                <w:sz w:val="18"/>
                <w:szCs w:val="18"/>
              </w:rPr>
              <w:t xml:space="preserve"> No</w:t>
            </w:r>
          </w:p>
        </w:tc>
      </w:tr>
      <w:tr w:rsidR="00511767" w:rsidRPr="00F9795D" w14:paraId="5E4B266F" w14:textId="77777777" w:rsidTr="3CAD122E">
        <w:trPr>
          <w:cantSplit/>
        </w:trPr>
        <w:tc>
          <w:tcPr>
            <w:tcW w:w="1345" w:type="dxa"/>
            <w:shd w:val="clear" w:color="auto" w:fill="auto"/>
          </w:tcPr>
          <w:p w14:paraId="35D0B3A8" w14:textId="6EEB2E21" w:rsidR="00511767" w:rsidRPr="00F9795D" w:rsidRDefault="00511767" w:rsidP="00511767">
            <w:pPr>
              <w:rPr>
                <w:rFonts w:asciiTheme="minorHAnsi" w:hAnsiTheme="minorHAnsi"/>
                <w:color w:val="000000"/>
                <w:sz w:val="18"/>
              </w:rPr>
            </w:pPr>
            <w:r w:rsidRPr="00F9795D">
              <w:rPr>
                <w:rFonts w:asciiTheme="minorHAnsi" w:eastAsia="Times New Roman" w:hAnsiTheme="minorHAnsi" w:cstheme="minorHAnsi"/>
                <w:color w:val="000000"/>
                <w:sz w:val="18"/>
                <w:szCs w:val="18"/>
              </w:rPr>
              <w:t>Groups</w:t>
            </w:r>
          </w:p>
        </w:tc>
        <w:tc>
          <w:tcPr>
            <w:tcW w:w="630" w:type="dxa"/>
            <w:shd w:val="clear" w:color="auto" w:fill="auto"/>
          </w:tcPr>
          <w:p w14:paraId="22891045" w14:textId="3D29AD9B" w:rsidR="00511767" w:rsidRPr="00F9795D" w:rsidRDefault="00875BBF" w:rsidP="00511767">
            <w:pPr>
              <w:rPr>
                <w:rFonts w:asciiTheme="minorHAnsi" w:hAnsiTheme="minorHAnsi"/>
                <w:sz w:val="18"/>
              </w:rPr>
            </w:pPr>
            <w:r w:rsidRPr="00F9795D">
              <w:rPr>
                <w:rFonts w:asciiTheme="minorHAnsi" w:eastAsia="Times New Roman" w:hAnsiTheme="minorHAnsi" w:cstheme="minorHAnsi"/>
                <w:sz w:val="18"/>
                <w:szCs w:val="18"/>
              </w:rPr>
              <w:t>0</w:t>
            </w:r>
            <w:r w:rsidR="005B0FCD" w:rsidRPr="00F9795D">
              <w:rPr>
                <w:rFonts w:asciiTheme="minorHAnsi" w:eastAsia="Times New Roman" w:hAnsiTheme="minorHAnsi" w:cstheme="minorHAnsi"/>
                <w:sz w:val="18"/>
                <w:szCs w:val="18"/>
              </w:rPr>
              <w:t>4</w:t>
            </w:r>
            <w:r w:rsidR="008F2957">
              <w:rPr>
                <w:rFonts w:asciiTheme="minorHAnsi" w:eastAsia="Times New Roman" w:hAnsiTheme="minorHAnsi" w:cstheme="minorHAnsi"/>
                <w:sz w:val="18"/>
                <w:szCs w:val="18"/>
              </w:rPr>
              <w:t>4</w:t>
            </w:r>
          </w:p>
        </w:tc>
        <w:tc>
          <w:tcPr>
            <w:tcW w:w="2340" w:type="dxa"/>
            <w:shd w:val="clear" w:color="auto" w:fill="auto"/>
          </w:tcPr>
          <w:p w14:paraId="7F41F18B" w14:textId="2CE7314C" w:rsidR="00511767" w:rsidRPr="00F9795D" w:rsidRDefault="1189CC1E" w:rsidP="1189CC1E">
            <w:pPr>
              <w:rPr>
                <w:rFonts w:asciiTheme="minorHAnsi" w:hAnsiTheme="minorHAnsi"/>
                <w:color w:val="C00000"/>
                <w:sz w:val="24"/>
                <w:szCs w:val="24"/>
              </w:rPr>
            </w:pPr>
            <w:r w:rsidRPr="00F9795D">
              <w:rPr>
                <w:rFonts w:asciiTheme="minorHAnsi" w:eastAsia="Times New Roman" w:hAnsiTheme="minorHAnsi"/>
                <w:color w:val="C00000"/>
                <w:sz w:val="24"/>
                <w:szCs w:val="24"/>
              </w:rPr>
              <w:t>*</w:t>
            </w:r>
            <w:r w:rsidRPr="00F9795D">
              <w:rPr>
                <w:rFonts w:asciiTheme="minorHAnsi" w:eastAsia="Times New Roman" w:hAnsiTheme="minorHAnsi"/>
                <w:sz w:val="18"/>
                <w:szCs w:val="18"/>
              </w:rPr>
              <w:t>Number of unique EHR vendors represented in testing dataset</w:t>
            </w:r>
          </w:p>
        </w:tc>
        <w:tc>
          <w:tcPr>
            <w:tcW w:w="4320" w:type="dxa"/>
            <w:shd w:val="clear" w:color="auto" w:fill="auto"/>
          </w:tcPr>
          <w:p w14:paraId="1FDC5078" w14:textId="3C5AF8FE" w:rsidR="00511767" w:rsidRPr="00F9795D" w:rsidRDefault="00511767" w:rsidP="00511767">
            <w:pPr>
              <w:spacing w:after="120"/>
              <w:rPr>
                <w:rFonts w:asciiTheme="minorHAnsi" w:hAnsiTheme="minorHAnsi"/>
                <w:sz w:val="18"/>
              </w:rPr>
            </w:pPr>
            <w:r w:rsidRPr="00F9795D">
              <w:rPr>
                <w:rFonts w:asciiTheme="minorHAnsi" w:eastAsia="Times New Roman" w:hAnsiTheme="minorHAnsi" w:cstheme="minorHAnsi"/>
                <w:sz w:val="18"/>
                <w:szCs w:val="18"/>
              </w:rPr>
              <w:t>Enter the number of unique EHR vendors represented in the dataset to demonstrate that measure data elements are valid and that the measure score can be accurately calculated across different systems (e.g., Epic, Cerner, etc.).</w:t>
            </w:r>
          </w:p>
        </w:tc>
        <w:tc>
          <w:tcPr>
            <w:tcW w:w="4230" w:type="dxa"/>
            <w:shd w:val="clear" w:color="auto" w:fill="auto"/>
          </w:tcPr>
          <w:p w14:paraId="6207BF84" w14:textId="090EED96" w:rsidR="00511767" w:rsidRPr="00F9795D" w:rsidRDefault="00511767" w:rsidP="00511767">
            <w:pPr>
              <w:ind w:left="161" w:hanging="180"/>
              <w:rPr>
                <w:rFonts w:asciiTheme="minorHAnsi" w:hAnsiTheme="minorHAnsi"/>
                <w:color w:val="000000"/>
                <w:sz w:val="18"/>
              </w:rPr>
            </w:pPr>
            <w:r w:rsidRPr="00F9795D">
              <w:rPr>
                <w:rFonts w:asciiTheme="minorHAnsi" w:eastAsia="Times New Roman" w:hAnsiTheme="minorHAnsi" w:cstheme="minorHAnsi"/>
                <w:sz w:val="18"/>
                <w:szCs w:val="18"/>
              </w:rPr>
              <w:t>Numeric field</w:t>
            </w:r>
          </w:p>
        </w:tc>
      </w:tr>
      <w:tr w:rsidR="008C29A0" w:rsidRPr="00F9795D" w14:paraId="511E143C" w14:textId="77777777" w:rsidTr="008C29A0">
        <w:trPr>
          <w:cantSplit/>
        </w:trPr>
        <w:tc>
          <w:tcPr>
            <w:tcW w:w="1345" w:type="dxa"/>
          </w:tcPr>
          <w:p w14:paraId="39850787" w14:textId="29F55DAB" w:rsidR="008C29A0" w:rsidRPr="00F9795D" w:rsidRDefault="008C29A0" w:rsidP="008C29A0">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630" w:type="dxa"/>
          </w:tcPr>
          <w:p w14:paraId="3F7E8821" w14:textId="45172656" w:rsidR="008C29A0" w:rsidRPr="00F9795D" w:rsidRDefault="008C29A0" w:rsidP="008C29A0">
            <w:pPr>
              <w:rPr>
                <w:rFonts w:asciiTheme="minorHAnsi" w:eastAsia="Times New Roman" w:hAnsiTheme="minorHAnsi" w:cstheme="minorHAnsi"/>
                <w:sz w:val="18"/>
                <w:szCs w:val="18"/>
              </w:rPr>
            </w:pPr>
            <w:r w:rsidRPr="0091356C">
              <w:rPr>
                <w:rFonts w:asciiTheme="minorHAnsi" w:eastAsia="Times New Roman" w:hAnsiTheme="minorHAnsi" w:cstheme="minorHAnsi"/>
                <w:color w:val="ED0000"/>
                <w:sz w:val="18"/>
                <w:szCs w:val="18"/>
              </w:rPr>
              <w:t>n/a</w:t>
            </w:r>
          </w:p>
        </w:tc>
        <w:tc>
          <w:tcPr>
            <w:tcW w:w="2340" w:type="dxa"/>
          </w:tcPr>
          <w:p w14:paraId="74393BC4" w14:textId="2CE5BB84" w:rsidR="008C29A0" w:rsidRPr="00F9795D" w:rsidRDefault="008C29A0" w:rsidP="008C29A0">
            <w:pPr>
              <w:rPr>
                <w:rFonts w:asciiTheme="minorHAnsi" w:eastAsia="Times New Roman" w:hAnsiTheme="minorHAnsi"/>
                <w:color w:val="C00000"/>
                <w:sz w:val="24"/>
                <w:szCs w:val="24"/>
              </w:rPr>
            </w:pPr>
            <w:r w:rsidRPr="0091356C">
              <w:rPr>
                <w:rFonts w:asciiTheme="minorHAnsi" w:eastAsia="Times New Roman" w:hAnsiTheme="minorHAnsi" w:cstheme="minorHAnsi"/>
                <w:color w:val="ED0000"/>
                <w:sz w:val="18"/>
                <w:szCs w:val="18"/>
              </w:rPr>
              <w:t>If you are submitting a composite or survey measure, Rows 0</w:t>
            </w:r>
            <w:r w:rsidR="005B0FCD" w:rsidRPr="0091356C">
              <w:rPr>
                <w:rFonts w:asciiTheme="minorHAnsi" w:eastAsia="Times New Roman" w:hAnsiTheme="minorHAnsi" w:cstheme="minorHAnsi"/>
                <w:color w:val="ED0000"/>
                <w:sz w:val="18"/>
                <w:szCs w:val="18"/>
              </w:rPr>
              <w:t>4</w:t>
            </w:r>
            <w:r w:rsidR="00DB680E" w:rsidRPr="0091356C">
              <w:rPr>
                <w:rFonts w:asciiTheme="minorHAnsi" w:eastAsia="Times New Roman" w:hAnsiTheme="minorHAnsi" w:cstheme="minorHAnsi"/>
                <w:color w:val="ED0000"/>
                <w:sz w:val="18"/>
                <w:szCs w:val="18"/>
              </w:rPr>
              <w:t>5</w:t>
            </w:r>
            <w:r w:rsidRPr="0091356C">
              <w:rPr>
                <w:rFonts w:asciiTheme="minorHAnsi" w:eastAsia="Times New Roman" w:hAnsiTheme="minorHAnsi" w:cstheme="minorHAnsi"/>
                <w:color w:val="ED0000"/>
                <w:sz w:val="18"/>
                <w:szCs w:val="18"/>
              </w:rPr>
              <w:t>-0</w:t>
            </w:r>
            <w:r w:rsidR="00BF1F66" w:rsidRPr="0091356C">
              <w:rPr>
                <w:rFonts w:asciiTheme="minorHAnsi" w:eastAsia="Times New Roman" w:hAnsiTheme="minorHAnsi" w:cstheme="minorHAnsi"/>
                <w:color w:val="ED0000"/>
                <w:sz w:val="18"/>
                <w:szCs w:val="18"/>
              </w:rPr>
              <w:t>6</w:t>
            </w:r>
            <w:r w:rsidR="00DB680E" w:rsidRPr="0091356C">
              <w:rPr>
                <w:rFonts w:asciiTheme="minorHAnsi" w:eastAsia="Times New Roman" w:hAnsiTheme="minorHAnsi" w:cstheme="minorHAnsi"/>
                <w:color w:val="ED0000"/>
                <w:sz w:val="18"/>
                <w:szCs w:val="18"/>
              </w:rPr>
              <w:t>3</w:t>
            </w:r>
            <w:r w:rsidRPr="0091356C">
              <w:rPr>
                <w:rFonts w:asciiTheme="minorHAnsi" w:eastAsia="Times New Roman" w:hAnsiTheme="minorHAnsi" w:cstheme="minorHAnsi"/>
                <w:color w:val="ED0000"/>
                <w:sz w:val="18"/>
                <w:szCs w:val="18"/>
              </w:rPr>
              <w:t xml:space="preserve"> in MERIT will enable you to input information for each component or survey-based measure included in your submission.</w:t>
            </w:r>
          </w:p>
        </w:tc>
        <w:tc>
          <w:tcPr>
            <w:tcW w:w="4320" w:type="dxa"/>
            <w:shd w:val="clear" w:color="auto" w:fill="auto"/>
          </w:tcPr>
          <w:p w14:paraId="52B6CFFA" w14:textId="77FFBBC9" w:rsidR="008C29A0" w:rsidRPr="00F9795D" w:rsidRDefault="008C29A0" w:rsidP="008C29A0">
            <w:pPr>
              <w:spacing w:after="120"/>
              <w:rPr>
                <w:rFonts w:asciiTheme="minorHAnsi" w:eastAsia="Times New Roman" w:hAnsiTheme="minorHAnsi" w:cstheme="minorHAnsi"/>
                <w:sz w:val="18"/>
                <w:szCs w:val="18"/>
              </w:rPr>
            </w:pPr>
            <w:r w:rsidRPr="0091356C">
              <w:rPr>
                <w:rFonts w:asciiTheme="minorHAnsi" w:eastAsia="Times New Roman" w:hAnsiTheme="minorHAnsi" w:cstheme="minorHAnsi"/>
                <w:i/>
                <w:iCs/>
                <w:color w:val="ED0000"/>
                <w:sz w:val="18"/>
                <w:szCs w:val="18"/>
              </w:rPr>
              <w:t>n/a</w:t>
            </w:r>
          </w:p>
        </w:tc>
        <w:tc>
          <w:tcPr>
            <w:tcW w:w="4230" w:type="dxa"/>
          </w:tcPr>
          <w:p w14:paraId="4A559ABD" w14:textId="28D40CF3" w:rsidR="008C29A0" w:rsidRPr="00F9795D" w:rsidRDefault="008C29A0" w:rsidP="008C29A0">
            <w:pPr>
              <w:ind w:left="161" w:hanging="180"/>
              <w:rPr>
                <w:rFonts w:asciiTheme="minorHAnsi" w:eastAsia="Times New Roman" w:hAnsiTheme="minorHAnsi" w:cstheme="minorHAnsi"/>
                <w:sz w:val="18"/>
                <w:szCs w:val="18"/>
              </w:rPr>
            </w:pPr>
            <w:r w:rsidRPr="0091356C">
              <w:rPr>
                <w:rFonts w:asciiTheme="minorHAnsi" w:eastAsia="Times New Roman" w:hAnsiTheme="minorHAnsi" w:cstheme="minorHAnsi"/>
                <w:i/>
                <w:iCs/>
                <w:color w:val="ED0000"/>
                <w:sz w:val="18"/>
                <w:szCs w:val="18"/>
              </w:rPr>
              <w:t>This is not a data entry field.</w:t>
            </w:r>
          </w:p>
        </w:tc>
      </w:tr>
      <w:tr w:rsidR="008C29A0" w:rsidRPr="00F9795D" w14:paraId="3E4232A4" w14:textId="77777777" w:rsidTr="3CAD122E">
        <w:trPr>
          <w:cantSplit/>
        </w:trPr>
        <w:tc>
          <w:tcPr>
            <w:tcW w:w="1345" w:type="dxa"/>
            <w:shd w:val="clear" w:color="auto" w:fill="auto"/>
          </w:tcPr>
          <w:p w14:paraId="42FF9AEF" w14:textId="4BA7DE9F" w:rsidR="008C29A0" w:rsidRPr="00F9795D" w:rsidRDefault="008C29A0" w:rsidP="008C29A0">
            <w:pPr>
              <w:rPr>
                <w:rFonts w:asciiTheme="minorHAnsi" w:hAnsiTheme="minorHAnsi"/>
                <w:color w:val="000000"/>
                <w:sz w:val="18"/>
              </w:rPr>
            </w:pPr>
            <w:r w:rsidRPr="00F9795D">
              <w:rPr>
                <w:rFonts w:asciiTheme="minorHAnsi" w:hAnsiTheme="minorHAnsi"/>
                <w:color w:val="000000"/>
                <w:sz w:val="18"/>
              </w:rPr>
              <w:lastRenderedPageBreak/>
              <w:t>Measure Score Level (Accountable Entity Level) Testing</w:t>
            </w:r>
          </w:p>
        </w:tc>
        <w:tc>
          <w:tcPr>
            <w:tcW w:w="630" w:type="dxa"/>
            <w:shd w:val="clear" w:color="auto" w:fill="auto"/>
          </w:tcPr>
          <w:p w14:paraId="62E7A368" w14:textId="2D0773AF" w:rsidR="008C29A0" w:rsidRPr="00F9795D" w:rsidRDefault="008C29A0" w:rsidP="008C29A0">
            <w:pPr>
              <w:rPr>
                <w:rFonts w:asciiTheme="minorHAnsi" w:hAnsiTheme="minorHAnsi"/>
                <w:sz w:val="18"/>
              </w:rPr>
            </w:pPr>
            <w:r w:rsidRPr="00F9795D">
              <w:rPr>
                <w:rFonts w:asciiTheme="minorHAnsi" w:hAnsiTheme="minorHAnsi"/>
                <w:sz w:val="18"/>
              </w:rPr>
              <w:t>0</w:t>
            </w:r>
            <w:r w:rsidR="008F2957">
              <w:rPr>
                <w:rFonts w:asciiTheme="minorHAnsi" w:hAnsiTheme="minorHAnsi"/>
                <w:sz w:val="18"/>
              </w:rPr>
              <w:t>45</w:t>
            </w:r>
          </w:p>
        </w:tc>
        <w:tc>
          <w:tcPr>
            <w:tcW w:w="2340" w:type="dxa"/>
            <w:shd w:val="clear" w:color="auto" w:fill="auto"/>
          </w:tcPr>
          <w:p w14:paraId="6B74ABCA" w14:textId="11DED334" w:rsidR="008C29A0" w:rsidRPr="00F9795D" w:rsidRDefault="008C29A0" w:rsidP="008C29A0">
            <w:pPr>
              <w:rPr>
                <w:rFonts w:asciiTheme="minorHAnsi" w:hAnsiTheme="minorHAnsi"/>
                <w:sz w:val="18"/>
                <w:szCs w:val="18"/>
              </w:rPr>
            </w:pPr>
            <w:r w:rsidRPr="00F9795D">
              <w:rPr>
                <w:rFonts w:asciiTheme="minorHAnsi" w:hAnsiTheme="minorHAnsi"/>
                <w:color w:val="C00000"/>
                <w:sz w:val="24"/>
                <w:szCs w:val="24"/>
              </w:rPr>
              <w:t>*</w:t>
            </w:r>
            <w:r w:rsidRPr="00F9795D">
              <w:rPr>
                <w:rFonts w:asciiTheme="minorHAnsi" w:hAnsiTheme="minorHAnsi"/>
                <w:sz w:val="18"/>
                <w:szCs w:val="18"/>
              </w:rPr>
              <w:t>Reliability</w:t>
            </w:r>
          </w:p>
        </w:tc>
        <w:tc>
          <w:tcPr>
            <w:tcW w:w="4320" w:type="dxa"/>
            <w:shd w:val="clear" w:color="auto" w:fill="auto"/>
          </w:tcPr>
          <w:p w14:paraId="06664620" w14:textId="01BB597B" w:rsidR="008C29A0" w:rsidRPr="00F9795D" w:rsidRDefault="008C29A0" w:rsidP="008C29A0">
            <w:pPr>
              <w:spacing w:after="120"/>
              <w:rPr>
                <w:rFonts w:asciiTheme="minorHAnsi" w:eastAsia="Times New Roman" w:hAnsiTheme="minorHAnsi"/>
                <w:sz w:val="18"/>
                <w:szCs w:val="18"/>
              </w:rPr>
            </w:pPr>
            <w:r w:rsidRPr="00F9795D">
              <w:rPr>
                <w:rFonts w:asciiTheme="minorHAnsi" w:hAnsiTheme="minorHAnsi"/>
                <w:sz w:val="18"/>
                <w:szCs w:val="18"/>
              </w:rPr>
              <w:t xml:space="preserve">Indicate whether reliability testing was conducted for the accountable entity-level measure scores. Acceptable reliability tests include signal-to-noise (or inter-unit reliability) or random split-half correlation. For more information on accountable entity-level reliability testing, refer to the </w:t>
            </w:r>
            <w:hyperlink r:id="rId29" w:history="1">
              <w:r w:rsidRPr="00521D0A">
                <w:rPr>
                  <w:rStyle w:val="Hyperlink"/>
                  <w:rFonts w:asciiTheme="minorHAnsi" w:hAnsiTheme="minorHAnsi"/>
                  <w:sz w:val="18"/>
                  <w:szCs w:val="18"/>
                </w:rPr>
                <w:t>Blueprint content</w:t>
              </w:r>
            </w:hyperlink>
            <w:r w:rsidRPr="00F9795D">
              <w:rPr>
                <w:rFonts w:asciiTheme="minorHAnsi" w:hAnsiTheme="minorHAnsi"/>
                <w:sz w:val="18"/>
                <w:szCs w:val="18"/>
              </w:rPr>
              <w:t xml:space="preserve"> on the CMS Measures Management System (MMS) Hub</w:t>
            </w:r>
            <w:r w:rsidRPr="00F9795D">
              <w:rPr>
                <w:rFonts w:asciiTheme="minorHAnsi" w:eastAsia="Times New Roman" w:hAnsiTheme="minorHAnsi"/>
                <w:sz w:val="18"/>
                <w:szCs w:val="18"/>
              </w:rPr>
              <w:t>.</w:t>
            </w:r>
          </w:p>
          <w:p w14:paraId="263938F2" w14:textId="4C1361A9" w:rsidR="008C29A0" w:rsidRPr="00F9795D" w:rsidRDefault="008C29A0" w:rsidP="008C29A0">
            <w:pPr>
              <w:spacing w:after="120"/>
              <w:rPr>
                <w:rFonts w:asciiTheme="minorHAnsi" w:hAnsiTheme="minorHAnsi"/>
                <w:sz w:val="18"/>
                <w:szCs w:val="18"/>
              </w:rPr>
            </w:pPr>
            <w:r w:rsidRPr="00F9795D">
              <w:rPr>
                <w:rFonts w:asciiTheme="minorHAnsi" w:hAnsiTheme="minorHAnsi"/>
                <w:sz w:val="18"/>
                <w:szCs w:val="18"/>
              </w:rPr>
              <w:t>Select “Yes” if acceptable accountable entity-level reliability testing has been completed as of submission of this form.</w:t>
            </w:r>
          </w:p>
          <w:p w14:paraId="7C4A6617" w14:textId="77777777" w:rsidR="008C29A0" w:rsidRPr="00F9795D" w:rsidRDefault="008C29A0" w:rsidP="008C29A0">
            <w:pPr>
              <w:spacing w:after="120"/>
              <w:rPr>
                <w:rFonts w:asciiTheme="minorHAnsi" w:hAnsiTheme="minorHAnsi"/>
                <w:sz w:val="18"/>
              </w:rPr>
            </w:pPr>
            <w:r w:rsidRPr="00F9795D">
              <w:rPr>
                <w:rFonts w:asciiTheme="minorHAnsi" w:hAnsiTheme="minorHAnsi"/>
                <w:sz w:val="18"/>
              </w:rPr>
              <w:t xml:space="preserve">Select “No” if you are not able to provide the results of acceptable accountable entity-level reliability testing in this submission. If testing results are incomplete, or if you are submitting a different type of reliability testing, provide as an attachment. </w:t>
            </w:r>
          </w:p>
          <w:p w14:paraId="75EF4A82" w14:textId="5C10DC25" w:rsidR="008C29A0" w:rsidRPr="00F9795D" w:rsidRDefault="008C29A0" w:rsidP="008C29A0">
            <w:pPr>
              <w:spacing w:after="120"/>
              <w:rPr>
                <w:rFonts w:asciiTheme="minorHAnsi" w:hAnsiTheme="minorHAnsi"/>
                <w:sz w:val="18"/>
                <w:szCs w:val="18"/>
              </w:rPr>
            </w:pPr>
            <w:r w:rsidRPr="00F9795D">
              <w:rPr>
                <w:rFonts w:asciiTheme="minorHAnsi" w:hAnsiTheme="minorHAnsi"/>
                <w:sz w:val="18"/>
                <w:szCs w:val="18"/>
              </w:rPr>
              <w:t>Note: This section refers to the reliability of the accountable entity-level measure scores in the final performance measure. For testing of surveys or patient reported tools, refer to the Patient-Reported Data section. Note: for MIPS-Quality submissions, please provide individual clinician-level results. If the measure was also tested at the clinician group level, you may include those results in an attachment.</w:t>
            </w:r>
          </w:p>
        </w:tc>
        <w:tc>
          <w:tcPr>
            <w:tcW w:w="4230" w:type="dxa"/>
            <w:shd w:val="clear" w:color="auto" w:fill="auto"/>
          </w:tcPr>
          <w:p w14:paraId="7EC93F6D" w14:textId="3983CCCC" w:rsidR="008C29A0" w:rsidRPr="00F9795D" w:rsidRDefault="00000000" w:rsidP="008C29A0">
            <w:pPr>
              <w:ind w:left="161" w:hanging="180"/>
              <w:rPr>
                <w:rFonts w:asciiTheme="minorHAnsi" w:hAnsiTheme="minorHAnsi"/>
                <w:sz w:val="18"/>
              </w:rPr>
            </w:pPr>
            <w:sdt>
              <w:sdtPr>
                <w:rPr>
                  <w:rFonts w:asciiTheme="minorHAnsi" w:hAnsiTheme="minorHAnsi"/>
                  <w:color w:val="000000"/>
                  <w:sz w:val="18"/>
                </w:rPr>
                <w:id w:val="-296063694"/>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sz w:val="18"/>
              </w:rPr>
              <w:t xml:space="preserve"> Yes </w:t>
            </w:r>
          </w:p>
          <w:p w14:paraId="780A4D3E" w14:textId="12E1B0EB" w:rsidR="008C29A0" w:rsidRPr="00F9795D" w:rsidRDefault="00000000" w:rsidP="008C29A0">
            <w:pPr>
              <w:ind w:left="161" w:hanging="180"/>
              <w:rPr>
                <w:rFonts w:asciiTheme="minorHAnsi" w:hAnsiTheme="minorHAnsi"/>
                <w:sz w:val="18"/>
              </w:rPr>
            </w:pPr>
            <w:sdt>
              <w:sdtPr>
                <w:rPr>
                  <w:rFonts w:asciiTheme="minorHAnsi" w:hAnsiTheme="minorHAnsi"/>
                  <w:color w:val="000000"/>
                  <w:sz w:val="18"/>
                </w:rPr>
                <w:id w:val="1122197710"/>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sz w:val="18"/>
              </w:rPr>
              <w:t xml:space="preserve"> No</w:t>
            </w:r>
          </w:p>
        </w:tc>
      </w:tr>
      <w:tr w:rsidR="008C29A0" w:rsidRPr="00F9795D" w14:paraId="18E65D70" w14:textId="77777777" w:rsidTr="3CAD122E">
        <w:trPr>
          <w:cantSplit/>
        </w:trPr>
        <w:tc>
          <w:tcPr>
            <w:tcW w:w="1345" w:type="dxa"/>
            <w:shd w:val="clear" w:color="auto" w:fill="auto"/>
          </w:tcPr>
          <w:p w14:paraId="1522A177" w14:textId="5D16DDEF" w:rsidR="008C29A0" w:rsidRPr="00F9795D" w:rsidRDefault="008C29A0" w:rsidP="008C29A0">
            <w:pPr>
              <w:rPr>
                <w:rFonts w:asciiTheme="minorHAnsi" w:hAnsiTheme="minorHAnsi"/>
                <w:color w:val="000000"/>
                <w:sz w:val="18"/>
              </w:rPr>
            </w:pPr>
            <w:r w:rsidRPr="00F9795D">
              <w:rPr>
                <w:rFonts w:asciiTheme="minorHAnsi" w:eastAsia="Times New Roman" w:hAnsiTheme="minorHAnsi" w:cstheme="minorHAnsi"/>
                <w:color w:val="000000"/>
                <w:sz w:val="18"/>
                <w:szCs w:val="18"/>
              </w:rPr>
              <w:t>n/a</w:t>
            </w:r>
          </w:p>
        </w:tc>
        <w:tc>
          <w:tcPr>
            <w:tcW w:w="630" w:type="dxa"/>
            <w:shd w:val="clear" w:color="auto" w:fill="auto"/>
          </w:tcPr>
          <w:p w14:paraId="6C99099A" w14:textId="514CF8D5" w:rsidR="008C29A0" w:rsidRPr="00F9795D" w:rsidRDefault="008C29A0" w:rsidP="008C29A0">
            <w:pPr>
              <w:rPr>
                <w:rFonts w:asciiTheme="minorHAnsi" w:hAnsiTheme="minorHAnsi"/>
                <w:sz w:val="18"/>
              </w:rPr>
            </w:pPr>
            <w:r w:rsidRPr="00F9795D">
              <w:rPr>
                <w:rFonts w:asciiTheme="minorHAnsi" w:eastAsia="Times New Roman" w:hAnsiTheme="minorHAnsi" w:cstheme="minorHAnsi"/>
                <w:sz w:val="18"/>
                <w:szCs w:val="18"/>
              </w:rPr>
              <w:t>n/a</w:t>
            </w:r>
          </w:p>
        </w:tc>
        <w:tc>
          <w:tcPr>
            <w:tcW w:w="2340" w:type="dxa"/>
            <w:shd w:val="clear" w:color="auto" w:fill="auto"/>
          </w:tcPr>
          <w:p w14:paraId="46123BB3" w14:textId="11BF4851" w:rsidR="008C29A0" w:rsidRPr="00F9795D" w:rsidRDefault="008C29A0" w:rsidP="008C29A0">
            <w:pPr>
              <w:rPr>
                <w:rFonts w:asciiTheme="minorHAnsi" w:hAnsiTheme="minorHAnsi"/>
                <w:color w:val="C00000"/>
                <w:sz w:val="24"/>
              </w:rPr>
            </w:pPr>
            <w:r w:rsidRPr="00F9795D">
              <w:rPr>
                <w:rFonts w:asciiTheme="minorHAnsi" w:eastAsia="Times New Roman" w:hAnsiTheme="minorHAnsi" w:cstheme="minorHAnsi"/>
                <w:i/>
                <w:iCs/>
                <w:color w:val="000000"/>
                <w:sz w:val="18"/>
                <w:szCs w:val="18"/>
              </w:rPr>
              <w:t>If you select “Yes” in Row 0</w:t>
            </w:r>
            <w:r w:rsidR="005B0FCD" w:rsidRPr="00F9795D">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then Row</w:t>
            </w:r>
            <w:r w:rsidR="007B791F" w:rsidRPr="00F9795D">
              <w:rPr>
                <w:rFonts w:asciiTheme="minorHAnsi" w:eastAsia="Times New Roman" w:hAnsiTheme="minorHAnsi" w:cstheme="minorHAnsi"/>
                <w:i/>
                <w:iCs/>
                <w:color w:val="000000"/>
                <w:sz w:val="18"/>
                <w:szCs w:val="18"/>
              </w:rPr>
              <w:t>s</w:t>
            </w:r>
            <w:r w:rsidR="005B0FCD" w:rsidRPr="00F9795D">
              <w:rPr>
                <w:rFonts w:asciiTheme="minorHAnsi" w:eastAsia="Times New Roman" w:hAnsiTheme="minorHAnsi" w:cstheme="minorHAnsi"/>
                <w:i/>
                <w:iCs/>
                <w:color w:val="000000"/>
                <w:sz w:val="18"/>
                <w:szCs w:val="18"/>
              </w:rPr>
              <w:t xml:space="preserve"> 04</w:t>
            </w:r>
            <w:r w:rsidR="00DB680E">
              <w:rPr>
                <w:rFonts w:asciiTheme="minorHAnsi" w:eastAsia="Times New Roman" w:hAnsiTheme="minorHAnsi" w:cstheme="minorHAnsi"/>
                <w:i/>
                <w:iCs/>
                <w:color w:val="000000"/>
                <w:sz w:val="18"/>
                <w:szCs w:val="18"/>
              </w:rPr>
              <w:t>6</w:t>
            </w:r>
            <w:r w:rsidR="008802ED" w:rsidRPr="00F9795D">
              <w:rPr>
                <w:rFonts w:asciiTheme="minorHAnsi" w:eastAsia="Times New Roman" w:hAnsiTheme="minorHAnsi" w:cstheme="minorHAnsi"/>
                <w:i/>
                <w:iCs/>
                <w:color w:val="000000"/>
                <w:sz w:val="18"/>
                <w:szCs w:val="18"/>
              </w:rPr>
              <w:t>-0</w:t>
            </w:r>
            <w:r w:rsidR="00C201EC">
              <w:rPr>
                <w:rFonts w:asciiTheme="minorHAnsi" w:eastAsia="Times New Roman" w:hAnsiTheme="minorHAnsi" w:cstheme="minorHAnsi"/>
                <w:i/>
                <w:iCs/>
                <w:color w:val="000000"/>
                <w:sz w:val="18"/>
                <w:szCs w:val="18"/>
              </w:rPr>
              <w:t>5</w:t>
            </w:r>
            <w:r w:rsidR="00DB680E">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 xml:space="preserve"> becomes</w:t>
            </w:r>
            <w:r w:rsidR="007B791F" w:rsidRPr="00F9795D">
              <w:rPr>
                <w:rFonts w:asciiTheme="minorHAnsi" w:eastAsia="Times New Roman" w:hAnsiTheme="minorHAnsi" w:cstheme="minorHAnsi"/>
                <w:i/>
                <w:iCs/>
                <w:color w:val="000000"/>
                <w:sz w:val="18"/>
                <w:szCs w:val="18"/>
              </w:rPr>
              <w:t xml:space="preserve"> </w:t>
            </w:r>
            <w:r w:rsidRPr="00F9795D">
              <w:rPr>
                <w:rFonts w:asciiTheme="minorHAnsi" w:eastAsia="Times New Roman" w:hAnsiTheme="minorHAnsi" w:cstheme="minorHAnsi"/>
                <w:i/>
                <w:iCs/>
                <w:color w:val="000000"/>
                <w:sz w:val="18"/>
                <w:szCs w:val="18"/>
              </w:rPr>
              <w:t>required field</w:t>
            </w:r>
            <w:r w:rsidR="007B791F" w:rsidRPr="00F9795D">
              <w:rPr>
                <w:rFonts w:asciiTheme="minorHAnsi" w:eastAsia="Times New Roman" w:hAnsiTheme="minorHAnsi" w:cstheme="minorHAnsi"/>
                <w:i/>
                <w:iCs/>
                <w:color w:val="000000"/>
                <w:sz w:val="18"/>
                <w:szCs w:val="18"/>
              </w:rPr>
              <w:t>s</w:t>
            </w:r>
            <w:r w:rsidRPr="00F9795D">
              <w:rPr>
                <w:rFonts w:asciiTheme="minorHAnsi" w:eastAsia="Times New Roman" w:hAnsiTheme="minorHAnsi" w:cstheme="minorHAnsi"/>
                <w:i/>
                <w:iCs/>
                <w:color w:val="000000"/>
                <w:sz w:val="18"/>
                <w:szCs w:val="18"/>
              </w:rPr>
              <w:t>. If you select “No” in Row 0</w:t>
            </w:r>
            <w:r w:rsidR="005B0FCD" w:rsidRPr="00F9795D">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then skip to Row 0</w:t>
            </w:r>
            <w:r w:rsidR="00650E6B" w:rsidRPr="00F9795D">
              <w:rPr>
                <w:rFonts w:asciiTheme="minorHAnsi" w:eastAsia="Times New Roman" w:hAnsiTheme="minorHAnsi" w:cstheme="minorHAnsi"/>
                <w:i/>
                <w:iCs/>
                <w:color w:val="000000"/>
                <w:sz w:val="18"/>
                <w:szCs w:val="18"/>
              </w:rPr>
              <w:t>5</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w:t>
            </w:r>
          </w:p>
        </w:tc>
        <w:tc>
          <w:tcPr>
            <w:tcW w:w="4320" w:type="dxa"/>
            <w:shd w:val="clear" w:color="auto" w:fill="auto"/>
          </w:tcPr>
          <w:p w14:paraId="44892B74" w14:textId="51F4E9CE" w:rsidR="008C29A0" w:rsidRPr="00F9795D" w:rsidRDefault="008C29A0" w:rsidP="008C29A0">
            <w:pPr>
              <w:spacing w:after="120"/>
              <w:rPr>
                <w:rFonts w:asciiTheme="minorHAnsi" w:hAnsiTheme="minorHAnsi"/>
                <w:sz w:val="18"/>
              </w:rPr>
            </w:pPr>
            <w:r w:rsidRPr="00F9795D">
              <w:rPr>
                <w:rFonts w:asciiTheme="minorHAnsi" w:eastAsia="Times New Roman" w:hAnsiTheme="minorHAnsi" w:cstheme="minorHAnsi"/>
                <w:i/>
                <w:iCs/>
                <w:color w:val="000000"/>
                <w:sz w:val="18"/>
                <w:szCs w:val="18"/>
              </w:rPr>
              <w:t>n/a</w:t>
            </w:r>
          </w:p>
        </w:tc>
        <w:tc>
          <w:tcPr>
            <w:tcW w:w="4230" w:type="dxa"/>
            <w:shd w:val="clear" w:color="auto" w:fill="auto"/>
          </w:tcPr>
          <w:p w14:paraId="5D54CA6B" w14:textId="3BBA6BE9" w:rsidR="008C29A0" w:rsidRPr="00F9795D" w:rsidRDefault="008C29A0" w:rsidP="008C29A0">
            <w:pPr>
              <w:ind w:left="161" w:hanging="180"/>
              <w:rPr>
                <w:rFonts w:asciiTheme="minorHAnsi" w:hAnsiTheme="minorHAnsi"/>
                <w:color w:val="000000"/>
                <w:sz w:val="18"/>
              </w:rPr>
            </w:pPr>
            <w:r w:rsidRPr="00F9795D">
              <w:rPr>
                <w:rFonts w:asciiTheme="minorHAnsi" w:eastAsia="Times New Roman" w:hAnsiTheme="minorHAnsi" w:cstheme="minorHAnsi"/>
                <w:i/>
                <w:iCs/>
                <w:color w:val="000000"/>
                <w:sz w:val="18"/>
                <w:szCs w:val="18"/>
              </w:rPr>
              <w:t>This is not a data entry field.</w:t>
            </w:r>
          </w:p>
        </w:tc>
      </w:tr>
      <w:tr w:rsidR="008C29A0" w:rsidRPr="00F9795D" w14:paraId="28DFE52D" w14:textId="77777777" w:rsidTr="3CAD122E">
        <w:trPr>
          <w:cantSplit/>
        </w:trPr>
        <w:tc>
          <w:tcPr>
            <w:tcW w:w="1345" w:type="dxa"/>
            <w:shd w:val="clear" w:color="auto" w:fill="auto"/>
          </w:tcPr>
          <w:p w14:paraId="0C9DA5CF" w14:textId="5F1A80A9" w:rsidR="008C29A0" w:rsidRPr="00F9795D" w:rsidRDefault="008C29A0" w:rsidP="008C29A0">
            <w:pPr>
              <w:rPr>
                <w:rFonts w:asciiTheme="minorHAnsi" w:hAnsiTheme="minorHAnsi"/>
                <w:color w:val="000000"/>
                <w:sz w:val="18"/>
              </w:rPr>
            </w:pPr>
            <w:r w:rsidRPr="00F9795D">
              <w:rPr>
                <w:rFonts w:asciiTheme="minorHAnsi" w:hAnsiTheme="minorHAnsi"/>
                <w:color w:val="000000"/>
                <w:sz w:val="18"/>
              </w:rPr>
              <w:lastRenderedPageBreak/>
              <w:t>Measure Score Level (Accountable Entity Level) Testing</w:t>
            </w:r>
          </w:p>
        </w:tc>
        <w:tc>
          <w:tcPr>
            <w:tcW w:w="630" w:type="dxa"/>
            <w:shd w:val="clear" w:color="auto" w:fill="auto"/>
          </w:tcPr>
          <w:p w14:paraId="16EE9CB7" w14:textId="7245F382" w:rsidR="008C29A0" w:rsidRPr="00F9795D" w:rsidRDefault="008C29A0" w:rsidP="008C29A0">
            <w:pPr>
              <w:rPr>
                <w:rFonts w:asciiTheme="minorHAnsi" w:hAnsiTheme="minorHAnsi"/>
                <w:sz w:val="18"/>
              </w:rPr>
            </w:pPr>
            <w:r w:rsidRPr="00F9795D">
              <w:rPr>
                <w:rFonts w:asciiTheme="minorHAnsi" w:hAnsiTheme="minorHAnsi"/>
                <w:sz w:val="18"/>
              </w:rPr>
              <w:t>0</w:t>
            </w:r>
            <w:r w:rsidR="005B0FCD" w:rsidRPr="00F9795D">
              <w:rPr>
                <w:rFonts w:asciiTheme="minorHAnsi" w:hAnsiTheme="minorHAnsi"/>
                <w:sz w:val="18"/>
              </w:rPr>
              <w:t>4</w:t>
            </w:r>
            <w:r w:rsidR="008F2957">
              <w:rPr>
                <w:rFonts w:asciiTheme="minorHAnsi" w:hAnsiTheme="minorHAnsi"/>
                <w:sz w:val="18"/>
              </w:rPr>
              <w:t>6</w:t>
            </w:r>
          </w:p>
        </w:tc>
        <w:tc>
          <w:tcPr>
            <w:tcW w:w="2340" w:type="dxa"/>
            <w:shd w:val="clear" w:color="auto" w:fill="auto"/>
          </w:tcPr>
          <w:p w14:paraId="5AFED9E4" w14:textId="58F428F5" w:rsidR="008C29A0" w:rsidRPr="00F9795D" w:rsidRDefault="008C29A0" w:rsidP="008C29A0">
            <w:pPr>
              <w:rPr>
                <w:rFonts w:asciiTheme="minorHAnsi" w:hAnsiTheme="minorHAnsi"/>
                <w:sz w:val="18"/>
              </w:rPr>
            </w:pPr>
            <w:r w:rsidRPr="00F9795D">
              <w:rPr>
                <w:rFonts w:asciiTheme="minorHAnsi" w:hAnsiTheme="minorHAnsi"/>
                <w:color w:val="C00000"/>
                <w:sz w:val="24"/>
              </w:rPr>
              <w:t>*</w:t>
            </w:r>
            <w:r w:rsidRPr="00F9795D">
              <w:rPr>
                <w:rFonts w:asciiTheme="minorHAnsi" w:hAnsiTheme="minorHAnsi"/>
                <w:sz w:val="18"/>
              </w:rPr>
              <w:t xml:space="preserve">Reliability: Type of analysis </w:t>
            </w:r>
          </w:p>
        </w:tc>
        <w:tc>
          <w:tcPr>
            <w:tcW w:w="4320" w:type="dxa"/>
            <w:shd w:val="clear" w:color="auto" w:fill="auto"/>
          </w:tcPr>
          <w:p w14:paraId="0818D74F" w14:textId="77777777" w:rsidR="008C29A0" w:rsidRPr="00F9795D" w:rsidRDefault="008C29A0" w:rsidP="008C29A0">
            <w:pPr>
              <w:spacing w:after="120"/>
              <w:rPr>
                <w:rFonts w:asciiTheme="minorHAnsi" w:hAnsiTheme="minorHAnsi"/>
                <w:sz w:val="18"/>
              </w:rPr>
            </w:pPr>
            <w:r w:rsidRPr="00F9795D">
              <w:rPr>
                <w:rFonts w:asciiTheme="minorHAnsi" w:hAnsiTheme="minorHAnsi"/>
                <w:sz w:val="18"/>
              </w:rPr>
              <w:t>Select all that apply.</w:t>
            </w:r>
          </w:p>
          <w:p w14:paraId="3C08AE77" w14:textId="5E3C5585" w:rsidR="008C29A0" w:rsidRPr="00F9795D" w:rsidRDefault="008C29A0" w:rsidP="008C29A0">
            <w:pPr>
              <w:spacing w:after="120"/>
              <w:rPr>
                <w:rFonts w:asciiTheme="minorHAnsi" w:hAnsiTheme="minorHAnsi"/>
                <w:sz w:val="18"/>
              </w:rPr>
            </w:pPr>
            <w:r w:rsidRPr="00F9795D">
              <w:rPr>
                <w:rFonts w:asciiTheme="minorHAnsi" w:hAnsiTheme="minorHAnsi"/>
                <w:sz w:val="18"/>
              </w:rPr>
              <w:t xml:space="preserve">Signal-to-noise (or inter-unit reliability) is the precision attributed to an actual construct versus random variation (e.g., ratio of between unit variance to total variance) (Adams J. </w:t>
            </w:r>
            <w:hyperlink r:id="rId30" w:history="1">
              <w:r w:rsidRPr="00521D0A">
                <w:rPr>
                  <w:rStyle w:val="Hyperlink"/>
                  <w:rFonts w:asciiTheme="minorHAnsi" w:hAnsiTheme="minorHAnsi"/>
                  <w:sz w:val="18"/>
                </w:rPr>
                <w:t>The reliability of provider profiling: a tutorial</w:t>
              </w:r>
            </w:hyperlink>
            <w:r w:rsidRPr="00F9795D">
              <w:rPr>
                <w:rFonts w:asciiTheme="minorHAnsi" w:hAnsiTheme="minorHAnsi"/>
                <w:sz w:val="18"/>
              </w:rPr>
              <w:t xml:space="preserve">. Santa Monica, CA: RAND; 2009.). </w:t>
            </w:r>
          </w:p>
          <w:p w14:paraId="7DF9EF9E" w14:textId="15D5BB66" w:rsidR="008C29A0" w:rsidRPr="00F9795D" w:rsidRDefault="008C29A0" w:rsidP="008C29A0">
            <w:pPr>
              <w:spacing w:after="120"/>
              <w:rPr>
                <w:rFonts w:asciiTheme="minorHAnsi" w:hAnsiTheme="minorHAnsi"/>
                <w:sz w:val="18"/>
              </w:rPr>
            </w:pPr>
            <w:r w:rsidRPr="00F9795D">
              <w:rPr>
                <w:rFonts w:asciiTheme="minorHAnsi" w:hAnsiTheme="minorHAnsi"/>
                <w:sz w:val="18"/>
              </w:rPr>
              <w:t>Random split-half correlation is the agreement between two measures of the same concept, using data derived from split samples drawn from the same entity at a single point in time.</w:t>
            </w:r>
          </w:p>
        </w:tc>
        <w:tc>
          <w:tcPr>
            <w:tcW w:w="4230" w:type="dxa"/>
            <w:shd w:val="clear" w:color="auto" w:fill="auto"/>
          </w:tcPr>
          <w:p w14:paraId="77CE91C2" w14:textId="7DD6EE03" w:rsidR="008C29A0" w:rsidRPr="00F9795D" w:rsidRDefault="00000000" w:rsidP="008C29A0">
            <w:pPr>
              <w:ind w:left="161" w:hanging="180"/>
              <w:rPr>
                <w:rFonts w:asciiTheme="minorHAnsi" w:hAnsiTheme="minorHAnsi"/>
                <w:color w:val="000000"/>
                <w:sz w:val="18"/>
              </w:rPr>
            </w:pPr>
            <w:sdt>
              <w:sdtPr>
                <w:rPr>
                  <w:rFonts w:asciiTheme="minorHAnsi" w:hAnsiTheme="minorHAnsi"/>
                  <w:color w:val="000000"/>
                  <w:sz w:val="18"/>
                </w:rPr>
                <w:id w:val="-970750016"/>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color w:val="000000"/>
                <w:sz w:val="18"/>
              </w:rPr>
              <w:t xml:space="preserve"> Signal-to-Noise </w:t>
            </w:r>
            <w:r w:rsidR="00BE482A" w:rsidRPr="00F9795D">
              <w:rPr>
                <w:rFonts w:asciiTheme="minorHAnsi" w:hAnsiTheme="minorHAnsi"/>
                <w:color w:val="000000"/>
                <w:sz w:val="18"/>
              </w:rPr>
              <w:t>(</w:t>
            </w:r>
            <w:r w:rsidR="00DB5118" w:rsidRPr="00F9795D">
              <w:rPr>
                <w:rFonts w:asciiTheme="minorHAnsi" w:hAnsiTheme="minorHAnsi"/>
                <w:color w:val="000000"/>
                <w:sz w:val="18"/>
              </w:rPr>
              <w:t xml:space="preserve">e.g., Beta-Binomial, </w:t>
            </w:r>
            <w:r w:rsidR="00BE482A" w:rsidRPr="00F9795D">
              <w:rPr>
                <w:rFonts w:asciiTheme="minorHAnsi" w:hAnsiTheme="minorHAnsi"/>
                <w:color w:val="000000"/>
                <w:sz w:val="18"/>
              </w:rPr>
              <w:t>Mixed Logistic Regression)</w:t>
            </w:r>
          </w:p>
          <w:p w14:paraId="7AA898C0" w14:textId="7C9DF539" w:rsidR="008C29A0" w:rsidRPr="00F9795D" w:rsidRDefault="00000000" w:rsidP="008C29A0">
            <w:pPr>
              <w:ind w:left="161" w:hanging="180"/>
              <w:rPr>
                <w:rFonts w:asciiTheme="minorHAnsi" w:hAnsiTheme="minorHAnsi"/>
                <w:color w:val="000000"/>
                <w:sz w:val="18"/>
              </w:rPr>
            </w:pPr>
            <w:sdt>
              <w:sdtPr>
                <w:rPr>
                  <w:rFonts w:asciiTheme="minorHAnsi" w:hAnsiTheme="minorHAnsi"/>
                  <w:color w:val="000000"/>
                  <w:sz w:val="18"/>
                </w:rPr>
                <w:id w:val="346068668"/>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color w:val="000000"/>
                <w:sz w:val="18"/>
              </w:rPr>
              <w:t xml:space="preserve"> Random Split-Half Correlation </w:t>
            </w:r>
          </w:p>
          <w:p w14:paraId="786A80E6" w14:textId="07C2AF29" w:rsidR="008C29A0" w:rsidRPr="00F9795D" w:rsidRDefault="008C29A0" w:rsidP="008C29A0">
            <w:pPr>
              <w:ind w:left="161" w:hanging="180"/>
              <w:rPr>
                <w:rFonts w:asciiTheme="minorHAnsi" w:hAnsiTheme="minorHAnsi"/>
                <w:color w:val="000000"/>
                <w:sz w:val="18"/>
              </w:rPr>
            </w:pPr>
          </w:p>
        </w:tc>
      </w:tr>
      <w:tr w:rsidR="00AF2D4A" w:rsidRPr="00F9795D" w14:paraId="650AE0BE" w14:textId="77777777" w:rsidTr="00AF2D4A">
        <w:trPr>
          <w:cantSplit/>
        </w:trPr>
        <w:tc>
          <w:tcPr>
            <w:tcW w:w="1345" w:type="dxa"/>
          </w:tcPr>
          <w:p w14:paraId="780CCBBB" w14:textId="37E58549" w:rsidR="00AF2D4A" w:rsidRPr="00F9795D" w:rsidRDefault="00AF2D4A" w:rsidP="00AF2D4A">
            <w:pPr>
              <w:rPr>
                <w:rFonts w:asciiTheme="minorHAnsi" w:hAnsiTheme="minorHAnsi"/>
                <w:color w:val="000000"/>
                <w:sz w:val="18"/>
              </w:rPr>
            </w:pPr>
            <w:r w:rsidRPr="002A3851">
              <w:rPr>
                <w:rFonts w:asciiTheme="minorHAnsi" w:eastAsia="Times New Roman" w:hAnsiTheme="minorHAnsi" w:cstheme="minorHAnsi"/>
                <w:color w:val="000000"/>
                <w:sz w:val="18"/>
                <w:szCs w:val="18"/>
              </w:rPr>
              <w:t>n/a</w:t>
            </w:r>
          </w:p>
        </w:tc>
        <w:tc>
          <w:tcPr>
            <w:tcW w:w="630" w:type="dxa"/>
          </w:tcPr>
          <w:p w14:paraId="1DF0B960" w14:textId="7B371403" w:rsidR="00AF2D4A" w:rsidRPr="00F9795D" w:rsidRDefault="00AF2D4A" w:rsidP="00AF2D4A">
            <w:pPr>
              <w:rPr>
                <w:rFonts w:asciiTheme="minorHAnsi" w:hAnsiTheme="minorHAnsi"/>
                <w:sz w:val="18"/>
              </w:rPr>
            </w:pPr>
            <w:r w:rsidRPr="002A3851">
              <w:rPr>
                <w:rFonts w:asciiTheme="minorHAnsi" w:eastAsia="Times New Roman" w:hAnsiTheme="minorHAnsi" w:cstheme="minorHAnsi"/>
                <w:sz w:val="18"/>
                <w:szCs w:val="18"/>
              </w:rPr>
              <w:t>n/a</w:t>
            </w:r>
          </w:p>
        </w:tc>
        <w:tc>
          <w:tcPr>
            <w:tcW w:w="2340" w:type="dxa"/>
          </w:tcPr>
          <w:p w14:paraId="370455D7" w14:textId="0803F2CF" w:rsidR="00AF2D4A" w:rsidRPr="00F9795D" w:rsidRDefault="00AF2D4A" w:rsidP="00AF2D4A">
            <w:pPr>
              <w:rPr>
                <w:rFonts w:asciiTheme="minorHAnsi" w:hAnsiTheme="minorHAnsi"/>
                <w:color w:val="C00000"/>
                <w:sz w:val="24"/>
              </w:rPr>
            </w:pPr>
            <w:r w:rsidRPr="002A3851">
              <w:rPr>
                <w:rFonts w:asciiTheme="minorHAnsi" w:eastAsia="Times New Roman" w:hAnsiTheme="minorHAnsi" w:cstheme="minorHAnsi"/>
                <w:i/>
                <w:iCs/>
                <w:color w:val="000000"/>
                <w:sz w:val="18"/>
                <w:szCs w:val="18"/>
              </w:rPr>
              <w:t>If you select “Signal-to-Noise” in Row 0</w:t>
            </w:r>
            <w:r w:rsidR="006E20AA">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6</w:t>
            </w:r>
            <w:r w:rsidRPr="002A3851">
              <w:rPr>
                <w:rFonts w:asciiTheme="minorHAnsi" w:eastAsia="Times New Roman" w:hAnsiTheme="minorHAnsi" w:cstheme="minorHAnsi"/>
                <w:i/>
                <w:iCs/>
                <w:color w:val="000000"/>
                <w:sz w:val="18"/>
                <w:szCs w:val="18"/>
              </w:rPr>
              <w:t>, then Rows 0</w:t>
            </w:r>
            <w:r w:rsidR="006E20AA">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7</w:t>
            </w:r>
            <w:r w:rsidRPr="002A3851">
              <w:rPr>
                <w:rFonts w:asciiTheme="minorHAnsi" w:eastAsia="Times New Roman" w:hAnsiTheme="minorHAnsi" w:cstheme="minorHAnsi"/>
                <w:i/>
                <w:iCs/>
                <w:color w:val="000000"/>
                <w:sz w:val="18"/>
                <w:szCs w:val="18"/>
              </w:rPr>
              <w:t>-0</w:t>
            </w:r>
            <w:r w:rsidR="00DB680E">
              <w:rPr>
                <w:rFonts w:asciiTheme="minorHAnsi" w:eastAsia="Times New Roman" w:hAnsiTheme="minorHAnsi" w:cstheme="minorHAnsi"/>
                <w:i/>
                <w:iCs/>
                <w:color w:val="000000"/>
                <w:sz w:val="18"/>
                <w:szCs w:val="18"/>
              </w:rPr>
              <w:t>50</w:t>
            </w:r>
            <w:r w:rsidRPr="002A3851">
              <w:rPr>
                <w:rFonts w:asciiTheme="minorHAnsi" w:eastAsia="Times New Roman" w:hAnsiTheme="minorHAnsi" w:cstheme="minorHAnsi"/>
                <w:i/>
                <w:iCs/>
                <w:color w:val="000000"/>
                <w:sz w:val="18"/>
                <w:szCs w:val="18"/>
              </w:rPr>
              <w:t xml:space="preserve"> become required fields. If you select, “Random Split-Half Correlation” in Row 0</w:t>
            </w:r>
            <w:r w:rsidR="006E20AA">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6</w:t>
            </w:r>
            <w:r w:rsidRPr="002A3851">
              <w:rPr>
                <w:rFonts w:asciiTheme="minorHAnsi" w:eastAsia="Times New Roman" w:hAnsiTheme="minorHAnsi" w:cstheme="minorHAnsi"/>
                <w:i/>
                <w:iCs/>
                <w:color w:val="000000"/>
                <w:sz w:val="18"/>
                <w:szCs w:val="18"/>
              </w:rPr>
              <w:t>, then Rows 0</w:t>
            </w:r>
            <w:r w:rsidR="006E20AA">
              <w:rPr>
                <w:rFonts w:asciiTheme="minorHAnsi" w:eastAsia="Times New Roman" w:hAnsiTheme="minorHAnsi" w:cstheme="minorHAnsi"/>
                <w:i/>
                <w:iCs/>
                <w:color w:val="000000"/>
                <w:sz w:val="18"/>
                <w:szCs w:val="18"/>
              </w:rPr>
              <w:t>5</w:t>
            </w:r>
            <w:r w:rsidR="00DB680E">
              <w:rPr>
                <w:rFonts w:asciiTheme="minorHAnsi" w:eastAsia="Times New Roman" w:hAnsiTheme="minorHAnsi" w:cstheme="minorHAnsi"/>
                <w:i/>
                <w:iCs/>
                <w:color w:val="000000"/>
                <w:sz w:val="18"/>
                <w:szCs w:val="18"/>
              </w:rPr>
              <w:t>1</w:t>
            </w:r>
            <w:r w:rsidRPr="002A3851">
              <w:rPr>
                <w:rFonts w:asciiTheme="minorHAnsi" w:eastAsia="Times New Roman" w:hAnsiTheme="minorHAnsi" w:cstheme="minorHAnsi"/>
                <w:i/>
                <w:iCs/>
                <w:color w:val="000000"/>
                <w:sz w:val="18"/>
                <w:szCs w:val="18"/>
              </w:rPr>
              <w:t>-0</w:t>
            </w:r>
            <w:r w:rsidR="006E20AA">
              <w:rPr>
                <w:rFonts w:asciiTheme="minorHAnsi" w:eastAsia="Times New Roman" w:hAnsiTheme="minorHAnsi" w:cstheme="minorHAnsi"/>
                <w:i/>
                <w:iCs/>
                <w:color w:val="000000"/>
                <w:sz w:val="18"/>
                <w:szCs w:val="18"/>
              </w:rPr>
              <w:t>5</w:t>
            </w:r>
            <w:r w:rsidR="00DB680E">
              <w:rPr>
                <w:rFonts w:asciiTheme="minorHAnsi" w:eastAsia="Times New Roman" w:hAnsiTheme="minorHAnsi" w:cstheme="minorHAnsi"/>
                <w:i/>
                <w:iCs/>
                <w:color w:val="000000"/>
                <w:sz w:val="18"/>
                <w:szCs w:val="18"/>
              </w:rPr>
              <w:t>4</w:t>
            </w:r>
            <w:r w:rsidRPr="002A3851">
              <w:rPr>
                <w:rFonts w:asciiTheme="minorHAnsi" w:eastAsia="Times New Roman" w:hAnsiTheme="minorHAnsi" w:cstheme="minorHAnsi"/>
                <w:i/>
                <w:iCs/>
                <w:color w:val="000000"/>
                <w:sz w:val="18"/>
                <w:szCs w:val="18"/>
              </w:rPr>
              <w:t xml:space="preserve"> become required fields. </w:t>
            </w:r>
          </w:p>
        </w:tc>
        <w:tc>
          <w:tcPr>
            <w:tcW w:w="4320" w:type="dxa"/>
          </w:tcPr>
          <w:p w14:paraId="3C5DFB43" w14:textId="41FB6AD3" w:rsidR="00AF2D4A" w:rsidRPr="00F9795D" w:rsidRDefault="00AF2D4A" w:rsidP="00AF2D4A">
            <w:pPr>
              <w:spacing w:after="120"/>
              <w:rPr>
                <w:rFonts w:asciiTheme="minorHAnsi" w:hAnsiTheme="minorHAnsi"/>
                <w:color w:val="000000"/>
                <w:sz w:val="18"/>
              </w:rPr>
            </w:pPr>
            <w:r w:rsidRPr="002A3851">
              <w:rPr>
                <w:rFonts w:asciiTheme="minorHAnsi" w:eastAsia="Times New Roman" w:hAnsiTheme="minorHAnsi" w:cstheme="minorHAnsi"/>
                <w:i/>
                <w:iCs/>
                <w:color w:val="000000"/>
                <w:sz w:val="18"/>
                <w:szCs w:val="18"/>
              </w:rPr>
              <w:t>n/a</w:t>
            </w:r>
          </w:p>
        </w:tc>
        <w:tc>
          <w:tcPr>
            <w:tcW w:w="4230" w:type="dxa"/>
          </w:tcPr>
          <w:p w14:paraId="7C7D113A" w14:textId="653DF086" w:rsidR="00AF2D4A" w:rsidRDefault="00AF2D4A" w:rsidP="00AF2D4A">
            <w:pPr>
              <w:ind w:left="161" w:hanging="180"/>
              <w:rPr>
                <w:rFonts w:asciiTheme="minorHAnsi" w:hAnsiTheme="minorHAnsi"/>
                <w:color w:val="000000"/>
                <w:sz w:val="18"/>
              </w:rPr>
            </w:pPr>
            <w:r w:rsidRPr="002A3851">
              <w:rPr>
                <w:rFonts w:asciiTheme="minorHAnsi" w:eastAsia="Times New Roman" w:hAnsiTheme="minorHAnsi" w:cstheme="minorHAnsi"/>
                <w:i/>
                <w:iCs/>
                <w:color w:val="000000"/>
                <w:sz w:val="18"/>
                <w:szCs w:val="18"/>
              </w:rPr>
              <w:t>This is not a data entry field.</w:t>
            </w:r>
          </w:p>
        </w:tc>
      </w:tr>
      <w:tr w:rsidR="008C29A0" w:rsidRPr="00F9795D" w14:paraId="507F3C9D" w14:textId="77777777" w:rsidTr="3CAD122E">
        <w:trPr>
          <w:cantSplit/>
        </w:trPr>
        <w:tc>
          <w:tcPr>
            <w:tcW w:w="1345" w:type="dxa"/>
            <w:shd w:val="clear" w:color="auto" w:fill="auto"/>
          </w:tcPr>
          <w:p w14:paraId="59515CAB" w14:textId="24311105" w:rsidR="008C29A0" w:rsidRPr="00F9795D" w:rsidDel="009D40FB" w:rsidRDefault="008C29A0" w:rsidP="008C29A0">
            <w:pPr>
              <w:rPr>
                <w:rFonts w:asciiTheme="minorHAnsi" w:hAnsiTheme="minorHAnsi"/>
                <w:color w:val="000000"/>
                <w:sz w:val="18"/>
              </w:rPr>
            </w:pPr>
            <w:r w:rsidRPr="00F9795D">
              <w:rPr>
                <w:rFonts w:asciiTheme="minorHAnsi" w:hAnsiTheme="minorHAnsi"/>
                <w:color w:val="000000"/>
                <w:sz w:val="18"/>
              </w:rPr>
              <w:t>Measure Score Level (Accountable Entity Level) Testing</w:t>
            </w:r>
          </w:p>
        </w:tc>
        <w:tc>
          <w:tcPr>
            <w:tcW w:w="630" w:type="dxa"/>
            <w:shd w:val="clear" w:color="auto" w:fill="auto"/>
          </w:tcPr>
          <w:p w14:paraId="215CFDF0" w14:textId="7D9C3398" w:rsidR="008C29A0" w:rsidRPr="00F9795D" w:rsidDel="009D40FB" w:rsidRDefault="008C29A0" w:rsidP="008C29A0">
            <w:pPr>
              <w:rPr>
                <w:rFonts w:asciiTheme="minorHAnsi" w:hAnsiTheme="minorHAnsi"/>
                <w:sz w:val="18"/>
              </w:rPr>
            </w:pPr>
            <w:r w:rsidRPr="00F9795D">
              <w:rPr>
                <w:rFonts w:asciiTheme="minorHAnsi" w:hAnsiTheme="minorHAnsi"/>
                <w:sz w:val="18"/>
              </w:rPr>
              <w:t>0</w:t>
            </w:r>
            <w:r w:rsidR="005B0FCD" w:rsidRPr="00F9795D">
              <w:rPr>
                <w:rFonts w:asciiTheme="minorHAnsi" w:hAnsiTheme="minorHAnsi"/>
                <w:sz w:val="18"/>
              </w:rPr>
              <w:t>4</w:t>
            </w:r>
            <w:r w:rsidR="008F2957">
              <w:rPr>
                <w:rFonts w:asciiTheme="minorHAnsi" w:hAnsiTheme="minorHAnsi"/>
                <w:sz w:val="18"/>
              </w:rPr>
              <w:t>7</w:t>
            </w:r>
          </w:p>
        </w:tc>
        <w:tc>
          <w:tcPr>
            <w:tcW w:w="2340" w:type="dxa"/>
            <w:shd w:val="clear" w:color="auto" w:fill="auto"/>
          </w:tcPr>
          <w:p w14:paraId="0786B6A9" w14:textId="6C7456D0" w:rsidR="008C29A0" w:rsidRPr="00F9795D" w:rsidDel="009D40FB" w:rsidRDefault="008C29A0" w:rsidP="008C29A0">
            <w:pPr>
              <w:rPr>
                <w:rFonts w:asciiTheme="minorHAnsi" w:hAnsiTheme="minorHAnsi"/>
                <w:color w:val="C00000"/>
                <w:sz w:val="18"/>
              </w:rPr>
            </w:pPr>
            <w:r w:rsidRPr="00F9795D">
              <w:rPr>
                <w:rFonts w:asciiTheme="minorHAnsi" w:hAnsiTheme="minorHAnsi"/>
                <w:color w:val="C00000"/>
                <w:sz w:val="24"/>
              </w:rPr>
              <w:t>*</w:t>
            </w:r>
            <w:r w:rsidR="00AF2D4A">
              <w:t xml:space="preserve"> </w:t>
            </w:r>
            <w:r w:rsidR="00AF2D4A" w:rsidRPr="00AF2D4A">
              <w:rPr>
                <w:rFonts w:asciiTheme="minorHAnsi" w:hAnsiTheme="minorHAnsi"/>
                <w:sz w:val="18"/>
              </w:rPr>
              <w:t>Signal-to-Noise: Level of Analysis</w:t>
            </w:r>
          </w:p>
        </w:tc>
        <w:tc>
          <w:tcPr>
            <w:tcW w:w="4320" w:type="dxa"/>
            <w:shd w:val="clear" w:color="auto" w:fill="auto"/>
          </w:tcPr>
          <w:p w14:paraId="2328382B" w14:textId="1ADF25D9" w:rsidR="008C29A0" w:rsidRPr="00F9795D" w:rsidRDefault="008C29A0" w:rsidP="008C29A0">
            <w:pPr>
              <w:spacing w:after="120"/>
              <w:rPr>
                <w:rFonts w:asciiTheme="minorHAnsi" w:hAnsiTheme="minorHAnsi"/>
                <w:color w:val="000000"/>
                <w:sz w:val="18"/>
              </w:rPr>
            </w:pPr>
            <w:r w:rsidRPr="00F9795D">
              <w:rPr>
                <w:rFonts w:asciiTheme="minorHAnsi" w:hAnsiTheme="minorHAnsi"/>
                <w:color w:val="000000"/>
                <w:sz w:val="18"/>
              </w:rPr>
              <w:t xml:space="preserve">Select the level of analysis at which the signal-to-noise analysis was conducted. If the measure is specified and intended for use at more than one level, ensure the results in this section are at the same level of analysis selected in the Measure Information section of this form. </w:t>
            </w:r>
          </w:p>
          <w:p w14:paraId="5360A9A3" w14:textId="77777777" w:rsidR="008C29A0" w:rsidRPr="00F9795D" w:rsidRDefault="008C29A0" w:rsidP="008C29A0">
            <w:pPr>
              <w:spacing w:after="120"/>
              <w:rPr>
                <w:rFonts w:asciiTheme="minorHAnsi" w:hAnsiTheme="minorHAnsi"/>
                <w:color w:val="000000" w:themeColor="text1"/>
                <w:sz w:val="18"/>
                <w:szCs w:val="18"/>
              </w:rPr>
            </w:pPr>
            <w:r w:rsidRPr="00F9795D">
              <w:rPr>
                <w:rFonts w:asciiTheme="minorHAnsi" w:hAnsiTheme="minorHAnsi"/>
                <w:color w:val="000000" w:themeColor="text1"/>
                <w:sz w:val="18"/>
                <w:szCs w:val="18"/>
              </w:rPr>
              <w:t>For MIPS-Quality submissions, you must report the results of individual clinician-level testing. If group-level testing is available, you may submit those results as an attachment.</w:t>
            </w:r>
          </w:p>
          <w:p w14:paraId="561A1609" w14:textId="6BF1774A" w:rsidR="0048584E" w:rsidRPr="00F9795D" w:rsidDel="009D40FB" w:rsidRDefault="0048584E" w:rsidP="008C29A0">
            <w:pPr>
              <w:spacing w:after="120"/>
              <w:rPr>
                <w:rFonts w:asciiTheme="minorHAnsi" w:hAnsiTheme="minorHAnsi"/>
                <w:color w:val="000000"/>
                <w:sz w:val="18"/>
                <w:szCs w:val="18"/>
              </w:rPr>
            </w:pPr>
            <w:r w:rsidRPr="00F9795D">
              <w:rPr>
                <w:rFonts w:asciiTheme="minorHAnsi" w:hAnsiTheme="minorHAnsi"/>
                <w:sz w:val="18"/>
              </w:rPr>
              <w:t>For submission to the MIPS-Cost program, clinician group-level testing is sufficient.</w:t>
            </w:r>
          </w:p>
        </w:tc>
        <w:tc>
          <w:tcPr>
            <w:tcW w:w="4230" w:type="dxa"/>
            <w:shd w:val="clear" w:color="auto" w:fill="auto"/>
          </w:tcPr>
          <w:p w14:paraId="0C479099" w14:textId="481BA55E" w:rsidR="008C29A0" w:rsidRPr="00F9795D" w:rsidRDefault="00000000" w:rsidP="008C29A0">
            <w:pPr>
              <w:ind w:left="161" w:hanging="180"/>
              <w:rPr>
                <w:rFonts w:asciiTheme="minorHAnsi" w:hAnsiTheme="minorHAnsi"/>
                <w:sz w:val="18"/>
              </w:rPr>
            </w:pPr>
            <w:sdt>
              <w:sdtPr>
                <w:rPr>
                  <w:rFonts w:asciiTheme="minorHAnsi" w:hAnsiTheme="minorHAnsi"/>
                  <w:color w:val="000000"/>
                  <w:sz w:val="18"/>
                </w:rPr>
                <w:id w:val="-1484767699"/>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rPr>
              <w:t xml:space="preserve"> </w:t>
            </w:r>
            <w:r w:rsidR="008C29A0" w:rsidRPr="00F9795D">
              <w:rPr>
                <w:rFonts w:asciiTheme="minorHAnsi" w:hAnsiTheme="minorHAnsi"/>
                <w:sz w:val="18"/>
              </w:rPr>
              <w:t>Accountable Care Organization</w:t>
            </w:r>
          </w:p>
          <w:p w14:paraId="55CEAD2C" w14:textId="4515B3AB" w:rsidR="008C29A0" w:rsidRPr="00F9795D" w:rsidRDefault="00000000" w:rsidP="008C29A0">
            <w:pPr>
              <w:ind w:left="161" w:hanging="180"/>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2110542749"/>
                <w14:checkbox>
                  <w14:checked w14:val="0"/>
                  <w14:checkedState w14:val="2612" w14:font="MS Gothic"/>
                  <w14:uncheckedState w14:val="2610" w14:font="MS Gothic"/>
                </w14:checkbox>
              </w:sdtPr>
              <w:sdtContent>
                <w:r w:rsidR="008C29A0" w:rsidRPr="00F9795D">
                  <w:rPr>
                    <w:rFonts w:ascii="Segoe UI Symbol" w:eastAsia="MS Gothic" w:hAnsi="Segoe UI Symbol" w:cs="Segoe UI Symbol"/>
                    <w:color w:val="000000"/>
                    <w:sz w:val="18"/>
                    <w:szCs w:val="18"/>
                  </w:rPr>
                  <w:t>☐</w:t>
                </w:r>
              </w:sdtContent>
            </w:sdt>
            <w:r w:rsidR="008C29A0" w:rsidRPr="00F9795D">
              <w:rPr>
                <w:rFonts w:asciiTheme="minorHAnsi" w:hAnsiTheme="minorHAnsi" w:cstheme="minorHAnsi"/>
                <w:sz w:val="18"/>
                <w:szCs w:val="18"/>
              </w:rPr>
              <w:t xml:space="preserve"> </w:t>
            </w:r>
            <w:r w:rsidR="008C29A0" w:rsidRPr="00F9795D">
              <w:rPr>
                <w:rFonts w:asciiTheme="minorHAnsi" w:eastAsia="Times New Roman" w:hAnsiTheme="minorHAnsi" w:cstheme="minorHAnsi"/>
                <w:bCs/>
                <w:sz w:val="18"/>
                <w:szCs w:val="18"/>
              </w:rPr>
              <w:t xml:space="preserve">Clinician – Group </w:t>
            </w:r>
          </w:p>
          <w:p w14:paraId="4DFE3AE6" w14:textId="0B90304F" w:rsidR="008C29A0" w:rsidRPr="00F9795D" w:rsidRDefault="00000000" w:rsidP="008C29A0">
            <w:pPr>
              <w:ind w:left="161" w:hanging="180"/>
              <w:rPr>
                <w:rFonts w:asciiTheme="minorHAnsi" w:hAnsiTheme="minorHAnsi"/>
                <w:sz w:val="18"/>
              </w:rPr>
            </w:pPr>
            <w:sdt>
              <w:sdtPr>
                <w:rPr>
                  <w:rFonts w:asciiTheme="minorHAnsi" w:hAnsiTheme="minorHAnsi"/>
                  <w:color w:val="000000"/>
                  <w:sz w:val="18"/>
                </w:rPr>
                <w:id w:val="-1518082737"/>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sz w:val="18"/>
              </w:rPr>
              <w:t xml:space="preserve"> Clinician – Individual </w:t>
            </w:r>
          </w:p>
          <w:p w14:paraId="19091453" w14:textId="3A9D7132" w:rsidR="008C29A0" w:rsidRPr="00F9795D" w:rsidRDefault="00000000" w:rsidP="008C29A0">
            <w:pPr>
              <w:ind w:left="161" w:hanging="180"/>
              <w:rPr>
                <w:rFonts w:asciiTheme="minorHAnsi" w:hAnsiTheme="minorHAnsi"/>
                <w:sz w:val="18"/>
              </w:rPr>
            </w:pPr>
            <w:sdt>
              <w:sdtPr>
                <w:rPr>
                  <w:rFonts w:asciiTheme="minorHAnsi" w:hAnsiTheme="minorHAnsi"/>
                  <w:color w:val="000000"/>
                  <w:sz w:val="18"/>
                </w:rPr>
                <w:id w:val="-1855259248"/>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sz w:val="18"/>
              </w:rPr>
              <w:t xml:space="preserve"> Facility</w:t>
            </w:r>
          </w:p>
          <w:p w14:paraId="09A7F851" w14:textId="33E509A5" w:rsidR="008C29A0" w:rsidRPr="00F9795D" w:rsidRDefault="00000000" w:rsidP="008C29A0">
            <w:pPr>
              <w:ind w:left="161" w:hanging="180"/>
              <w:rPr>
                <w:rFonts w:asciiTheme="minorHAnsi" w:hAnsiTheme="minorHAnsi"/>
                <w:sz w:val="18"/>
              </w:rPr>
            </w:pPr>
            <w:sdt>
              <w:sdtPr>
                <w:rPr>
                  <w:rFonts w:asciiTheme="minorHAnsi" w:hAnsiTheme="minorHAnsi"/>
                  <w:color w:val="000000"/>
                  <w:sz w:val="18"/>
                </w:rPr>
                <w:id w:val="-235704139"/>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sz w:val="18"/>
              </w:rPr>
              <w:t xml:space="preserve"> Health plan</w:t>
            </w:r>
          </w:p>
          <w:p w14:paraId="0A2723E7" w14:textId="0C656228" w:rsidR="008C29A0" w:rsidRPr="00F9795D" w:rsidRDefault="00000000" w:rsidP="008C29A0">
            <w:pPr>
              <w:ind w:left="161" w:hanging="180"/>
              <w:rPr>
                <w:rFonts w:asciiTheme="minorHAnsi" w:hAnsiTheme="minorHAnsi"/>
                <w:sz w:val="18"/>
              </w:rPr>
            </w:pPr>
            <w:sdt>
              <w:sdtPr>
                <w:rPr>
                  <w:rFonts w:asciiTheme="minorHAnsi" w:hAnsiTheme="minorHAnsi"/>
                  <w:color w:val="000000"/>
                  <w:sz w:val="18"/>
                </w:rPr>
                <w:id w:val="-457262691"/>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sz w:val="18"/>
              </w:rPr>
              <w:t xml:space="preserve"> Integrated Delivery System</w:t>
            </w:r>
          </w:p>
          <w:p w14:paraId="07A1E2B7" w14:textId="71C92C7E" w:rsidR="008C29A0" w:rsidRPr="00F9795D" w:rsidRDefault="008C29A0" w:rsidP="008C29A0">
            <w:pPr>
              <w:ind w:left="161" w:hanging="180"/>
              <w:rPr>
                <w:rFonts w:asciiTheme="minorHAnsi" w:eastAsia="Times New Roman" w:hAnsiTheme="minorHAnsi" w:cstheme="minorHAnsi"/>
                <w:bCs/>
                <w:sz w:val="18"/>
                <w:szCs w:val="18"/>
              </w:rPr>
            </w:pPr>
            <w:r w:rsidRPr="00F9795D">
              <w:rPr>
                <w:rFonts w:ascii="Segoe UI Symbol" w:hAnsi="Segoe UI Symbol" w:cs="Segoe UI Symbol"/>
                <w:sz w:val="18"/>
                <w:szCs w:val="18"/>
              </w:rPr>
              <w:t>☐</w:t>
            </w:r>
            <w:r w:rsidRPr="00F9795D">
              <w:rPr>
                <w:rFonts w:asciiTheme="minorHAnsi" w:hAnsiTheme="minorHAnsi" w:cstheme="minorHAnsi"/>
                <w:sz w:val="18"/>
                <w:szCs w:val="18"/>
              </w:rPr>
              <w:t xml:space="preserve"> Medicaid program (e.g., Health Home or 1115)</w:t>
            </w:r>
          </w:p>
          <w:p w14:paraId="380D81C2" w14:textId="3687DBA9" w:rsidR="008C29A0" w:rsidRPr="00F9795D" w:rsidRDefault="00000000" w:rsidP="008C29A0">
            <w:pPr>
              <w:ind w:left="161" w:hanging="180"/>
              <w:rPr>
                <w:rFonts w:asciiTheme="minorHAnsi" w:hAnsiTheme="minorHAnsi"/>
                <w:sz w:val="18"/>
              </w:rPr>
            </w:pPr>
            <w:sdt>
              <w:sdtPr>
                <w:rPr>
                  <w:rFonts w:asciiTheme="minorHAnsi" w:hAnsiTheme="minorHAnsi"/>
                  <w:color w:val="000000"/>
                  <w:sz w:val="18"/>
                </w:rPr>
                <w:id w:val="-1498884470"/>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sz w:val="18"/>
              </w:rPr>
              <w:t xml:space="preserve"> Population: Community, County or City</w:t>
            </w:r>
          </w:p>
          <w:p w14:paraId="4E6B156F" w14:textId="0799F281" w:rsidR="008C29A0" w:rsidRPr="00F9795D" w:rsidRDefault="00000000" w:rsidP="008C29A0">
            <w:pPr>
              <w:ind w:left="161" w:hanging="180"/>
              <w:rPr>
                <w:rFonts w:asciiTheme="minorHAnsi" w:eastAsia="Times New Roman" w:hAnsiTheme="minorHAnsi" w:cstheme="minorHAnsi"/>
                <w:bCs/>
                <w:sz w:val="18"/>
                <w:szCs w:val="18"/>
              </w:rPr>
            </w:pPr>
            <w:sdt>
              <w:sdtPr>
                <w:rPr>
                  <w:rFonts w:asciiTheme="minorHAnsi" w:hAnsiTheme="minorHAnsi"/>
                  <w:color w:val="000000"/>
                  <w:sz w:val="18"/>
                </w:rPr>
                <w:id w:val="1636287465"/>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sz w:val="18"/>
              </w:rPr>
              <w:t xml:space="preserve"> Population: Regional and State</w:t>
            </w:r>
          </w:p>
          <w:p w14:paraId="41CC2A4A" w14:textId="094726CB" w:rsidR="008C29A0" w:rsidRPr="00F9795D" w:rsidDel="009D40FB" w:rsidRDefault="008C29A0" w:rsidP="008C29A0">
            <w:pPr>
              <w:ind w:left="161" w:hanging="180"/>
              <w:rPr>
                <w:rFonts w:asciiTheme="minorHAnsi" w:hAnsiTheme="minorHAnsi"/>
                <w:sz w:val="18"/>
              </w:rPr>
            </w:pPr>
          </w:p>
        </w:tc>
      </w:tr>
      <w:tr w:rsidR="008C29A0" w:rsidRPr="00F9795D" w14:paraId="5D9860C7" w14:textId="77777777" w:rsidTr="3CAD122E">
        <w:trPr>
          <w:cantSplit/>
        </w:trPr>
        <w:tc>
          <w:tcPr>
            <w:tcW w:w="1345" w:type="dxa"/>
            <w:shd w:val="clear" w:color="auto" w:fill="auto"/>
          </w:tcPr>
          <w:p w14:paraId="08A9998C" w14:textId="2069B7CB" w:rsidR="008C29A0" w:rsidRPr="00F9795D" w:rsidRDefault="008C29A0" w:rsidP="008C29A0">
            <w:pPr>
              <w:rPr>
                <w:rFonts w:asciiTheme="minorHAnsi" w:hAnsiTheme="minorHAnsi"/>
                <w:color w:val="000000"/>
                <w:sz w:val="18"/>
              </w:rPr>
            </w:pPr>
            <w:r w:rsidRPr="00F9795D">
              <w:rPr>
                <w:rFonts w:asciiTheme="minorHAnsi" w:hAnsiTheme="minorHAnsi"/>
                <w:color w:val="000000"/>
                <w:sz w:val="18"/>
              </w:rPr>
              <w:t>Measure Score Level (Accountable Entity Level) Testing</w:t>
            </w:r>
          </w:p>
        </w:tc>
        <w:tc>
          <w:tcPr>
            <w:tcW w:w="630" w:type="dxa"/>
            <w:shd w:val="clear" w:color="auto" w:fill="auto"/>
          </w:tcPr>
          <w:p w14:paraId="6D745491" w14:textId="4B502659" w:rsidR="008C29A0" w:rsidRPr="00F9795D" w:rsidRDefault="008C29A0" w:rsidP="008C29A0">
            <w:pPr>
              <w:rPr>
                <w:rFonts w:asciiTheme="minorHAnsi" w:eastAsia="Times New Roman" w:hAnsiTheme="minorHAnsi" w:cstheme="minorHAnsi"/>
                <w:sz w:val="18"/>
                <w:szCs w:val="18"/>
              </w:rPr>
            </w:pPr>
            <w:r w:rsidRPr="00F9795D">
              <w:rPr>
                <w:rFonts w:asciiTheme="minorHAnsi" w:hAnsiTheme="minorHAnsi"/>
                <w:sz w:val="18"/>
              </w:rPr>
              <w:t>0</w:t>
            </w:r>
            <w:r w:rsidR="005B0FCD" w:rsidRPr="00F9795D">
              <w:rPr>
                <w:rFonts w:asciiTheme="minorHAnsi" w:hAnsiTheme="minorHAnsi"/>
                <w:sz w:val="18"/>
              </w:rPr>
              <w:t>4</w:t>
            </w:r>
            <w:r w:rsidR="008F2957">
              <w:rPr>
                <w:rFonts w:asciiTheme="minorHAnsi" w:hAnsiTheme="minorHAnsi"/>
                <w:sz w:val="18"/>
              </w:rPr>
              <w:t>8</w:t>
            </w:r>
          </w:p>
        </w:tc>
        <w:tc>
          <w:tcPr>
            <w:tcW w:w="2340" w:type="dxa"/>
            <w:shd w:val="clear" w:color="auto" w:fill="auto"/>
          </w:tcPr>
          <w:p w14:paraId="22DD2E2C" w14:textId="5CDC08CF" w:rsidR="008C29A0" w:rsidRPr="00F9795D" w:rsidRDefault="008C29A0" w:rsidP="008C29A0">
            <w:pPr>
              <w:rPr>
                <w:rFonts w:asciiTheme="minorHAnsi" w:hAnsiTheme="minorHAnsi"/>
                <w:sz w:val="24"/>
                <w:szCs w:val="24"/>
              </w:rPr>
            </w:pPr>
            <w:r w:rsidRPr="00F9795D">
              <w:rPr>
                <w:rFonts w:asciiTheme="minorHAnsi" w:hAnsiTheme="minorHAnsi"/>
                <w:color w:val="C00000"/>
                <w:sz w:val="24"/>
                <w:szCs w:val="24"/>
              </w:rPr>
              <w:t>*</w:t>
            </w:r>
            <w:r w:rsidR="00AF2D4A">
              <w:t xml:space="preserve"> </w:t>
            </w:r>
            <w:r w:rsidR="00AF2D4A" w:rsidRPr="00AF2D4A">
              <w:rPr>
                <w:rFonts w:asciiTheme="minorHAnsi" w:hAnsiTheme="minorHAnsi"/>
                <w:sz w:val="18"/>
                <w:szCs w:val="18"/>
              </w:rPr>
              <w:t>Signal-to-Noise: Sample size</w:t>
            </w:r>
          </w:p>
        </w:tc>
        <w:tc>
          <w:tcPr>
            <w:tcW w:w="4320" w:type="dxa"/>
            <w:shd w:val="clear" w:color="auto" w:fill="auto"/>
          </w:tcPr>
          <w:p w14:paraId="1A410C41" w14:textId="106FD1CB" w:rsidR="008C29A0" w:rsidRPr="00F9795D" w:rsidRDefault="008C29A0" w:rsidP="008C29A0">
            <w:pPr>
              <w:spacing w:after="120"/>
              <w:rPr>
                <w:rFonts w:asciiTheme="minorHAnsi" w:hAnsiTheme="minorHAnsi"/>
                <w:sz w:val="18"/>
              </w:rPr>
            </w:pPr>
            <w:r w:rsidRPr="00F9795D">
              <w:rPr>
                <w:rFonts w:asciiTheme="minorHAnsi" w:hAnsiTheme="minorHAnsi"/>
                <w:sz w:val="18"/>
              </w:rPr>
              <w:t>Indicate the number of accountable entities sampled to test the final performance measure. Note that this field is intended to capture the number of measured entities and not the number of individual patients or cases included in the sample.</w:t>
            </w:r>
          </w:p>
        </w:tc>
        <w:tc>
          <w:tcPr>
            <w:tcW w:w="4230" w:type="dxa"/>
            <w:shd w:val="clear" w:color="auto" w:fill="auto"/>
          </w:tcPr>
          <w:p w14:paraId="4C7FCAEA" w14:textId="37E832A5" w:rsidR="008C29A0" w:rsidRPr="00F9795D" w:rsidRDefault="008C29A0" w:rsidP="008C29A0">
            <w:pPr>
              <w:ind w:left="161" w:hanging="180"/>
              <w:rPr>
                <w:rFonts w:asciiTheme="minorHAnsi" w:hAnsiTheme="minorHAnsi"/>
                <w:iCs/>
                <w:color w:val="000000"/>
                <w:sz w:val="18"/>
              </w:rPr>
            </w:pPr>
            <w:r w:rsidRPr="00F9795D">
              <w:rPr>
                <w:rFonts w:asciiTheme="minorHAnsi" w:hAnsiTheme="minorHAnsi"/>
                <w:iCs/>
                <w:color w:val="000000"/>
                <w:sz w:val="18"/>
              </w:rPr>
              <w:t>Numeric field</w:t>
            </w:r>
          </w:p>
        </w:tc>
      </w:tr>
      <w:tr w:rsidR="008C29A0" w:rsidRPr="00F9795D" w14:paraId="3987C029" w14:textId="77777777" w:rsidTr="3CAD122E">
        <w:trPr>
          <w:cantSplit/>
        </w:trPr>
        <w:tc>
          <w:tcPr>
            <w:tcW w:w="1345" w:type="dxa"/>
            <w:shd w:val="clear" w:color="auto" w:fill="auto"/>
          </w:tcPr>
          <w:p w14:paraId="39C5901B" w14:textId="23F7CACA" w:rsidR="008C29A0" w:rsidRPr="00F9795D" w:rsidRDefault="008C29A0" w:rsidP="008C29A0">
            <w:pPr>
              <w:rPr>
                <w:rFonts w:asciiTheme="minorHAnsi" w:hAnsiTheme="minorHAnsi"/>
                <w:color w:val="000000"/>
                <w:sz w:val="18"/>
              </w:rPr>
            </w:pPr>
            <w:r w:rsidRPr="00F9795D">
              <w:rPr>
                <w:rFonts w:asciiTheme="minorHAnsi" w:hAnsiTheme="minorHAnsi"/>
                <w:color w:val="000000"/>
                <w:sz w:val="18"/>
              </w:rPr>
              <w:lastRenderedPageBreak/>
              <w:t>Measure Score Level (Accountable Entity Level) Testing</w:t>
            </w:r>
          </w:p>
        </w:tc>
        <w:tc>
          <w:tcPr>
            <w:tcW w:w="630" w:type="dxa"/>
            <w:shd w:val="clear" w:color="auto" w:fill="auto"/>
          </w:tcPr>
          <w:p w14:paraId="6B361F2B" w14:textId="004ADD4C" w:rsidR="008C29A0" w:rsidRPr="00F9795D" w:rsidRDefault="008C29A0" w:rsidP="008C29A0">
            <w:pPr>
              <w:rPr>
                <w:rFonts w:asciiTheme="minorHAnsi" w:eastAsia="Times New Roman" w:hAnsiTheme="minorHAnsi" w:cstheme="minorHAnsi"/>
                <w:sz w:val="18"/>
                <w:szCs w:val="18"/>
              </w:rPr>
            </w:pPr>
            <w:r w:rsidRPr="00F9795D">
              <w:rPr>
                <w:rFonts w:asciiTheme="minorHAnsi" w:hAnsiTheme="minorHAnsi"/>
                <w:sz w:val="18"/>
              </w:rPr>
              <w:t>0</w:t>
            </w:r>
            <w:r w:rsidR="005B0FCD" w:rsidRPr="00F9795D">
              <w:rPr>
                <w:rFonts w:asciiTheme="minorHAnsi" w:hAnsiTheme="minorHAnsi"/>
                <w:sz w:val="18"/>
              </w:rPr>
              <w:t>4</w:t>
            </w:r>
            <w:r w:rsidR="008F2957">
              <w:rPr>
                <w:rFonts w:asciiTheme="minorHAnsi" w:hAnsiTheme="minorHAnsi"/>
                <w:sz w:val="18"/>
              </w:rPr>
              <w:t>9</w:t>
            </w:r>
          </w:p>
        </w:tc>
        <w:tc>
          <w:tcPr>
            <w:tcW w:w="2340" w:type="dxa"/>
            <w:shd w:val="clear" w:color="auto" w:fill="auto"/>
          </w:tcPr>
          <w:p w14:paraId="165699C7" w14:textId="531855E5" w:rsidR="008C29A0" w:rsidRPr="00F9795D" w:rsidRDefault="008C29A0" w:rsidP="008C29A0">
            <w:pPr>
              <w:rPr>
                <w:rFonts w:asciiTheme="minorHAnsi" w:hAnsiTheme="minorHAnsi"/>
                <w:sz w:val="18"/>
                <w:szCs w:val="18"/>
              </w:rPr>
            </w:pPr>
            <w:r w:rsidRPr="00F9795D">
              <w:rPr>
                <w:rFonts w:asciiTheme="minorHAnsi" w:hAnsiTheme="minorHAnsi"/>
                <w:color w:val="C00000"/>
                <w:sz w:val="24"/>
                <w:szCs w:val="24"/>
              </w:rPr>
              <w:t>*</w:t>
            </w:r>
            <w:r w:rsidR="00AF2D4A">
              <w:t xml:space="preserve"> </w:t>
            </w:r>
            <w:r w:rsidR="00AF2D4A" w:rsidRPr="00AF2D4A">
              <w:rPr>
                <w:rFonts w:asciiTheme="minorHAnsi" w:hAnsiTheme="minorHAnsi"/>
                <w:sz w:val="18"/>
                <w:szCs w:val="18"/>
              </w:rPr>
              <w:t>Signal-to-Noise: Median Statistical result</w:t>
            </w:r>
          </w:p>
        </w:tc>
        <w:tc>
          <w:tcPr>
            <w:tcW w:w="4320" w:type="dxa"/>
            <w:shd w:val="clear" w:color="auto" w:fill="auto"/>
          </w:tcPr>
          <w:p w14:paraId="1356232A" w14:textId="28910A39" w:rsidR="008C29A0" w:rsidRPr="00F9795D" w:rsidRDefault="008C29A0" w:rsidP="008C29A0">
            <w:pPr>
              <w:spacing w:after="120"/>
              <w:rPr>
                <w:rFonts w:asciiTheme="minorHAnsi" w:hAnsiTheme="minorHAnsi"/>
                <w:sz w:val="18"/>
              </w:rPr>
            </w:pPr>
            <w:r w:rsidRPr="00F9795D">
              <w:rPr>
                <w:rFonts w:asciiTheme="minorHAnsi" w:hAnsiTheme="minorHAnsi"/>
                <w:sz w:val="18"/>
              </w:rPr>
              <w:t>Indicate the median result for the signal-to-noise analysis used to assess accountable entity level reliability. Results should range from 0.00 to 1.00. Calculate reliability as the measure is intended to be implemented (e.g., after applying minimum denominator requirements, appropriate type of setting, provider, etc.).</w:t>
            </w:r>
          </w:p>
        </w:tc>
        <w:tc>
          <w:tcPr>
            <w:tcW w:w="4230" w:type="dxa"/>
            <w:shd w:val="clear" w:color="auto" w:fill="auto"/>
          </w:tcPr>
          <w:p w14:paraId="26FC564E" w14:textId="173043A9" w:rsidR="008C29A0" w:rsidRPr="00F9795D" w:rsidRDefault="008C29A0" w:rsidP="008C29A0">
            <w:pPr>
              <w:rPr>
                <w:rFonts w:asciiTheme="minorHAnsi" w:hAnsiTheme="minorHAnsi"/>
                <w:iCs/>
                <w:sz w:val="18"/>
              </w:rPr>
            </w:pPr>
            <w:r w:rsidRPr="00F9795D">
              <w:rPr>
                <w:rFonts w:asciiTheme="minorHAnsi" w:hAnsiTheme="minorHAnsi"/>
                <w:iCs/>
                <w:sz w:val="18"/>
              </w:rPr>
              <w:t>Numeric field</w:t>
            </w:r>
          </w:p>
        </w:tc>
      </w:tr>
      <w:tr w:rsidR="008C29A0" w:rsidRPr="00F9795D" w14:paraId="066ED41E" w14:textId="77777777" w:rsidTr="3CAD122E">
        <w:trPr>
          <w:cantSplit/>
        </w:trPr>
        <w:tc>
          <w:tcPr>
            <w:tcW w:w="1345" w:type="dxa"/>
            <w:shd w:val="clear" w:color="auto" w:fill="auto"/>
          </w:tcPr>
          <w:p w14:paraId="27E3A5DC" w14:textId="4EF2928A" w:rsidR="008C29A0" w:rsidRPr="00F9795D" w:rsidRDefault="008C29A0" w:rsidP="008C29A0">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Measure Score Level (Accountable Entity Level) Testing</w:t>
            </w:r>
          </w:p>
        </w:tc>
        <w:tc>
          <w:tcPr>
            <w:tcW w:w="630" w:type="dxa"/>
            <w:shd w:val="clear" w:color="auto" w:fill="auto"/>
          </w:tcPr>
          <w:p w14:paraId="635EAEE7" w14:textId="67A40F40" w:rsidR="008C29A0" w:rsidRPr="00F9795D" w:rsidRDefault="008C29A0" w:rsidP="008C29A0">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0</w:t>
            </w:r>
            <w:r w:rsidR="008F2957">
              <w:rPr>
                <w:rFonts w:asciiTheme="minorHAnsi" w:eastAsia="Times New Roman" w:hAnsiTheme="minorHAnsi" w:cstheme="minorHAnsi"/>
                <w:sz w:val="18"/>
                <w:szCs w:val="18"/>
              </w:rPr>
              <w:t>50</w:t>
            </w:r>
          </w:p>
        </w:tc>
        <w:tc>
          <w:tcPr>
            <w:tcW w:w="2340" w:type="dxa"/>
            <w:shd w:val="clear" w:color="auto" w:fill="auto"/>
          </w:tcPr>
          <w:p w14:paraId="4268C6C9" w14:textId="1BEA0968" w:rsidR="008C29A0" w:rsidRPr="00F9795D" w:rsidRDefault="008C29A0" w:rsidP="008C29A0">
            <w:pPr>
              <w:rPr>
                <w:rFonts w:asciiTheme="minorHAnsi" w:eastAsia="Times New Roman" w:hAnsiTheme="minorHAnsi" w:cstheme="minorHAnsi"/>
                <w:sz w:val="18"/>
                <w:szCs w:val="18"/>
              </w:rPr>
            </w:pPr>
            <w:r w:rsidRPr="00F9795D">
              <w:rPr>
                <w:rFonts w:asciiTheme="minorHAnsi" w:eastAsia="Times New Roman" w:hAnsiTheme="minorHAnsi" w:cstheme="minorHAnsi"/>
                <w:color w:val="C00000"/>
                <w:sz w:val="24"/>
                <w:szCs w:val="24"/>
              </w:rPr>
              <w:t>*</w:t>
            </w:r>
            <w:r w:rsidR="00AF2D4A">
              <w:t xml:space="preserve"> </w:t>
            </w:r>
            <w:r w:rsidR="00AF2D4A" w:rsidRPr="00AF2D4A">
              <w:rPr>
                <w:rFonts w:asciiTheme="minorHAnsi" w:eastAsia="Times New Roman" w:hAnsiTheme="minorHAnsi" w:cstheme="minorHAnsi"/>
                <w:sz w:val="18"/>
                <w:szCs w:val="18"/>
              </w:rPr>
              <w:t>Signal-to-Noise: Interpretation of results</w:t>
            </w:r>
          </w:p>
        </w:tc>
        <w:tc>
          <w:tcPr>
            <w:tcW w:w="4320" w:type="dxa"/>
            <w:shd w:val="clear" w:color="auto" w:fill="auto"/>
          </w:tcPr>
          <w:p w14:paraId="489ED1F4" w14:textId="3C6B82F5" w:rsidR="008C29A0" w:rsidRPr="00F9795D" w:rsidRDefault="008C29A0" w:rsidP="008C29A0">
            <w:pPr>
              <w:spacing w:after="12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Describe the type of statistic and interpretation of the results (e.g., low, moderate, high). Provide the distribution of signal-to-noise results across measured entities (e.g., min, max, percentiles). List accepted thresholds referenced and provide a citation. If applicable, include the precision of the statistical result (e.g., 95% confidence interval) and/or an assessment of statistical significance (e.g., p-value).</w:t>
            </w:r>
          </w:p>
        </w:tc>
        <w:tc>
          <w:tcPr>
            <w:tcW w:w="4230" w:type="dxa"/>
            <w:shd w:val="clear" w:color="auto" w:fill="auto"/>
          </w:tcPr>
          <w:p w14:paraId="0FE95BAE" w14:textId="0903DB7E" w:rsidR="008C29A0" w:rsidRPr="00F9795D" w:rsidRDefault="008C29A0" w:rsidP="008C29A0">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Free text field</w:t>
            </w:r>
          </w:p>
        </w:tc>
      </w:tr>
      <w:tr w:rsidR="00AF2D4A" w:rsidRPr="00F9795D" w14:paraId="46F6397C" w14:textId="77777777" w:rsidTr="3CAD122E">
        <w:trPr>
          <w:cantSplit/>
        </w:trPr>
        <w:tc>
          <w:tcPr>
            <w:tcW w:w="1345" w:type="dxa"/>
            <w:shd w:val="clear" w:color="auto" w:fill="auto"/>
          </w:tcPr>
          <w:p w14:paraId="53C59FEF" w14:textId="716781C5" w:rsidR="00AF2D4A" w:rsidRPr="00F9795D" w:rsidRDefault="00AF2D4A" w:rsidP="00AF2D4A">
            <w:pPr>
              <w:rPr>
                <w:rFonts w:asciiTheme="minorHAnsi" w:eastAsia="Times New Roman" w:hAnsiTheme="minorHAnsi" w:cstheme="minorHAnsi"/>
                <w:color w:val="000000"/>
                <w:sz w:val="18"/>
                <w:szCs w:val="18"/>
              </w:rPr>
            </w:pPr>
            <w:r w:rsidRPr="00861BAF">
              <w:rPr>
                <w:rFonts w:asciiTheme="minorHAnsi" w:hAnsiTheme="minorHAnsi"/>
                <w:color w:val="000000"/>
                <w:sz w:val="18"/>
              </w:rPr>
              <w:t>Measure Score Level (Accountable Entity Level) Testing</w:t>
            </w:r>
          </w:p>
        </w:tc>
        <w:tc>
          <w:tcPr>
            <w:tcW w:w="630" w:type="dxa"/>
            <w:shd w:val="clear" w:color="auto" w:fill="auto"/>
          </w:tcPr>
          <w:p w14:paraId="5F9581F8" w14:textId="04E680CE" w:rsidR="00AF2D4A" w:rsidRPr="00F9795D" w:rsidRDefault="00AF2D4A" w:rsidP="00AF2D4A">
            <w:pPr>
              <w:rPr>
                <w:rFonts w:asciiTheme="minorHAnsi" w:eastAsia="Times New Roman" w:hAnsiTheme="minorHAnsi" w:cstheme="minorHAnsi"/>
                <w:sz w:val="18"/>
                <w:szCs w:val="18"/>
              </w:rPr>
            </w:pPr>
            <w:r w:rsidRPr="00A60EDB">
              <w:rPr>
                <w:rFonts w:asciiTheme="minorHAnsi" w:hAnsiTheme="minorHAnsi"/>
                <w:sz w:val="18"/>
              </w:rPr>
              <w:t>0</w:t>
            </w:r>
            <w:r w:rsidR="006E20AA">
              <w:rPr>
                <w:rFonts w:asciiTheme="minorHAnsi" w:hAnsiTheme="minorHAnsi"/>
                <w:sz w:val="18"/>
              </w:rPr>
              <w:t>5</w:t>
            </w:r>
            <w:r w:rsidR="008F2957">
              <w:rPr>
                <w:rFonts w:asciiTheme="minorHAnsi" w:hAnsiTheme="minorHAnsi"/>
                <w:sz w:val="18"/>
              </w:rPr>
              <w:t>1</w:t>
            </w:r>
          </w:p>
        </w:tc>
        <w:tc>
          <w:tcPr>
            <w:tcW w:w="2340" w:type="dxa"/>
            <w:shd w:val="clear" w:color="auto" w:fill="auto"/>
          </w:tcPr>
          <w:p w14:paraId="05A7E163" w14:textId="7BC51DEE" w:rsidR="00AF2D4A" w:rsidRPr="00F9795D" w:rsidRDefault="00AF2D4A" w:rsidP="00AF2D4A">
            <w:pPr>
              <w:rPr>
                <w:rFonts w:asciiTheme="minorHAnsi" w:eastAsia="Times New Roman" w:hAnsiTheme="minorHAnsi" w:cstheme="minorHAnsi"/>
                <w:color w:val="C00000"/>
                <w:sz w:val="24"/>
                <w:szCs w:val="24"/>
              </w:rPr>
            </w:pPr>
            <w:r w:rsidRPr="00861BAF">
              <w:rPr>
                <w:rFonts w:asciiTheme="minorHAnsi" w:hAnsiTheme="minorHAnsi"/>
                <w:color w:val="C00000"/>
                <w:sz w:val="24"/>
              </w:rPr>
              <w:t>*</w:t>
            </w:r>
            <w:r w:rsidRPr="00861BAF">
              <w:rPr>
                <w:rFonts w:asciiTheme="minorHAnsi" w:hAnsiTheme="minorHAnsi"/>
                <w:sz w:val="18"/>
              </w:rPr>
              <w:t>Random Split-Half Correlation: Level of Analysis</w:t>
            </w:r>
          </w:p>
        </w:tc>
        <w:tc>
          <w:tcPr>
            <w:tcW w:w="4320" w:type="dxa"/>
            <w:shd w:val="clear" w:color="auto" w:fill="auto"/>
          </w:tcPr>
          <w:p w14:paraId="541A2AE5" w14:textId="77777777" w:rsidR="00AF2D4A" w:rsidRPr="00861BAF" w:rsidRDefault="00AF2D4A" w:rsidP="00AF2D4A">
            <w:pPr>
              <w:spacing w:after="120"/>
              <w:rPr>
                <w:rFonts w:asciiTheme="minorHAnsi" w:hAnsiTheme="minorHAnsi"/>
                <w:sz w:val="18"/>
              </w:rPr>
            </w:pPr>
            <w:r w:rsidRPr="00861BAF">
              <w:rPr>
                <w:rFonts w:asciiTheme="minorHAnsi" w:hAnsiTheme="minorHAnsi"/>
                <w:sz w:val="18"/>
              </w:rPr>
              <w:t xml:space="preserve">Select the level of analysis at which the random split-half analysis was conducted. If the measure is specified and intended for use at more than one level, ensure the results in this section are at the same level of analysis selected in the Measure Information section of this form. </w:t>
            </w:r>
          </w:p>
          <w:p w14:paraId="251856D7" w14:textId="77777777" w:rsidR="00AF2D4A" w:rsidRDefault="00AF2D4A" w:rsidP="00AF2D4A">
            <w:pPr>
              <w:spacing w:after="120"/>
              <w:rPr>
                <w:rFonts w:asciiTheme="minorHAnsi" w:hAnsiTheme="minorHAnsi"/>
                <w:sz w:val="18"/>
              </w:rPr>
            </w:pPr>
            <w:r w:rsidRPr="00861BAF">
              <w:rPr>
                <w:rFonts w:asciiTheme="minorHAnsi" w:hAnsiTheme="minorHAnsi"/>
                <w:sz w:val="18"/>
              </w:rPr>
              <w:t>For MIPS-Quality submissions, you must report the results of individual clinician-level testing. If group-level testing is available, you may submit those results as an attachment.</w:t>
            </w:r>
          </w:p>
          <w:p w14:paraId="147E41B9" w14:textId="32DEEC82" w:rsidR="00AF2D4A" w:rsidRPr="00F9795D" w:rsidRDefault="00AF2D4A" w:rsidP="00AF2D4A">
            <w:pPr>
              <w:spacing w:after="120"/>
              <w:rPr>
                <w:rFonts w:asciiTheme="minorHAnsi" w:eastAsia="Times New Roman" w:hAnsiTheme="minorHAnsi" w:cstheme="minorHAnsi"/>
                <w:sz w:val="18"/>
                <w:szCs w:val="18"/>
              </w:rPr>
            </w:pPr>
            <w:r w:rsidRPr="00F9795D">
              <w:rPr>
                <w:rFonts w:asciiTheme="minorHAnsi" w:hAnsiTheme="minorHAnsi"/>
                <w:sz w:val="18"/>
              </w:rPr>
              <w:t>For submission to the MIPS-Cost program, clinician group-level testing is sufficient.</w:t>
            </w:r>
          </w:p>
        </w:tc>
        <w:tc>
          <w:tcPr>
            <w:tcW w:w="4230" w:type="dxa"/>
            <w:shd w:val="clear" w:color="auto" w:fill="auto"/>
          </w:tcPr>
          <w:p w14:paraId="2E38F9E3" w14:textId="77777777" w:rsidR="00AF2D4A" w:rsidRPr="00A60EDB" w:rsidRDefault="00000000" w:rsidP="00AF2D4A">
            <w:pPr>
              <w:ind w:left="161" w:hanging="180"/>
              <w:rPr>
                <w:rFonts w:asciiTheme="minorHAnsi" w:hAnsiTheme="minorHAnsi"/>
                <w:sz w:val="18"/>
              </w:rPr>
            </w:pPr>
            <w:sdt>
              <w:sdtPr>
                <w:rPr>
                  <w:rFonts w:asciiTheme="minorHAnsi" w:hAnsiTheme="minorHAnsi"/>
                  <w:sz w:val="18"/>
                </w:rPr>
                <w:id w:val="638768188"/>
                <w14:checkbox>
                  <w14:checked w14:val="0"/>
                  <w14:checkedState w14:val="2612" w14:font="MS Gothic"/>
                  <w14:uncheckedState w14:val="2610" w14:font="MS Gothic"/>
                </w14:checkbox>
              </w:sdtPr>
              <w:sdtContent>
                <w:r w:rsidR="00AF2D4A" w:rsidRPr="00A60EDB">
                  <w:rPr>
                    <w:rFonts w:ascii="Segoe UI Symbol" w:hAnsi="Segoe UI Symbol"/>
                    <w:sz w:val="18"/>
                  </w:rPr>
                  <w:t>☐</w:t>
                </w:r>
              </w:sdtContent>
            </w:sdt>
            <w:r w:rsidR="00AF2D4A" w:rsidRPr="00A60EDB">
              <w:rPr>
                <w:rFonts w:asciiTheme="minorHAnsi" w:hAnsiTheme="minorHAnsi"/>
                <w:sz w:val="18"/>
              </w:rPr>
              <w:t xml:space="preserve"> Accountable Care Organization</w:t>
            </w:r>
          </w:p>
          <w:p w14:paraId="5AD739FA" w14:textId="77777777" w:rsidR="00AF2D4A" w:rsidRPr="00A60EDB" w:rsidRDefault="00000000" w:rsidP="00AF2D4A">
            <w:pPr>
              <w:ind w:left="161" w:hanging="180"/>
              <w:rPr>
                <w:rFonts w:asciiTheme="minorHAnsi" w:hAnsiTheme="minorHAnsi" w:cstheme="minorHAnsi"/>
                <w:sz w:val="18"/>
                <w:szCs w:val="18"/>
              </w:rPr>
            </w:pPr>
            <w:sdt>
              <w:sdtPr>
                <w:rPr>
                  <w:rFonts w:asciiTheme="minorHAnsi" w:hAnsiTheme="minorHAnsi" w:cstheme="minorHAnsi"/>
                  <w:sz w:val="18"/>
                  <w:szCs w:val="18"/>
                </w:rPr>
                <w:id w:val="-430039869"/>
                <w14:checkbox>
                  <w14:checked w14:val="0"/>
                  <w14:checkedState w14:val="2612" w14:font="MS Gothic"/>
                  <w14:uncheckedState w14:val="2610" w14:font="MS Gothic"/>
                </w14:checkbox>
              </w:sdtPr>
              <w:sdtContent>
                <w:r w:rsidR="00AF2D4A" w:rsidRPr="00A60EDB">
                  <w:rPr>
                    <w:rFonts w:ascii="Segoe UI Symbol" w:hAnsi="Segoe UI Symbol" w:cs="Segoe UI Symbol"/>
                    <w:sz w:val="18"/>
                    <w:szCs w:val="18"/>
                  </w:rPr>
                  <w:t>☐</w:t>
                </w:r>
              </w:sdtContent>
            </w:sdt>
            <w:r w:rsidR="00AF2D4A" w:rsidRPr="00A60EDB">
              <w:rPr>
                <w:rFonts w:asciiTheme="minorHAnsi" w:hAnsiTheme="minorHAnsi" w:cstheme="minorHAnsi"/>
                <w:sz w:val="18"/>
                <w:szCs w:val="18"/>
              </w:rPr>
              <w:t xml:space="preserve"> Clinician – Group </w:t>
            </w:r>
          </w:p>
          <w:p w14:paraId="0DD814B9" w14:textId="77777777" w:rsidR="00AF2D4A" w:rsidRPr="00861BAF" w:rsidRDefault="00000000" w:rsidP="00AF2D4A">
            <w:pPr>
              <w:ind w:left="161" w:hanging="180"/>
              <w:rPr>
                <w:rFonts w:asciiTheme="minorHAnsi" w:hAnsiTheme="minorHAnsi"/>
                <w:sz w:val="18"/>
              </w:rPr>
            </w:pPr>
            <w:sdt>
              <w:sdtPr>
                <w:rPr>
                  <w:rFonts w:asciiTheme="minorHAnsi" w:hAnsiTheme="minorHAnsi"/>
                  <w:sz w:val="18"/>
                </w:rPr>
                <w:id w:val="1486585843"/>
                <w14:checkbox>
                  <w14:checked w14:val="0"/>
                  <w14:checkedState w14:val="2612" w14:font="MS Gothic"/>
                  <w14:uncheckedState w14:val="2610" w14:font="MS Gothic"/>
                </w14:checkbox>
              </w:sdtPr>
              <w:sdtContent>
                <w:r w:rsidR="00AF2D4A" w:rsidRPr="00A60EDB">
                  <w:rPr>
                    <w:rFonts w:ascii="Segoe UI Symbol" w:hAnsi="Segoe UI Symbol"/>
                    <w:sz w:val="18"/>
                  </w:rPr>
                  <w:t>☐</w:t>
                </w:r>
              </w:sdtContent>
            </w:sdt>
            <w:r w:rsidR="00AF2D4A" w:rsidRPr="00861BAF">
              <w:rPr>
                <w:rFonts w:asciiTheme="minorHAnsi" w:hAnsiTheme="minorHAnsi"/>
                <w:sz w:val="18"/>
              </w:rPr>
              <w:t xml:space="preserve"> Clinician – Individual </w:t>
            </w:r>
          </w:p>
          <w:p w14:paraId="359FBC13" w14:textId="77777777" w:rsidR="00AF2D4A" w:rsidRPr="00A60EDB" w:rsidRDefault="00000000" w:rsidP="00AF2D4A">
            <w:pPr>
              <w:ind w:left="161" w:hanging="180"/>
              <w:rPr>
                <w:rFonts w:asciiTheme="minorHAnsi" w:hAnsiTheme="minorHAnsi"/>
                <w:sz w:val="18"/>
              </w:rPr>
            </w:pPr>
            <w:sdt>
              <w:sdtPr>
                <w:rPr>
                  <w:rFonts w:asciiTheme="minorHAnsi" w:hAnsiTheme="minorHAnsi"/>
                  <w:sz w:val="18"/>
                </w:rPr>
                <w:id w:val="170913329"/>
                <w14:checkbox>
                  <w14:checked w14:val="0"/>
                  <w14:checkedState w14:val="2612" w14:font="MS Gothic"/>
                  <w14:uncheckedState w14:val="2610" w14:font="MS Gothic"/>
                </w14:checkbox>
              </w:sdtPr>
              <w:sdtContent>
                <w:r w:rsidR="00AF2D4A" w:rsidRPr="00A60EDB">
                  <w:rPr>
                    <w:rFonts w:ascii="Segoe UI Symbol" w:hAnsi="Segoe UI Symbol"/>
                    <w:sz w:val="18"/>
                  </w:rPr>
                  <w:t>☐</w:t>
                </w:r>
              </w:sdtContent>
            </w:sdt>
            <w:r w:rsidR="00AF2D4A" w:rsidRPr="00861BAF">
              <w:rPr>
                <w:rFonts w:asciiTheme="minorHAnsi" w:hAnsiTheme="minorHAnsi"/>
                <w:sz w:val="18"/>
              </w:rPr>
              <w:t xml:space="preserve"> Facility</w:t>
            </w:r>
          </w:p>
          <w:p w14:paraId="4BFEE797" w14:textId="77777777" w:rsidR="00AF2D4A" w:rsidRPr="00A60EDB" w:rsidRDefault="00000000" w:rsidP="00AF2D4A">
            <w:pPr>
              <w:ind w:left="161" w:hanging="180"/>
              <w:rPr>
                <w:rFonts w:asciiTheme="minorHAnsi" w:hAnsiTheme="minorHAnsi"/>
                <w:sz w:val="18"/>
              </w:rPr>
            </w:pPr>
            <w:sdt>
              <w:sdtPr>
                <w:rPr>
                  <w:rFonts w:asciiTheme="minorHAnsi" w:hAnsiTheme="minorHAnsi"/>
                  <w:sz w:val="18"/>
                </w:rPr>
                <w:id w:val="1078636928"/>
                <w14:checkbox>
                  <w14:checked w14:val="0"/>
                  <w14:checkedState w14:val="2612" w14:font="MS Gothic"/>
                  <w14:uncheckedState w14:val="2610" w14:font="MS Gothic"/>
                </w14:checkbox>
              </w:sdtPr>
              <w:sdtContent>
                <w:r w:rsidR="00AF2D4A" w:rsidRPr="00A60EDB">
                  <w:rPr>
                    <w:rFonts w:ascii="Segoe UI Symbol" w:hAnsi="Segoe UI Symbol"/>
                    <w:sz w:val="18"/>
                  </w:rPr>
                  <w:t>☐</w:t>
                </w:r>
              </w:sdtContent>
            </w:sdt>
            <w:r w:rsidR="00AF2D4A" w:rsidRPr="00861BAF">
              <w:rPr>
                <w:rFonts w:asciiTheme="minorHAnsi" w:hAnsiTheme="minorHAnsi"/>
                <w:sz w:val="18"/>
              </w:rPr>
              <w:t xml:space="preserve"> </w:t>
            </w:r>
            <w:r w:rsidR="00AF2D4A" w:rsidRPr="00A60EDB">
              <w:rPr>
                <w:rFonts w:asciiTheme="minorHAnsi" w:hAnsiTheme="minorHAnsi"/>
                <w:sz w:val="18"/>
              </w:rPr>
              <w:t>Health plan</w:t>
            </w:r>
          </w:p>
          <w:p w14:paraId="0D0758A9" w14:textId="77777777" w:rsidR="00AF2D4A" w:rsidRPr="00A60EDB" w:rsidRDefault="00000000" w:rsidP="00AF2D4A">
            <w:pPr>
              <w:ind w:left="161" w:hanging="180"/>
              <w:rPr>
                <w:rFonts w:asciiTheme="minorHAnsi" w:hAnsiTheme="minorHAnsi"/>
                <w:sz w:val="18"/>
              </w:rPr>
            </w:pPr>
            <w:sdt>
              <w:sdtPr>
                <w:rPr>
                  <w:rFonts w:asciiTheme="minorHAnsi" w:hAnsiTheme="minorHAnsi"/>
                  <w:sz w:val="18"/>
                </w:rPr>
                <w:id w:val="-400299620"/>
                <w14:checkbox>
                  <w14:checked w14:val="0"/>
                  <w14:checkedState w14:val="2612" w14:font="MS Gothic"/>
                  <w14:uncheckedState w14:val="2610" w14:font="MS Gothic"/>
                </w14:checkbox>
              </w:sdtPr>
              <w:sdtContent>
                <w:r w:rsidR="00AF2D4A" w:rsidRPr="00A60EDB">
                  <w:rPr>
                    <w:rFonts w:ascii="Segoe UI Symbol" w:hAnsi="Segoe UI Symbol"/>
                    <w:sz w:val="18"/>
                  </w:rPr>
                  <w:t>☐</w:t>
                </w:r>
              </w:sdtContent>
            </w:sdt>
            <w:r w:rsidR="00AF2D4A" w:rsidRPr="00A60EDB">
              <w:rPr>
                <w:rFonts w:asciiTheme="minorHAnsi" w:hAnsiTheme="minorHAnsi"/>
                <w:sz w:val="18"/>
              </w:rPr>
              <w:t xml:space="preserve"> Integrated Delivery System</w:t>
            </w:r>
          </w:p>
          <w:p w14:paraId="6DE105D6" w14:textId="77777777" w:rsidR="00AF2D4A" w:rsidRPr="00A60EDB" w:rsidRDefault="00AF2D4A" w:rsidP="00AF2D4A">
            <w:pPr>
              <w:ind w:left="161" w:hanging="180"/>
              <w:rPr>
                <w:rFonts w:asciiTheme="minorHAnsi" w:hAnsiTheme="minorHAnsi" w:cstheme="minorHAnsi"/>
                <w:sz w:val="18"/>
                <w:szCs w:val="18"/>
              </w:rPr>
            </w:pPr>
            <w:r w:rsidRPr="00A60EDB">
              <w:rPr>
                <w:rFonts w:ascii="Segoe UI Symbol" w:hAnsi="Segoe UI Symbol" w:cs="Segoe UI Symbol"/>
                <w:sz w:val="18"/>
                <w:szCs w:val="18"/>
              </w:rPr>
              <w:t>☐</w:t>
            </w:r>
            <w:r w:rsidRPr="00A60EDB">
              <w:rPr>
                <w:rFonts w:asciiTheme="minorHAnsi" w:hAnsiTheme="minorHAnsi" w:cstheme="minorHAnsi"/>
                <w:sz w:val="18"/>
                <w:szCs w:val="18"/>
              </w:rPr>
              <w:t xml:space="preserve"> Medicaid program (e.g., Health Home or 1115)</w:t>
            </w:r>
          </w:p>
          <w:p w14:paraId="6CA9D6A7" w14:textId="77777777" w:rsidR="00AF2D4A" w:rsidRPr="00861BAF" w:rsidRDefault="00000000" w:rsidP="00AF2D4A">
            <w:pPr>
              <w:ind w:left="161" w:hanging="180"/>
              <w:rPr>
                <w:rFonts w:asciiTheme="minorHAnsi" w:hAnsiTheme="minorHAnsi"/>
                <w:sz w:val="18"/>
              </w:rPr>
            </w:pPr>
            <w:sdt>
              <w:sdtPr>
                <w:rPr>
                  <w:rFonts w:asciiTheme="minorHAnsi" w:hAnsiTheme="minorHAnsi"/>
                  <w:sz w:val="18"/>
                </w:rPr>
                <w:id w:val="-2108115542"/>
                <w14:checkbox>
                  <w14:checked w14:val="0"/>
                  <w14:checkedState w14:val="2612" w14:font="MS Gothic"/>
                  <w14:uncheckedState w14:val="2610" w14:font="MS Gothic"/>
                </w14:checkbox>
              </w:sdtPr>
              <w:sdtContent>
                <w:r w:rsidR="00AF2D4A" w:rsidRPr="00A60EDB">
                  <w:rPr>
                    <w:rFonts w:ascii="Segoe UI Symbol" w:hAnsi="Segoe UI Symbol"/>
                    <w:sz w:val="18"/>
                  </w:rPr>
                  <w:t>☐</w:t>
                </w:r>
              </w:sdtContent>
            </w:sdt>
            <w:r w:rsidR="00AF2D4A" w:rsidRPr="00861BAF">
              <w:rPr>
                <w:rFonts w:asciiTheme="minorHAnsi" w:hAnsiTheme="minorHAnsi"/>
                <w:sz w:val="18"/>
              </w:rPr>
              <w:t xml:space="preserve"> Population: Community, County or City</w:t>
            </w:r>
          </w:p>
          <w:p w14:paraId="4AAC16DF" w14:textId="4A9CC4DF" w:rsidR="00AF2D4A" w:rsidRPr="00F9795D" w:rsidRDefault="00000000" w:rsidP="00AF2D4A">
            <w:pPr>
              <w:rPr>
                <w:rFonts w:asciiTheme="minorHAnsi" w:eastAsia="Times New Roman" w:hAnsiTheme="minorHAnsi" w:cstheme="minorHAnsi"/>
                <w:color w:val="000000"/>
                <w:sz w:val="18"/>
                <w:szCs w:val="18"/>
              </w:rPr>
            </w:pPr>
            <w:sdt>
              <w:sdtPr>
                <w:rPr>
                  <w:rFonts w:asciiTheme="minorHAnsi" w:hAnsiTheme="minorHAnsi"/>
                  <w:sz w:val="18"/>
                </w:rPr>
                <w:id w:val="-1807237700"/>
                <w14:checkbox>
                  <w14:checked w14:val="0"/>
                  <w14:checkedState w14:val="2612" w14:font="MS Gothic"/>
                  <w14:uncheckedState w14:val="2610" w14:font="MS Gothic"/>
                </w14:checkbox>
              </w:sdtPr>
              <w:sdtContent>
                <w:r w:rsidR="00AF2D4A" w:rsidRPr="00A60EDB">
                  <w:rPr>
                    <w:rFonts w:ascii="Segoe UI Symbol" w:hAnsi="Segoe UI Symbol"/>
                    <w:sz w:val="18"/>
                  </w:rPr>
                  <w:t>☐</w:t>
                </w:r>
              </w:sdtContent>
            </w:sdt>
            <w:r w:rsidR="00AF2D4A" w:rsidRPr="00861BAF">
              <w:rPr>
                <w:rFonts w:asciiTheme="minorHAnsi" w:hAnsiTheme="minorHAnsi"/>
                <w:sz w:val="18"/>
              </w:rPr>
              <w:t xml:space="preserve"> </w:t>
            </w:r>
            <w:r w:rsidR="00AF2D4A" w:rsidRPr="00A60EDB">
              <w:rPr>
                <w:rFonts w:asciiTheme="minorHAnsi" w:hAnsiTheme="minorHAnsi"/>
                <w:sz w:val="18"/>
              </w:rPr>
              <w:t xml:space="preserve">Population: Regional and State </w:t>
            </w:r>
          </w:p>
        </w:tc>
      </w:tr>
      <w:tr w:rsidR="00AF2D4A" w:rsidRPr="00F9795D" w14:paraId="0A50DC3B" w14:textId="77777777" w:rsidTr="3CAD122E">
        <w:trPr>
          <w:cantSplit/>
        </w:trPr>
        <w:tc>
          <w:tcPr>
            <w:tcW w:w="1345" w:type="dxa"/>
            <w:shd w:val="clear" w:color="auto" w:fill="auto"/>
          </w:tcPr>
          <w:p w14:paraId="6F082708" w14:textId="7B3970C1" w:rsidR="00AF2D4A" w:rsidRPr="00F9795D" w:rsidRDefault="00AF2D4A" w:rsidP="00AF2D4A">
            <w:pPr>
              <w:rPr>
                <w:rFonts w:asciiTheme="minorHAnsi" w:eastAsia="Times New Roman" w:hAnsiTheme="minorHAnsi" w:cstheme="minorHAnsi"/>
                <w:color w:val="000000"/>
                <w:sz w:val="18"/>
                <w:szCs w:val="18"/>
              </w:rPr>
            </w:pPr>
            <w:r w:rsidRPr="00861BAF">
              <w:rPr>
                <w:rFonts w:asciiTheme="minorHAnsi" w:hAnsiTheme="minorHAnsi"/>
                <w:color w:val="000000"/>
                <w:sz w:val="18"/>
              </w:rPr>
              <w:t>Measure Score Level (Accountability Entity Level) Testing</w:t>
            </w:r>
          </w:p>
        </w:tc>
        <w:tc>
          <w:tcPr>
            <w:tcW w:w="630" w:type="dxa"/>
            <w:shd w:val="clear" w:color="auto" w:fill="auto"/>
          </w:tcPr>
          <w:p w14:paraId="26CE47B5" w14:textId="1BA1D6D2" w:rsidR="00AF2D4A" w:rsidRPr="00F9795D" w:rsidRDefault="00AF2D4A" w:rsidP="00AF2D4A">
            <w:pPr>
              <w:rPr>
                <w:rFonts w:asciiTheme="minorHAnsi" w:eastAsia="Times New Roman" w:hAnsiTheme="minorHAnsi" w:cstheme="minorHAnsi"/>
                <w:sz w:val="18"/>
                <w:szCs w:val="18"/>
              </w:rPr>
            </w:pPr>
            <w:r w:rsidRPr="00A60EDB">
              <w:rPr>
                <w:rFonts w:asciiTheme="minorHAnsi" w:hAnsiTheme="minorHAnsi"/>
                <w:sz w:val="18"/>
              </w:rPr>
              <w:t>0</w:t>
            </w:r>
            <w:r w:rsidR="006E20AA">
              <w:rPr>
                <w:rFonts w:asciiTheme="minorHAnsi" w:hAnsiTheme="minorHAnsi"/>
                <w:sz w:val="18"/>
              </w:rPr>
              <w:t>5</w:t>
            </w:r>
            <w:r w:rsidR="008F2957">
              <w:rPr>
                <w:rFonts w:asciiTheme="minorHAnsi" w:hAnsiTheme="minorHAnsi"/>
                <w:sz w:val="18"/>
              </w:rPr>
              <w:t>2</w:t>
            </w:r>
          </w:p>
        </w:tc>
        <w:tc>
          <w:tcPr>
            <w:tcW w:w="2340" w:type="dxa"/>
            <w:shd w:val="clear" w:color="auto" w:fill="auto"/>
          </w:tcPr>
          <w:p w14:paraId="52A1B083" w14:textId="6B1EB5FE" w:rsidR="00AF2D4A" w:rsidRPr="00F9795D" w:rsidRDefault="00AF2D4A" w:rsidP="00AF2D4A">
            <w:pPr>
              <w:rPr>
                <w:rFonts w:asciiTheme="minorHAnsi" w:eastAsia="Times New Roman" w:hAnsiTheme="minorHAnsi" w:cstheme="minorHAnsi"/>
                <w:color w:val="C00000"/>
                <w:sz w:val="24"/>
                <w:szCs w:val="24"/>
              </w:rPr>
            </w:pPr>
            <w:r w:rsidRPr="00861BAF">
              <w:rPr>
                <w:rFonts w:asciiTheme="minorHAnsi" w:hAnsiTheme="minorHAnsi"/>
                <w:color w:val="C00000"/>
                <w:sz w:val="24"/>
              </w:rPr>
              <w:t>*</w:t>
            </w:r>
            <w:r w:rsidRPr="00861BAF">
              <w:rPr>
                <w:rFonts w:asciiTheme="minorHAnsi" w:hAnsiTheme="minorHAnsi"/>
                <w:sz w:val="18"/>
              </w:rPr>
              <w:t>Random Split-Half Correlation: Sample size</w:t>
            </w:r>
          </w:p>
        </w:tc>
        <w:tc>
          <w:tcPr>
            <w:tcW w:w="4320" w:type="dxa"/>
            <w:shd w:val="clear" w:color="auto" w:fill="auto"/>
          </w:tcPr>
          <w:p w14:paraId="1FFD6F8D" w14:textId="1438D1B4" w:rsidR="00AF2D4A" w:rsidRPr="00F9795D" w:rsidRDefault="00AF2D4A" w:rsidP="00AF2D4A">
            <w:pPr>
              <w:spacing w:after="120"/>
              <w:rPr>
                <w:rFonts w:asciiTheme="minorHAnsi" w:eastAsia="Times New Roman" w:hAnsiTheme="minorHAnsi" w:cstheme="minorHAnsi"/>
                <w:sz w:val="18"/>
                <w:szCs w:val="18"/>
              </w:rPr>
            </w:pPr>
            <w:r w:rsidRPr="00861BAF">
              <w:rPr>
                <w:rFonts w:asciiTheme="minorHAnsi" w:hAnsiTheme="minorHAnsi"/>
                <w:sz w:val="18"/>
              </w:rPr>
              <w:t>Indicate the number of accountable entities sampled to test the final performance measure. If number varied by sample, use the largest number of measured entities. Note that this field is intended to capture the number of measured entities and not the number of individual patients or cases included in the sample.</w:t>
            </w:r>
          </w:p>
        </w:tc>
        <w:tc>
          <w:tcPr>
            <w:tcW w:w="4230" w:type="dxa"/>
            <w:shd w:val="clear" w:color="auto" w:fill="auto"/>
          </w:tcPr>
          <w:p w14:paraId="58AD4585" w14:textId="62D1A6C1" w:rsidR="00AF2D4A" w:rsidRPr="00F9795D" w:rsidRDefault="00AF2D4A" w:rsidP="00AF2D4A">
            <w:pPr>
              <w:rPr>
                <w:rFonts w:asciiTheme="minorHAnsi" w:eastAsia="Times New Roman" w:hAnsiTheme="minorHAnsi" w:cstheme="minorHAnsi"/>
                <w:color w:val="000000"/>
                <w:sz w:val="18"/>
                <w:szCs w:val="18"/>
              </w:rPr>
            </w:pPr>
            <w:r w:rsidRPr="00295671">
              <w:rPr>
                <w:rFonts w:asciiTheme="minorHAnsi" w:hAnsiTheme="minorHAnsi"/>
                <w:iCs/>
                <w:color w:val="000000"/>
                <w:sz w:val="18"/>
              </w:rPr>
              <w:t>Numeric field</w:t>
            </w:r>
          </w:p>
        </w:tc>
      </w:tr>
      <w:tr w:rsidR="00AF2D4A" w:rsidRPr="00F9795D" w14:paraId="12791748" w14:textId="77777777" w:rsidTr="3CAD122E">
        <w:trPr>
          <w:cantSplit/>
        </w:trPr>
        <w:tc>
          <w:tcPr>
            <w:tcW w:w="1345" w:type="dxa"/>
            <w:shd w:val="clear" w:color="auto" w:fill="auto"/>
          </w:tcPr>
          <w:p w14:paraId="1F8D1481" w14:textId="1FF71514" w:rsidR="00AF2D4A" w:rsidRPr="00F9795D" w:rsidRDefault="00AF2D4A" w:rsidP="00AF2D4A">
            <w:pPr>
              <w:rPr>
                <w:rFonts w:asciiTheme="minorHAnsi" w:eastAsia="Times New Roman" w:hAnsiTheme="minorHAnsi" w:cstheme="minorHAnsi"/>
                <w:color w:val="000000"/>
                <w:sz w:val="18"/>
                <w:szCs w:val="18"/>
              </w:rPr>
            </w:pPr>
            <w:r w:rsidRPr="00861BAF">
              <w:rPr>
                <w:rFonts w:asciiTheme="minorHAnsi" w:hAnsiTheme="minorHAnsi"/>
                <w:color w:val="000000"/>
                <w:sz w:val="18"/>
              </w:rPr>
              <w:lastRenderedPageBreak/>
              <w:t>Measure Score Level (Accountability Entity Level) Testing</w:t>
            </w:r>
          </w:p>
        </w:tc>
        <w:tc>
          <w:tcPr>
            <w:tcW w:w="630" w:type="dxa"/>
            <w:shd w:val="clear" w:color="auto" w:fill="auto"/>
          </w:tcPr>
          <w:p w14:paraId="0258527D" w14:textId="0C999201" w:rsidR="00AF2D4A" w:rsidRPr="00F9795D" w:rsidRDefault="00AF2D4A" w:rsidP="00AF2D4A">
            <w:pPr>
              <w:rPr>
                <w:rFonts w:asciiTheme="minorHAnsi" w:eastAsia="Times New Roman" w:hAnsiTheme="minorHAnsi" w:cstheme="minorHAnsi"/>
                <w:sz w:val="18"/>
                <w:szCs w:val="18"/>
              </w:rPr>
            </w:pPr>
            <w:r w:rsidRPr="00A60EDB">
              <w:rPr>
                <w:rFonts w:asciiTheme="minorHAnsi" w:hAnsiTheme="minorHAnsi"/>
                <w:sz w:val="18"/>
              </w:rPr>
              <w:t>0</w:t>
            </w:r>
            <w:r w:rsidR="006E20AA">
              <w:rPr>
                <w:rFonts w:asciiTheme="minorHAnsi" w:hAnsiTheme="minorHAnsi"/>
                <w:sz w:val="18"/>
              </w:rPr>
              <w:t>5</w:t>
            </w:r>
            <w:r w:rsidR="008F2957">
              <w:rPr>
                <w:rFonts w:asciiTheme="minorHAnsi" w:hAnsiTheme="minorHAnsi"/>
                <w:sz w:val="18"/>
              </w:rPr>
              <w:t>3</w:t>
            </w:r>
          </w:p>
        </w:tc>
        <w:tc>
          <w:tcPr>
            <w:tcW w:w="2340" w:type="dxa"/>
            <w:shd w:val="clear" w:color="auto" w:fill="auto"/>
          </w:tcPr>
          <w:p w14:paraId="11612CAD" w14:textId="75BA8FCF" w:rsidR="00AF2D4A" w:rsidRPr="00F9795D" w:rsidRDefault="00AF2D4A" w:rsidP="00AF2D4A">
            <w:pPr>
              <w:rPr>
                <w:rFonts w:asciiTheme="minorHAnsi" w:eastAsia="Times New Roman" w:hAnsiTheme="minorHAnsi" w:cstheme="minorHAnsi"/>
                <w:color w:val="C00000"/>
                <w:sz w:val="24"/>
                <w:szCs w:val="24"/>
              </w:rPr>
            </w:pPr>
            <w:r w:rsidRPr="00861BAF">
              <w:rPr>
                <w:rFonts w:asciiTheme="minorHAnsi" w:hAnsiTheme="minorHAnsi"/>
                <w:color w:val="C00000"/>
                <w:sz w:val="24"/>
              </w:rPr>
              <w:t>*</w:t>
            </w:r>
            <w:r w:rsidRPr="00861BAF">
              <w:rPr>
                <w:rFonts w:asciiTheme="minorHAnsi" w:hAnsiTheme="minorHAnsi"/>
                <w:sz w:val="18"/>
              </w:rPr>
              <w:t>Random Split-Half Correlation: Statistical result</w:t>
            </w:r>
          </w:p>
        </w:tc>
        <w:tc>
          <w:tcPr>
            <w:tcW w:w="4320" w:type="dxa"/>
            <w:shd w:val="clear" w:color="auto" w:fill="auto"/>
          </w:tcPr>
          <w:p w14:paraId="57FBA338" w14:textId="112BF269" w:rsidR="00AF2D4A" w:rsidRPr="00F9795D" w:rsidRDefault="00AF2D4A" w:rsidP="00AF2D4A">
            <w:pPr>
              <w:spacing w:after="120"/>
              <w:rPr>
                <w:rFonts w:asciiTheme="minorHAnsi" w:eastAsia="Times New Roman" w:hAnsiTheme="minorHAnsi" w:cstheme="minorHAnsi"/>
                <w:sz w:val="18"/>
                <w:szCs w:val="18"/>
              </w:rPr>
            </w:pPr>
            <w:r w:rsidRPr="00861BAF">
              <w:rPr>
                <w:rFonts w:asciiTheme="minorHAnsi" w:hAnsiTheme="minorHAnsi"/>
                <w:sz w:val="18"/>
              </w:rPr>
              <w:t>Indicate the statistical result for the random split-half correlation analysis used to assess accountable entity level reliability. Results should range from -1.00 to 1.00. Calculate reliability as the measure is intended to be implemented (e.g., after applying minimum denominator requirements, appropriate type of setting, provider, etc.).</w:t>
            </w:r>
          </w:p>
        </w:tc>
        <w:tc>
          <w:tcPr>
            <w:tcW w:w="4230" w:type="dxa"/>
            <w:shd w:val="clear" w:color="auto" w:fill="auto"/>
          </w:tcPr>
          <w:p w14:paraId="6BB178ED" w14:textId="5DFF6382" w:rsidR="00AF2D4A" w:rsidRPr="00F9795D" w:rsidRDefault="00AF2D4A" w:rsidP="00AF2D4A">
            <w:pPr>
              <w:rPr>
                <w:rFonts w:asciiTheme="minorHAnsi" w:eastAsia="Times New Roman" w:hAnsiTheme="minorHAnsi" w:cstheme="minorHAnsi"/>
                <w:color w:val="000000"/>
                <w:sz w:val="18"/>
                <w:szCs w:val="18"/>
              </w:rPr>
            </w:pPr>
            <w:r w:rsidRPr="00295671">
              <w:rPr>
                <w:rFonts w:asciiTheme="minorHAnsi" w:hAnsiTheme="minorHAnsi"/>
                <w:iCs/>
                <w:color w:val="000000"/>
                <w:sz w:val="18"/>
              </w:rPr>
              <w:t>Numeric field</w:t>
            </w:r>
          </w:p>
        </w:tc>
      </w:tr>
      <w:tr w:rsidR="00AF2D4A" w:rsidRPr="00F9795D" w14:paraId="3DAA89B7" w14:textId="77777777" w:rsidTr="006E20AA">
        <w:trPr>
          <w:cantSplit/>
        </w:trPr>
        <w:tc>
          <w:tcPr>
            <w:tcW w:w="1345" w:type="dxa"/>
          </w:tcPr>
          <w:p w14:paraId="4A7EF04F" w14:textId="2999695D" w:rsidR="00AF2D4A" w:rsidRPr="00F9795D" w:rsidRDefault="00AF2D4A" w:rsidP="00AF2D4A">
            <w:pPr>
              <w:rPr>
                <w:rFonts w:asciiTheme="minorHAnsi" w:eastAsia="Times New Roman" w:hAnsiTheme="minorHAnsi" w:cstheme="minorHAnsi"/>
                <w:color w:val="000000"/>
                <w:sz w:val="18"/>
                <w:szCs w:val="18"/>
              </w:rPr>
            </w:pPr>
            <w:r w:rsidRPr="002A3851">
              <w:rPr>
                <w:rFonts w:asciiTheme="minorHAnsi" w:eastAsia="Times New Roman" w:hAnsiTheme="minorHAnsi" w:cstheme="minorHAnsi"/>
                <w:color w:val="000000"/>
                <w:sz w:val="18"/>
                <w:szCs w:val="18"/>
              </w:rPr>
              <w:t>Measure Score Level (Accountability Entity Level) Testing</w:t>
            </w:r>
          </w:p>
        </w:tc>
        <w:tc>
          <w:tcPr>
            <w:tcW w:w="630" w:type="dxa"/>
          </w:tcPr>
          <w:p w14:paraId="02D5E7A9" w14:textId="25DAA525" w:rsidR="00AF2D4A" w:rsidRPr="00F9795D" w:rsidRDefault="00AF2D4A" w:rsidP="00AF2D4A">
            <w:pPr>
              <w:rPr>
                <w:rFonts w:asciiTheme="minorHAnsi" w:eastAsia="Times New Roman" w:hAnsiTheme="minorHAnsi" w:cstheme="minorHAnsi"/>
                <w:sz w:val="18"/>
                <w:szCs w:val="18"/>
              </w:rPr>
            </w:pPr>
            <w:r w:rsidRPr="002A3851">
              <w:rPr>
                <w:rFonts w:asciiTheme="minorHAnsi" w:eastAsia="Times New Roman" w:hAnsiTheme="minorHAnsi" w:cstheme="minorHAnsi"/>
                <w:sz w:val="18"/>
                <w:szCs w:val="18"/>
              </w:rPr>
              <w:t>0</w:t>
            </w:r>
            <w:r w:rsidR="006E20AA">
              <w:rPr>
                <w:rFonts w:asciiTheme="minorHAnsi" w:eastAsia="Times New Roman" w:hAnsiTheme="minorHAnsi" w:cstheme="minorHAnsi"/>
                <w:sz w:val="18"/>
                <w:szCs w:val="18"/>
              </w:rPr>
              <w:t>5</w:t>
            </w:r>
            <w:r w:rsidR="008F2957">
              <w:rPr>
                <w:rFonts w:asciiTheme="minorHAnsi" w:eastAsia="Times New Roman" w:hAnsiTheme="minorHAnsi" w:cstheme="minorHAnsi"/>
                <w:sz w:val="18"/>
                <w:szCs w:val="18"/>
              </w:rPr>
              <w:t>4</w:t>
            </w:r>
          </w:p>
        </w:tc>
        <w:tc>
          <w:tcPr>
            <w:tcW w:w="2340" w:type="dxa"/>
          </w:tcPr>
          <w:p w14:paraId="6324F384" w14:textId="2F948E79" w:rsidR="00AF2D4A" w:rsidRPr="00F9795D" w:rsidRDefault="00AF2D4A" w:rsidP="00AF2D4A">
            <w:pPr>
              <w:rPr>
                <w:rFonts w:asciiTheme="minorHAnsi" w:eastAsia="Times New Roman" w:hAnsiTheme="minorHAnsi" w:cstheme="minorHAnsi"/>
                <w:color w:val="C00000"/>
                <w:sz w:val="24"/>
                <w:szCs w:val="24"/>
              </w:rPr>
            </w:pPr>
            <w:r w:rsidRPr="002A3851">
              <w:rPr>
                <w:rFonts w:asciiTheme="minorHAnsi" w:eastAsia="Times New Roman" w:hAnsiTheme="minorHAnsi" w:cstheme="minorHAnsi"/>
                <w:color w:val="C00000"/>
                <w:sz w:val="24"/>
                <w:szCs w:val="24"/>
              </w:rPr>
              <w:t>*</w:t>
            </w:r>
            <w:r w:rsidRPr="002A3851">
              <w:rPr>
                <w:rFonts w:asciiTheme="minorHAnsi" w:eastAsia="Times New Roman" w:hAnsiTheme="minorHAnsi" w:cstheme="minorHAnsi"/>
                <w:sz w:val="18"/>
                <w:szCs w:val="18"/>
              </w:rPr>
              <w:t>Random Split-Half Correlation: Interpretation of results</w:t>
            </w:r>
          </w:p>
        </w:tc>
        <w:tc>
          <w:tcPr>
            <w:tcW w:w="4320" w:type="dxa"/>
          </w:tcPr>
          <w:p w14:paraId="1B9F06D8" w14:textId="712A7F36" w:rsidR="00AF2D4A" w:rsidRPr="00F9795D" w:rsidRDefault="00AF2D4A" w:rsidP="00AF2D4A">
            <w:pPr>
              <w:spacing w:after="120"/>
              <w:rPr>
                <w:rFonts w:asciiTheme="minorHAnsi" w:eastAsia="Times New Roman" w:hAnsiTheme="minorHAnsi" w:cstheme="minorHAnsi"/>
                <w:sz w:val="18"/>
                <w:szCs w:val="18"/>
              </w:rPr>
            </w:pPr>
            <w:r w:rsidRPr="002A3851">
              <w:rPr>
                <w:rFonts w:asciiTheme="minorHAnsi" w:eastAsia="Times New Roman" w:hAnsiTheme="minorHAnsi" w:cstheme="minorHAnsi"/>
                <w:sz w:val="18"/>
                <w:szCs w:val="18"/>
              </w:rPr>
              <w:t>Describe the type of statistic and interpretation of the results (e.g., low, moderate, high). List accepted thresholds referenced and provide a citation. If applicable, include the precision of the statistical result (e.g., 95% confidence interval) and/or an assessment of statistical significance (e.g., p-value).</w:t>
            </w:r>
          </w:p>
        </w:tc>
        <w:tc>
          <w:tcPr>
            <w:tcW w:w="4230" w:type="dxa"/>
          </w:tcPr>
          <w:p w14:paraId="065F30DC" w14:textId="77777777" w:rsidR="00AF2D4A" w:rsidRPr="00295671" w:rsidRDefault="00AF2D4A" w:rsidP="00AF2D4A">
            <w:pPr>
              <w:rPr>
                <w:rFonts w:asciiTheme="minorHAnsi" w:hAnsiTheme="minorHAnsi" w:cstheme="minorHAnsi"/>
              </w:rPr>
            </w:pPr>
            <w:r>
              <w:rPr>
                <w:rFonts w:asciiTheme="minorHAnsi" w:eastAsia="Times New Roman" w:hAnsiTheme="minorHAnsi" w:cstheme="minorHAnsi"/>
                <w:sz w:val="18"/>
                <w:szCs w:val="18"/>
              </w:rPr>
              <w:t>Free text field</w:t>
            </w:r>
          </w:p>
          <w:p w14:paraId="3ED64890" w14:textId="77777777" w:rsidR="00AF2D4A" w:rsidRPr="00F9795D" w:rsidRDefault="00AF2D4A" w:rsidP="00AF2D4A">
            <w:pPr>
              <w:rPr>
                <w:rFonts w:asciiTheme="minorHAnsi" w:eastAsia="Times New Roman" w:hAnsiTheme="minorHAnsi" w:cstheme="minorHAnsi"/>
                <w:color w:val="000000"/>
                <w:sz w:val="18"/>
                <w:szCs w:val="18"/>
              </w:rPr>
            </w:pPr>
          </w:p>
        </w:tc>
      </w:tr>
      <w:tr w:rsidR="00AF2D4A" w:rsidRPr="00F9795D" w14:paraId="0A0C2F60" w14:textId="77777777" w:rsidTr="3CAD122E">
        <w:trPr>
          <w:cantSplit/>
        </w:trPr>
        <w:tc>
          <w:tcPr>
            <w:tcW w:w="1345" w:type="dxa"/>
            <w:shd w:val="clear" w:color="auto" w:fill="auto"/>
          </w:tcPr>
          <w:p w14:paraId="401B4586" w14:textId="74715267" w:rsidR="00AF2D4A" w:rsidRPr="00F9795D" w:rsidRDefault="00AF2D4A" w:rsidP="00AF2D4A">
            <w:pPr>
              <w:rPr>
                <w:rFonts w:asciiTheme="minorHAnsi" w:hAnsiTheme="minorHAnsi"/>
                <w:color w:val="000000"/>
                <w:sz w:val="18"/>
              </w:rPr>
            </w:pPr>
            <w:r w:rsidRPr="00F9795D">
              <w:rPr>
                <w:rFonts w:asciiTheme="minorHAnsi" w:hAnsiTheme="minorHAnsi"/>
                <w:color w:val="000000"/>
                <w:sz w:val="18"/>
              </w:rPr>
              <w:t>Measure Score Level (Accountability Entity Level) Testing</w:t>
            </w:r>
          </w:p>
        </w:tc>
        <w:tc>
          <w:tcPr>
            <w:tcW w:w="630" w:type="dxa"/>
            <w:shd w:val="clear" w:color="auto" w:fill="auto"/>
          </w:tcPr>
          <w:p w14:paraId="7146EA63" w14:textId="14C90609" w:rsidR="00AF2D4A" w:rsidRPr="00F9795D" w:rsidRDefault="00AF2D4A" w:rsidP="00AF2D4A">
            <w:pPr>
              <w:rPr>
                <w:rFonts w:asciiTheme="minorHAnsi" w:hAnsiTheme="minorHAnsi"/>
                <w:sz w:val="18"/>
              </w:rPr>
            </w:pPr>
            <w:r w:rsidRPr="00F9795D">
              <w:rPr>
                <w:rFonts w:asciiTheme="minorHAnsi" w:hAnsiTheme="minorHAnsi"/>
                <w:sz w:val="18"/>
              </w:rPr>
              <w:t>05</w:t>
            </w:r>
            <w:r w:rsidR="008F2957">
              <w:rPr>
                <w:rFonts w:asciiTheme="minorHAnsi" w:hAnsiTheme="minorHAnsi"/>
                <w:sz w:val="18"/>
              </w:rPr>
              <w:t>5</w:t>
            </w:r>
          </w:p>
        </w:tc>
        <w:tc>
          <w:tcPr>
            <w:tcW w:w="2340" w:type="dxa"/>
            <w:shd w:val="clear" w:color="auto" w:fill="auto"/>
          </w:tcPr>
          <w:p w14:paraId="489AC775" w14:textId="1A2536BE" w:rsidR="00AF2D4A" w:rsidRPr="00F9795D" w:rsidRDefault="00AF2D4A" w:rsidP="00AF2D4A">
            <w:pPr>
              <w:rPr>
                <w:rFonts w:asciiTheme="minorHAnsi" w:hAnsiTheme="minorHAnsi"/>
                <w:sz w:val="18"/>
                <w:szCs w:val="18"/>
              </w:rPr>
            </w:pPr>
            <w:r w:rsidRPr="00F9795D">
              <w:rPr>
                <w:rFonts w:asciiTheme="minorHAnsi" w:hAnsiTheme="minorHAnsi"/>
                <w:color w:val="C00000"/>
                <w:sz w:val="24"/>
                <w:szCs w:val="24"/>
              </w:rPr>
              <w:t>*</w:t>
            </w:r>
            <w:r w:rsidRPr="00F9795D">
              <w:rPr>
                <w:rFonts w:asciiTheme="minorHAnsi" w:hAnsiTheme="minorHAnsi"/>
                <w:sz w:val="18"/>
                <w:szCs w:val="18"/>
              </w:rPr>
              <w:t>Empiric Validity</w:t>
            </w:r>
          </w:p>
        </w:tc>
        <w:tc>
          <w:tcPr>
            <w:tcW w:w="4320" w:type="dxa"/>
            <w:shd w:val="clear" w:color="auto" w:fill="auto"/>
          </w:tcPr>
          <w:p w14:paraId="1D586B41" w14:textId="26EADBDF" w:rsidR="00AF2D4A" w:rsidRPr="00F9795D" w:rsidRDefault="00AF2D4A" w:rsidP="00AF2D4A">
            <w:pPr>
              <w:spacing w:after="120"/>
              <w:rPr>
                <w:rFonts w:asciiTheme="minorHAnsi" w:hAnsiTheme="minorHAnsi"/>
                <w:sz w:val="18"/>
              </w:rPr>
            </w:pPr>
            <w:r w:rsidRPr="00F9795D">
              <w:rPr>
                <w:rFonts w:asciiTheme="minorHAnsi" w:hAnsiTheme="minorHAnsi"/>
                <w:sz w:val="18"/>
              </w:rPr>
              <w:t xml:space="preserve">Indicate whether empiric validity testing was conducted for the accountable entity-level measure scores. For more information on accountable entity level empiric validity testing, refer to the </w:t>
            </w:r>
            <w:hyperlink r:id="rId31" w:history="1">
              <w:r w:rsidRPr="00521D0A">
                <w:rPr>
                  <w:rStyle w:val="Hyperlink"/>
                  <w:rFonts w:asciiTheme="minorHAnsi" w:hAnsiTheme="minorHAnsi"/>
                  <w:sz w:val="18"/>
                </w:rPr>
                <w:t>Blueprint content</w:t>
              </w:r>
            </w:hyperlink>
            <w:r w:rsidRPr="00F9795D">
              <w:rPr>
                <w:rFonts w:asciiTheme="minorHAnsi" w:hAnsiTheme="minorHAnsi"/>
                <w:sz w:val="18"/>
              </w:rPr>
              <w:t xml:space="preserve"> on the CMS MMS Hub</w:t>
            </w:r>
            <w:r w:rsidR="00521D0A">
              <w:rPr>
                <w:rFonts w:asciiTheme="minorHAnsi" w:hAnsiTheme="minorHAnsi"/>
                <w:sz w:val="18"/>
              </w:rPr>
              <w:t>.</w:t>
            </w:r>
          </w:p>
          <w:p w14:paraId="641770E8" w14:textId="39B4E415" w:rsidR="00AF2D4A" w:rsidRPr="00F9795D" w:rsidRDefault="00AF2D4A" w:rsidP="00AF2D4A">
            <w:pPr>
              <w:spacing w:after="120"/>
              <w:rPr>
                <w:rFonts w:asciiTheme="minorHAnsi" w:hAnsiTheme="minorHAnsi"/>
                <w:sz w:val="18"/>
              </w:rPr>
            </w:pPr>
            <w:r w:rsidRPr="00F9795D">
              <w:rPr>
                <w:rFonts w:asciiTheme="minorHAnsi" w:hAnsiTheme="minorHAnsi"/>
                <w:sz w:val="18"/>
              </w:rPr>
              <w:t xml:space="preserve">Note: This section refers to the empiric validity of the accountable entity level measure scores in the final performance measure. Refer to the Patient-Reported Data section for testing of surveys or patient reported tools. </w:t>
            </w:r>
          </w:p>
          <w:p w14:paraId="74E2B821" w14:textId="6B9ECBAC" w:rsidR="00AF2D4A" w:rsidRPr="00F9795D" w:rsidRDefault="00AF2D4A" w:rsidP="00AF2D4A">
            <w:pPr>
              <w:spacing w:after="120"/>
              <w:rPr>
                <w:rFonts w:asciiTheme="minorHAnsi" w:hAnsiTheme="minorHAnsi"/>
                <w:sz w:val="18"/>
              </w:rPr>
            </w:pPr>
            <w:r w:rsidRPr="00F9795D">
              <w:rPr>
                <w:rFonts w:asciiTheme="minorHAnsi" w:hAnsiTheme="minorHAnsi"/>
                <w:sz w:val="18"/>
              </w:rPr>
              <w:t>Note: for MIPS-Quality submissions, please provide individual clinician-level results. If the measure was also tested at the clinician group level, you may include those results in an attachment.</w:t>
            </w:r>
          </w:p>
        </w:tc>
        <w:tc>
          <w:tcPr>
            <w:tcW w:w="4230" w:type="dxa"/>
            <w:shd w:val="clear" w:color="auto" w:fill="auto"/>
          </w:tcPr>
          <w:p w14:paraId="55705CDD" w14:textId="724E2A51" w:rsidR="00AF2D4A" w:rsidRPr="00F9795D" w:rsidRDefault="00000000" w:rsidP="00AF2D4A">
            <w:pPr>
              <w:ind w:left="161" w:hanging="180"/>
              <w:rPr>
                <w:rFonts w:asciiTheme="minorHAnsi" w:hAnsiTheme="minorHAnsi"/>
                <w:color w:val="000000"/>
                <w:sz w:val="18"/>
              </w:rPr>
            </w:pPr>
            <w:sdt>
              <w:sdtPr>
                <w:rPr>
                  <w:rFonts w:asciiTheme="minorHAnsi" w:hAnsiTheme="minorHAnsi"/>
                  <w:color w:val="000000"/>
                  <w:sz w:val="18"/>
                </w:rPr>
                <w:id w:val="-969750025"/>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color w:val="000000"/>
                <w:sz w:val="18"/>
              </w:rPr>
              <w:t xml:space="preserve"> Yes</w:t>
            </w:r>
          </w:p>
          <w:p w14:paraId="38BEC805" w14:textId="3DE26247" w:rsidR="00AF2D4A" w:rsidRPr="00F9795D" w:rsidRDefault="00000000" w:rsidP="00AF2D4A">
            <w:pPr>
              <w:ind w:left="161" w:hanging="180"/>
              <w:rPr>
                <w:rFonts w:asciiTheme="minorHAnsi" w:hAnsiTheme="minorHAnsi"/>
                <w:color w:val="000000"/>
                <w:sz w:val="18"/>
              </w:rPr>
            </w:pPr>
            <w:sdt>
              <w:sdtPr>
                <w:rPr>
                  <w:rFonts w:asciiTheme="minorHAnsi" w:hAnsiTheme="minorHAnsi"/>
                  <w:color w:val="000000"/>
                  <w:sz w:val="18"/>
                </w:rPr>
                <w:id w:val="-1998102813"/>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color w:val="000000"/>
                <w:sz w:val="18"/>
              </w:rPr>
              <w:t xml:space="preserve"> No</w:t>
            </w:r>
          </w:p>
        </w:tc>
      </w:tr>
      <w:tr w:rsidR="00AF2D4A" w:rsidRPr="00F9795D" w14:paraId="1CD9A171" w14:textId="77777777" w:rsidTr="3CAD122E">
        <w:trPr>
          <w:cantSplit/>
        </w:trPr>
        <w:tc>
          <w:tcPr>
            <w:tcW w:w="1345" w:type="dxa"/>
          </w:tcPr>
          <w:p w14:paraId="767DBFC9" w14:textId="6A1BB43D" w:rsidR="00AF2D4A" w:rsidRPr="00F9795D" w:rsidRDefault="00AF2D4A" w:rsidP="00AF2D4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630" w:type="dxa"/>
          </w:tcPr>
          <w:p w14:paraId="51337FF9" w14:textId="6F39EFAE" w:rsidR="00AF2D4A" w:rsidRPr="00F9795D" w:rsidRDefault="00AF2D4A" w:rsidP="00AF2D4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n/a</w:t>
            </w:r>
          </w:p>
        </w:tc>
        <w:tc>
          <w:tcPr>
            <w:tcW w:w="2340" w:type="dxa"/>
          </w:tcPr>
          <w:p w14:paraId="3FC15A55" w14:textId="144DFE00" w:rsidR="00AF2D4A" w:rsidRPr="00F9795D" w:rsidRDefault="00AF2D4A" w:rsidP="00AF2D4A">
            <w:pPr>
              <w:rPr>
                <w:rFonts w:asciiTheme="minorHAnsi" w:eastAsia="Times New Roman" w:hAnsiTheme="minorHAnsi" w:cstheme="minorHAnsi"/>
                <w:sz w:val="24"/>
                <w:szCs w:val="24"/>
              </w:rPr>
            </w:pPr>
            <w:r w:rsidRPr="00F9795D">
              <w:rPr>
                <w:rFonts w:asciiTheme="minorHAnsi" w:eastAsia="Times New Roman" w:hAnsiTheme="minorHAnsi" w:cstheme="minorHAnsi"/>
                <w:i/>
                <w:iCs/>
                <w:color w:val="000000"/>
                <w:sz w:val="18"/>
                <w:szCs w:val="18"/>
              </w:rPr>
              <w:t>If you select “Yes” in Row 05</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then Rows 05</w:t>
            </w:r>
            <w:r w:rsidR="00DB680E">
              <w:rPr>
                <w:rFonts w:asciiTheme="minorHAnsi" w:eastAsia="Times New Roman" w:hAnsiTheme="minorHAnsi" w:cstheme="minorHAnsi"/>
                <w:i/>
                <w:iCs/>
                <w:color w:val="000000"/>
                <w:sz w:val="18"/>
                <w:szCs w:val="18"/>
              </w:rPr>
              <w:t>6</w:t>
            </w:r>
            <w:r w:rsidRPr="00F9795D">
              <w:rPr>
                <w:rFonts w:asciiTheme="minorHAnsi" w:eastAsia="Times New Roman" w:hAnsiTheme="minorHAnsi" w:cstheme="minorHAnsi"/>
                <w:i/>
                <w:iCs/>
                <w:color w:val="000000"/>
                <w:sz w:val="18"/>
                <w:szCs w:val="18"/>
              </w:rPr>
              <w:t>-05</w:t>
            </w:r>
            <w:r w:rsidR="00DB680E">
              <w:rPr>
                <w:rFonts w:asciiTheme="minorHAnsi" w:eastAsia="Times New Roman" w:hAnsiTheme="minorHAnsi" w:cstheme="minorHAnsi"/>
                <w:i/>
                <w:iCs/>
                <w:color w:val="000000"/>
                <w:sz w:val="18"/>
                <w:szCs w:val="18"/>
              </w:rPr>
              <w:t>9</w:t>
            </w:r>
            <w:r w:rsidRPr="00F9795D">
              <w:rPr>
                <w:rFonts w:asciiTheme="minorHAnsi" w:eastAsia="Times New Roman" w:hAnsiTheme="minorHAnsi" w:cstheme="minorHAnsi"/>
                <w:i/>
                <w:iCs/>
                <w:color w:val="000000"/>
                <w:sz w:val="18"/>
                <w:szCs w:val="18"/>
              </w:rPr>
              <w:t xml:space="preserve"> become required fields. If you select “No” in Row 05</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then skip to Row 0</w:t>
            </w:r>
            <w:r w:rsidR="00DB680E">
              <w:rPr>
                <w:rFonts w:asciiTheme="minorHAnsi" w:eastAsia="Times New Roman" w:hAnsiTheme="minorHAnsi" w:cstheme="minorHAnsi"/>
                <w:i/>
                <w:iCs/>
                <w:color w:val="000000"/>
                <w:sz w:val="18"/>
                <w:szCs w:val="18"/>
              </w:rPr>
              <w:t>60</w:t>
            </w:r>
            <w:r w:rsidRPr="00F9795D">
              <w:rPr>
                <w:rFonts w:asciiTheme="minorHAnsi" w:eastAsia="Times New Roman" w:hAnsiTheme="minorHAnsi" w:cstheme="minorHAnsi"/>
                <w:i/>
                <w:iCs/>
                <w:color w:val="000000"/>
                <w:sz w:val="18"/>
                <w:szCs w:val="18"/>
              </w:rPr>
              <w:t>.</w:t>
            </w:r>
          </w:p>
        </w:tc>
        <w:tc>
          <w:tcPr>
            <w:tcW w:w="4320" w:type="dxa"/>
          </w:tcPr>
          <w:p w14:paraId="77B357C7" w14:textId="280D25FD" w:rsidR="00AF2D4A" w:rsidRPr="00F9795D" w:rsidRDefault="00AF2D4A" w:rsidP="00AF2D4A">
            <w:pPr>
              <w:spacing w:after="120"/>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n/a</w:t>
            </w:r>
          </w:p>
        </w:tc>
        <w:tc>
          <w:tcPr>
            <w:tcW w:w="4230" w:type="dxa"/>
          </w:tcPr>
          <w:p w14:paraId="363B5286" w14:textId="1B77258B" w:rsidR="00AF2D4A" w:rsidRPr="00F9795D" w:rsidRDefault="00AF2D4A" w:rsidP="00AF2D4A">
            <w:pPr>
              <w:ind w:left="161" w:hanging="180"/>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AF2D4A" w:rsidRPr="00F9795D" w14:paraId="45AA43A0" w14:textId="77777777" w:rsidTr="3CAD122E">
        <w:trPr>
          <w:cantSplit/>
        </w:trPr>
        <w:tc>
          <w:tcPr>
            <w:tcW w:w="1345" w:type="dxa"/>
            <w:shd w:val="clear" w:color="auto" w:fill="auto"/>
          </w:tcPr>
          <w:p w14:paraId="4455F062" w14:textId="1B9017B4" w:rsidR="00AF2D4A" w:rsidRPr="00F9795D" w:rsidRDefault="00AF2D4A" w:rsidP="00AF2D4A">
            <w:pPr>
              <w:rPr>
                <w:rFonts w:asciiTheme="minorHAnsi" w:hAnsiTheme="minorHAnsi"/>
                <w:color w:val="000000"/>
                <w:sz w:val="18"/>
              </w:rPr>
            </w:pPr>
            <w:r w:rsidRPr="00F9795D">
              <w:rPr>
                <w:rFonts w:asciiTheme="minorHAnsi" w:hAnsiTheme="minorHAnsi"/>
                <w:color w:val="000000"/>
                <w:sz w:val="18"/>
              </w:rPr>
              <w:lastRenderedPageBreak/>
              <w:t>Measure Score Level (Accountable Entity Level) Testing</w:t>
            </w:r>
          </w:p>
        </w:tc>
        <w:tc>
          <w:tcPr>
            <w:tcW w:w="630" w:type="dxa"/>
            <w:shd w:val="clear" w:color="auto" w:fill="auto"/>
          </w:tcPr>
          <w:p w14:paraId="2FF3BF10" w14:textId="0F160518" w:rsidR="00AF2D4A" w:rsidRPr="00F9795D" w:rsidRDefault="00AF2D4A" w:rsidP="00AF2D4A">
            <w:pPr>
              <w:rPr>
                <w:rFonts w:asciiTheme="minorHAnsi" w:hAnsiTheme="minorHAnsi"/>
                <w:sz w:val="18"/>
              </w:rPr>
            </w:pPr>
            <w:r w:rsidRPr="00F9795D">
              <w:rPr>
                <w:rFonts w:asciiTheme="minorHAnsi" w:hAnsiTheme="minorHAnsi"/>
                <w:sz w:val="18"/>
              </w:rPr>
              <w:t>05</w:t>
            </w:r>
            <w:r w:rsidR="008F2957">
              <w:rPr>
                <w:rFonts w:asciiTheme="minorHAnsi" w:hAnsiTheme="minorHAnsi"/>
                <w:sz w:val="18"/>
              </w:rPr>
              <w:t>6</w:t>
            </w:r>
          </w:p>
        </w:tc>
        <w:tc>
          <w:tcPr>
            <w:tcW w:w="2340" w:type="dxa"/>
            <w:shd w:val="clear" w:color="auto" w:fill="auto"/>
          </w:tcPr>
          <w:p w14:paraId="34F58C06" w14:textId="5457036D" w:rsidR="00AF2D4A" w:rsidRPr="00F9795D" w:rsidRDefault="00AF2D4A" w:rsidP="00AF2D4A">
            <w:pPr>
              <w:rPr>
                <w:rFonts w:asciiTheme="minorHAnsi" w:hAnsiTheme="minorHAnsi"/>
                <w:color w:val="C00000"/>
                <w:sz w:val="18"/>
              </w:rPr>
            </w:pPr>
            <w:r w:rsidRPr="00F9795D">
              <w:rPr>
                <w:rFonts w:asciiTheme="minorHAnsi" w:hAnsiTheme="minorHAnsi"/>
                <w:color w:val="C00000"/>
                <w:sz w:val="24"/>
              </w:rPr>
              <w:t>*</w:t>
            </w:r>
            <w:r w:rsidRPr="00F9795D">
              <w:rPr>
                <w:rFonts w:asciiTheme="minorHAnsi" w:hAnsiTheme="minorHAnsi"/>
                <w:sz w:val="18"/>
              </w:rPr>
              <w:t>Empiric Validity: Level of Analysis</w:t>
            </w:r>
          </w:p>
        </w:tc>
        <w:tc>
          <w:tcPr>
            <w:tcW w:w="4320" w:type="dxa"/>
            <w:shd w:val="clear" w:color="auto" w:fill="auto"/>
          </w:tcPr>
          <w:p w14:paraId="058363DB" w14:textId="04B862EF" w:rsidR="00AF2D4A" w:rsidRPr="00F9795D" w:rsidRDefault="00AF2D4A" w:rsidP="00AF2D4A">
            <w:pPr>
              <w:spacing w:after="120"/>
              <w:rPr>
                <w:rFonts w:asciiTheme="minorHAnsi" w:hAnsiTheme="minorHAnsi"/>
                <w:sz w:val="18"/>
              </w:rPr>
            </w:pPr>
            <w:r w:rsidRPr="00F9795D">
              <w:rPr>
                <w:rFonts w:asciiTheme="minorHAnsi" w:hAnsiTheme="minorHAnsi"/>
                <w:sz w:val="18"/>
              </w:rPr>
              <w:t xml:space="preserve">Select the level of analysis at which the empiric validity analysis was conducted. If the measure is specified and intended for use at more than one level, ensure the results in this section are at the same level of analysis selected in the Measure Information section of this form. </w:t>
            </w:r>
          </w:p>
          <w:p w14:paraId="78805F9F" w14:textId="77777777" w:rsidR="00AF2D4A" w:rsidRPr="00F9795D" w:rsidRDefault="00AF2D4A" w:rsidP="00AF2D4A">
            <w:pPr>
              <w:spacing w:after="120"/>
              <w:rPr>
                <w:rFonts w:asciiTheme="minorHAnsi" w:hAnsiTheme="minorHAnsi"/>
                <w:sz w:val="18"/>
              </w:rPr>
            </w:pPr>
            <w:r w:rsidRPr="00F9795D">
              <w:rPr>
                <w:rFonts w:asciiTheme="minorHAnsi" w:hAnsiTheme="minorHAnsi"/>
                <w:sz w:val="18"/>
              </w:rPr>
              <w:t>For MIPS-Quality submissions, you must report the results of individual clinician-level testing. If group-level testing is available, you may submit those results as an attachment.</w:t>
            </w:r>
          </w:p>
          <w:p w14:paraId="4B099965" w14:textId="1E95B376" w:rsidR="00AF2D4A" w:rsidRPr="00F9795D" w:rsidRDefault="00AF2D4A" w:rsidP="00AF2D4A">
            <w:pPr>
              <w:spacing w:after="120"/>
              <w:rPr>
                <w:rFonts w:asciiTheme="minorHAnsi" w:hAnsiTheme="minorHAnsi"/>
                <w:sz w:val="18"/>
              </w:rPr>
            </w:pPr>
            <w:r w:rsidRPr="00F9795D">
              <w:rPr>
                <w:rFonts w:asciiTheme="minorHAnsi" w:hAnsiTheme="minorHAnsi"/>
                <w:sz w:val="18"/>
              </w:rPr>
              <w:t>For submission to the MIPS-Cost program, clinician group-level testing is sufficient.</w:t>
            </w:r>
          </w:p>
        </w:tc>
        <w:tc>
          <w:tcPr>
            <w:tcW w:w="4230" w:type="dxa"/>
            <w:shd w:val="clear" w:color="auto" w:fill="auto"/>
          </w:tcPr>
          <w:p w14:paraId="10E1ADEB" w14:textId="15D76D49" w:rsidR="00AF2D4A" w:rsidRPr="00F9795D" w:rsidRDefault="00000000" w:rsidP="00AF2D4A">
            <w:pPr>
              <w:ind w:left="-14"/>
              <w:rPr>
                <w:rFonts w:asciiTheme="minorHAnsi" w:hAnsiTheme="minorHAnsi"/>
                <w:sz w:val="18"/>
              </w:rPr>
            </w:pPr>
            <w:sdt>
              <w:sdtPr>
                <w:rPr>
                  <w:rFonts w:asciiTheme="minorHAnsi" w:eastAsia="Times New Roman" w:hAnsiTheme="minorHAnsi" w:cstheme="minorHAnsi"/>
                  <w:color w:val="000000"/>
                  <w:sz w:val="18"/>
                  <w:szCs w:val="18"/>
                </w:rPr>
                <w:id w:val="-188302586"/>
                <w14:checkbox>
                  <w14:checked w14:val="0"/>
                  <w14:checkedState w14:val="2612" w14:font="MS Gothic"/>
                  <w14:uncheckedState w14:val="2610" w14:font="MS Gothic"/>
                </w14:checkbox>
              </w:sdtPr>
              <w:sdtContent>
                <w:r w:rsidR="00AF2D4A" w:rsidRPr="00F9795D">
                  <w:rPr>
                    <w:rFonts w:ascii="Segoe UI Symbol" w:eastAsia="MS Gothic" w:hAnsi="Segoe UI Symbol" w:cs="Segoe UI Symbol"/>
                    <w:color w:val="000000"/>
                    <w:sz w:val="18"/>
                    <w:szCs w:val="18"/>
                  </w:rPr>
                  <w:t>☐</w:t>
                </w:r>
              </w:sdtContent>
            </w:sdt>
            <w:r w:rsidR="00AF2D4A" w:rsidRPr="00F9795D">
              <w:rPr>
                <w:rFonts w:asciiTheme="minorHAnsi" w:hAnsiTheme="minorHAnsi"/>
                <w:sz w:val="18"/>
              </w:rPr>
              <w:t xml:space="preserve"> Accountable Care Organization</w:t>
            </w:r>
          </w:p>
          <w:p w14:paraId="61C62231" w14:textId="090FEDE9" w:rsidR="00AF2D4A" w:rsidRPr="00F9795D" w:rsidRDefault="00000000" w:rsidP="00AF2D4A">
            <w:pPr>
              <w:ind w:left="161" w:hanging="180"/>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1838034989"/>
                <w14:checkbox>
                  <w14:checked w14:val="0"/>
                  <w14:checkedState w14:val="2612" w14:font="MS Gothic"/>
                  <w14:uncheckedState w14:val="2610" w14:font="MS Gothic"/>
                </w14:checkbox>
              </w:sdtPr>
              <w:sdtContent>
                <w:r w:rsidR="00AF2D4A" w:rsidRPr="00F9795D">
                  <w:rPr>
                    <w:rFonts w:ascii="Segoe UI Symbol" w:eastAsia="MS Gothic" w:hAnsi="Segoe UI Symbol" w:cs="Segoe UI Symbol"/>
                    <w:color w:val="000000"/>
                    <w:sz w:val="18"/>
                    <w:szCs w:val="18"/>
                  </w:rPr>
                  <w:t>☐</w:t>
                </w:r>
              </w:sdtContent>
            </w:sdt>
            <w:r w:rsidR="00AF2D4A" w:rsidRPr="00F9795D">
              <w:rPr>
                <w:rFonts w:asciiTheme="minorHAnsi" w:hAnsiTheme="minorHAnsi" w:cstheme="minorHAnsi"/>
                <w:sz w:val="18"/>
                <w:szCs w:val="18"/>
              </w:rPr>
              <w:t xml:space="preserve"> </w:t>
            </w:r>
            <w:r w:rsidR="00AF2D4A" w:rsidRPr="00F9795D">
              <w:rPr>
                <w:rFonts w:asciiTheme="minorHAnsi" w:eastAsia="Times New Roman" w:hAnsiTheme="minorHAnsi" w:cstheme="minorHAnsi"/>
                <w:bCs/>
                <w:sz w:val="18"/>
                <w:szCs w:val="18"/>
              </w:rPr>
              <w:t xml:space="preserve">Clinician – Group </w:t>
            </w:r>
          </w:p>
          <w:p w14:paraId="3CD9CD23" w14:textId="01EA2745" w:rsidR="00AF2D4A" w:rsidRPr="00F9795D" w:rsidRDefault="00000000" w:rsidP="00AF2D4A">
            <w:pPr>
              <w:ind w:left="161" w:hanging="180"/>
              <w:rPr>
                <w:rFonts w:asciiTheme="minorHAnsi" w:hAnsiTheme="minorHAnsi"/>
                <w:sz w:val="18"/>
              </w:rPr>
            </w:pPr>
            <w:sdt>
              <w:sdtPr>
                <w:rPr>
                  <w:rFonts w:asciiTheme="minorHAnsi" w:hAnsiTheme="minorHAnsi"/>
                  <w:color w:val="000000"/>
                  <w:sz w:val="18"/>
                </w:rPr>
                <w:id w:val="-352953026"/>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sz w:val="18"/>
              </w:rPr>
              <w:t xml:space="preserve"> Clinician – Individual </w:t>
            </w:r>
          </w:p>
          <w:p w14:paraId="58416FFB" w14:textId="77777777" w:rsidR="00AF2D4A" w:rsidRPr="00F9795D" w:rsidRDefault="00000000" w:rsidP="00AF2D4A">
            <w:pPr>
              <w:ind w:left="161" w:hanging="180"/>
              <w:rPr>
                <w:rFonts w:asciiTheme="minorHAnsi" w:hAnsiTheme="minorHAnsi"/>
                <w:sz w:val="18"/>
              </w:rPr>
            </w:pPr>
            <w:sdt>
              <w:sdtPr>
                <w:rPr>
                  <w:rFonts w:asciiTheme="minorHAnsi" w:hAnsiTheme="minorHAnsi"/>
                  <w:color w:val="000000"/>
                  <w:sz w:val="18"/>
                </w:rPr>
                <w:id w:val="468410628"/>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sz w:val="18"/>
              </w:rPr>
              <w:t xml:space="preserve"> Facility</w:t>
            </w:r>
          </w:p>
          <w:p w14:paraId="6171D39D" w14:textId="77777777" w:rsidR="00AF2D4A" w:rsidRPr="00F9795D" w:rsidRDefault="00000000" w:rsidP="00AF2D4A">
            <w:pPr>
              <w:ind w:left="161" w:hanging="180"/>
              <w:rPr>
                <w:rFonts w:asciiTheme="minorHAnsi" w:hAnsiTheme="minorHAnsi"/>
                <w:sz w:val="18"/>
              </w:rPr>
            </w:pPr>
            <w:sdt>
              <w:sdtPr>
                <w:rPr>
                  <w:rFonts w:asciiTheme="minorHAnsi" w:hAnsiTheme="minorHAnsi"/>
                  <w:color w:val="000000"/>
                  <w:sz w:val="18"/>
                </w:rPr>
                <w:id w:val="607550857"/>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sz w:val="18"/>
              </w:rPr>
              <w:t xml:space="preserve"> Health plan</w:t>
            </w:r>
          </w:p>
          <w:p w14:paraId="66D0094C" w14:textId="77777777" w:rsidR="00AF2D4A" w:rsidRPr="00F9795D" w:rsidRDefault="00000000" w:rsidP="00AF2D4A">
            <w:pPr>
              <w:ind w:left="161" w:hanging="180"/>
              <w:rPr>
                <w:rFonts w:asciiTheme="minorHAnsi" w:hAnsiTheme="minorHAnsi"/>
                <w:sz w:val="18"/>
              </w:rPr>
            </w:pPr>
            <w:sdt>
              <w:sdtPr>
                <w:rPr>
                  <w:rFonts w:asciiTheme="minorHAnsi" w:hAnsiTheme="minorHAnsi"/>
                  <w:color w:val="000000"/>
                  <w:sz w:val="18"/>
                </w:rPr>
                <w:id w:val="1196968960"/>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sz w:val="18"/>
              </w:rPr>
              <w:t xml:space="preserve"> Integrated Delivery System</w:t>
            </w:r>
          </w:p>
          <w:p w14:paraId="3B97F1A1" w14:textId="58519965" w:rsidR="00AF2D4A" w:rsidRPr="00F9795D" w:rsidRDefault="00AF2D4A" w:rsidP="00AF2D4A">
            <w:pPr>
              <w:ind w:left="161" w:hanging="180"/>
              <w:rPr>
                <w:rFonts w:asciiTheme="minorHAnsi" w:eastAsia="Times New Roman" w:hAnsiTheme="minorHAnsi" w:cstheme="minorHAnsi"/>
                <w:bCs/>
                <w:sz w:val="18"/>
                <w:szCs w:val="18"/>
              </w:rPr>
            </w:pPr>
            <w:r w:rsidRPr="00F9795D">
              <w:rPr>
                <w:rFonts w:ascii="Segoe UI Symbol" w:hAnsi="Segoe UI Symbol" w:cs="Segoe UI Symbol"/>
                <w:sz w:val="18"/>
                <w:szCs w:val="18"/>
              </w:rPr>
              <w:t>☐</w:t>
            </w:r>
            <w:r w:rsidRPr="00F9795D">
              <w:rPr>
                <w:rFonts w:asciiTheme="minorHAnsi" w:hAnsiTheme="minorHAnsi" w:cstheme="minorHAnsi"/>
                <w:sz w:val="18"/>
                <w:szCs w:val="18"/>
              </w:rPr>
              <w:t xml:space="preserve"> Medicaid program (e.g., Health Home or 1115)</w:t>
            </w:r>
          </w:p>
          <w:p w14:paraId="56018B97" w14:textId="77777777" w:rsidR="00AF2D4A" w:rsidRPr="00F9795D" w:rsidRDefault="00000000" w:rsidP="00AF2D4A">
            <w:pPr>
              <w:ind w:left="161" w:hanging="180"/>
              <w:rPr>
                <w:rFonts w:asciiTheme="minorHAnsi" w:hAnsiTheme="minorHAnsi"/>
                <w:sz w:val="18"/>
              </w:rPr>
            </w:pPr>
            <w:sdt>
              <w:sdtPr>
                <w:rPr>
                  <w:rFonts w:asciiTheme="minorHAnsi" w:hAnsiTheme="minorHAnsi"/>
                  <w:color w:val="000000"/>
                  <w:sz w:val="18"/>
                </w:rPr>
                <w:id w:val="-245507214"/>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sz w:val="18"/>
              </w:rPr>
              <w:t xml:space="preserve"> Population: Community, County or City</w:t>
            </w:r>
          </w:p>
          <w:p w14:paraId="4A4EA204" w14:textId="68630A0A" w:rsidR="00AF2D4A" w:rsidRPr="00F9795D" w:rsidRDefault="00000000" w:rsidP="00AF2D4A">
            <w:pPr>
              <w:ind w:left="161" w:hanging="180"/>
              <w:rPr>
                <w:rFonts w:asciiTheme="minorHAnsi" w:hAnsiTheme="minorHAnsi"/>
                <w:sz w:val="18"/>
              </w:rPr>
            </w:pPr>
            <w:sdt>
              <w:sdtPr>
                <w:rPr>
                  <w:rFonts w:asciiTheme="minorHAnsi" w:hAnsiTheme="minorHAnsi"/>
                  <w:color w:val="000000"/>
                  <w:sz w:val="18"/>
                </w:rPr>
                <w:id w:val="504020824"/>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sz w:val="18"/>
              </w:rPr>
              <w:t xml:space="preserve"> Population: Regional and State</w:t>
            </w:r>
          </w:p>
        </w:tc>
      </w:tr>
      <w:tr w:rsidR="00AF2D4A" w:rsidRPr="00F9795D" w14:paraId="4643B9B3" w14:textId="77777777" w:rsidTr="3CAD122E">
        <w:trPr>
          <w:cantSplit/>
        </w:trPr>
        <w:tc>
          <w:tcPr>
            <w:tcW w:w="1345" w:type="dxa"/>
            <w:shd w:val="clear" w:color="auto" w:fill="auto"/>
          </w:tcPr>
          <w:p w14:paraId="3B67DF7C" w14:textId="22B72D1A" w:rsidR="00AF2D4A" w:rsidRPr="00F9795D" w:rsidRDefault="00AF2D4A" w:rsidP="00AF2D4A">
            <w:pPr>
              <w:rPr>
                <w:rFonts w:asciiTheme="minorHAnsi" w:hAnsiTheme="minorHAnsi"/>
                <w:color w:val="000000"/>
                <w:sz w:val="18"/>
              </w:rPr>
            </w:pPr>
            <w:r w:rsidRPr="00F9795D">
              <w:rPr>
                <w:rFonts w:asciiTheme="minorHAnsi" w:hAnsiTheme="minorHAnsi"/>
                <w:color w:val="000000"/>
                <w:sz w:val="18"/>
              </w:rPr>
              <w:t>Measure Score Level (Accountability Entity Level) Testing</w:t>
            </w:r>
          </w:p>
        </w:tc>
        <w:tc>
          <w:tcPr>
            <w:tcW w:w="630" w:type="dxa"/>
            <w:shd w:val="clear" w:color="auto" w:fill="auto"/>
          </w:tcPr>
          <w:p w14:paraId="1AF56334" w14:textId="3EE59850" w:rsidR="00AF2D4A" w:rsidRPr="00F9795D" w:rsidRDefault="00AF2D4A" w:rsidP="00AF2D4A">
            <w:pPr>
              <w:rPr>
                <w:rFonts w:asciiTheme="minorHAnsi" w:hAnsiTheme="minorHAnsi"/>
                <w:sz w:val="18"/>
              </w:rPr>
            </w:pPr>
            <w:r w:rsidRPr="00F9795D">
              <w:rPr>
                <w:rFonts w:asciiTheme="minorHAnsi" w:hAnsiTheme="minorHAnsi"/>
                <w:sz w:val="18"/>
              </w:rPr>
              <w:t>05</w:t>
            </w:r>
            <w:r w:rsidR="008F2957">
              <w:rPr>
                <w:rFonts w:asciiTheme="minorHAnsi" w:hAnsiTheme="minorHAnsi"/>
                <w:sz w:val="18"/>
              </w:rPr>
              <w:t>7</w:t>
            </w:r>
          </w:p>
        </w:tc>
        <w:tc>
          <w:tcPr>
            <w:tcW w:w="2340" w:type="dxa"/>
            <w:shd w:val="clear" w:color="auto" w:fill="auto"/>
          </w:tcPr>
          <w:p w14:paraId="52EB7C7C" w14:textId="0DA5CB5D" w:rsidR="00AF2D4A" w:rsidRPr="00F9795D" w:rsidRDefault="00AF2D4A" w:rsidP="00AF2D4A">
            <w:pPr>
              <w:rPr>
                <w:rFonts w:asciiTheme="minorHAnsi" w:hAnsiTheme="minorHAnsi"/>
                <w:sz w:val="18"/>
                <w:szCs w:val="18"/>
              </w:rPr>
            </w:pPr>
            <w:r w:rsidRPr="00F9795D">
              <w:rPr>
                <w:rFonts w:asciiTheme="minorHAnsi" w:hAnsiTheme="minorHAnsi"/>
                <w:color w:val="C00000"/>
                <w:sz w:val="24"/>
                <w:szCs w:val="24"/>
              </w:rPr>
              <w:t>*</w:t>
            </w:r>
            <w:r w:rsidRPr="00F9795D">
              <w:rPr>
                <w:rFonts w:asciiTheme="minorHAnsi" w:hAnsiTheme="minorHAnsi"/>
                <w:sz w:val="18"/>
                <w:szCs w:val="18"/>
              </w:rPr>
              <w:t>Empiric Validity: Sample size</w:t>
            </w:r>
          </w:p>
        </w:tc>
        <w:tc>
          <w:tcPr>
            <w:tcW w:w="4320" w:type="dxa"/>
            <w:shd w:val="clear" w:color="auto" w:fill="auto"/>
          </w:tcPr>
          <w:p w14:paraId="2F137C89" w14:textId="639B0130" w:rsidR="00AF2D4A" w:rsidRPr="00F9795D" w:rsidRDefault="00AF2D4A" w:rsidP="00AF2D4A">
            <w:pPr>
              <w:spacing w:after="120"/>
              <w:rPr>
                <w:rFonts w:asciiTheme="minorHAnsi" w:hAnsiTheme="minorHAnsi"/>
                <w:sz w:val="18"/>
              </w:rPr>
            </w:pPr>
            <w:r w:rsidRPr="00F9795D">
              <w:rPr>
                <w:rFonts w:asciiTheme="minorHAnsi" w:hAnsiTheme="minorHAnsi"/>
                <w:sz w:val="18"/>
              </w:rPr>
              <w:t>Indicate the number of accountable entities sampled to test the final performance measure. Note that this field is intended to capture the number of measured entities and not the number of individual patients or cases included in the sample.</w:t>
            </w:r>
          </w:p>
        </w:tc>
        <w:tc>
          <w:tcPr>
            <w:tcW w:w="4230" w:type="dxa"/>
            <w:shd w:val="clear" w:color="auto" w:fill="auto"/>
          </w:tcPr>
          <w:p w14:paraId="19830159" w14:textId="1CA1663F" w:rsidR="00AF2D4A" w:rsidRPr="00F9795D" w:rsidRDefault="00AF2D4A" w:rsidP="00AF2D4A">
            <w:pPr>
              <w:rPr>
                <w:rFonts w:asciiTheme="minorHAnsi" w:hAnsiTheme="minorHAnsi" w:cstheme="minorHAnsi"/>
                <w:sz w:val="18"/>
                <w:szCs w:val="18"/>
              </w:rPr>
            </w:pPr>
            <w:r w:rsidRPr="00F9795D">
              <w:rPr>
                <w:rFonts w:asciiTheme="minorHAnsi" w:hAnsiTheme="minorHAnsi" w:cstheme="minorHAnsi"/>
                <w:sz w:val="18"/>
                <w:szCs w:val="18"/>
              </w:rPr>
              <w:t>Numeric field</w:t>
            </w:r>
          </w:p>
          <w:p w14:paraId="199D654B" w14:textId="77777777" w:rsidR="00AF2D4A" w:rsidRPr="00F9795D" w:rsidRDefault="00AF2D4A" w:rsidP="00AF2D4A">
            <w:pPr>
              <w:ind w:left="161" w:hanging="180"/>
              <w:rPr>
                <w:rFonts w:asciiTheme="minorHAnsi" w:hAnsiTheme="minorHAnsi"/>
                <w:color w:val="000000"/>
                <w:sz w:val="18"/>
              </w:rPr>
            </w:pPr>
          </w:p>
        </w:tc>
      </w:tr>
      <w:tr w:rsidR="00AF2D4A" w:rsidRPr="00F9795D" w14:paraId="7062A127" w14:textId="77777777" w:rsidTr="3CAD122E">
        <w:trPr>
          <w:cantSplit/>
        </w:trPr>
        <w:tc>
          <w:tcPr>
            <w:tcW w:w="1345" w:type="dxa"/>
            <w:shd w:val="clear" w:color="auto" w:fill="auto"/>
          </w:tcPr>
          <w:p w14:paraId="17D03550" w14:textId="258C1371" w:rsidR="00AF2D4A" w:rsidRPr="00F9795D" w:rsidRDefault="00AF2D4A" w:rsidP="00AF2D4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Measure Score Level (Accountability Entity Level) Testing</w:t>
            </w:r>
          </w:p>
        </w:tc>
        <w:tc>
          <w:tcPr>
            <w:tcW w:w="630" w:type="dxa"/>
            <w:shd w:val="clear" w:color="auto" w:fill="auto"/>
          </w:tcPr>
          <w:p w14:paraId="2999F8CF" w14:textId="75FD4FBB" w:rsidR="00AF2D4A" w:rsidRPr="00F9795D" w:rsidRDefault="00AF2D4A" w:rsidP="00AF2D4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05</w:t>
            </w:r>
            <w:r w:rsidR="00332AC7">
              <w:rPr>
                <w:rFonts w:asciiTheme="minorHAnsi" w:eastAsia="Times New Roman" w:hAnsiTheme="minorHAnsi" w:cstheme="minorHAnsi"/>
                <w:sz w:val="18"/>
                <w:szCs w:val="18"/>
              </w:rPr>
              <w:t>8</w:t>
            </w:r>
          </w:p>
        </w:tc>
        <w:tc>
          <w:tcPr>
            <w:tcW w:w="2340" w:type="dxa"/>
            <w:shd w:val="clear" w:color="auto" w:fill="auto"/>
          </w:tcPr>
          <w:p w14:paraId="12EAE043" w14:textId="601A922D" w:rsidR="00AF2D4A" w:rsidRPr="00F9795D" w:rsidRDefault="00AF2D4A" w:rsidP="00AF2D4A">
            <w:pPr>
              <w:rPr>
                <w:rFonts w:asciiTheme="minorHAnsi" w:eastAsia="Times New Roman" w:hAnsiTheme="minorHAnsi" w:cstheme="minorHAnsi"/>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Empiric Validity: Methods and findings</w:t>
            </w:r>
          </w:p>
        </w:tc>
        <w:tc>
          <w:tcPr>
            <w:tcW w:w="4320" w:type="dxa"/>
            <w:shd w:val="clear" w:color="auto" w:fill="auto"/>
          </w:tcPr>
          <w:p w14:paraId="57AA339E" w14:textId="71B42A3F" w:rsidR="00AF2D4A" w:rsidRPr="00F9795D" w:rsidRDefault="00AF2D4A" w:rsidP="00AF2D4A">
            <w:pPr>
              <w:spacing w:after="12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Describe the methods used to assess accountable entity level validity. Describe the comparison groups or constructs used to verify the validity of the measure scores, including hypothesized relationships (e.g., expected to be positively or negatively correlated). Describe your findings for each analysis conducted, including the statistical results and the strongest and weakest results across analyses. If applicable, include the precision of the statistical result(s) (e.g., 95% confidence interval) and/or an assessment of statistical significance (e.g., p-value). If methods and results require more space, include as an attachment.</w:t>
            </w:r>
          </w:p>
        </w:tc>
        <w:tc>
          <w:tcPr>
            <w:tcW w:w="4230" w:type="dxa"/>
            <w:shd w:val="clear" w:color="auto" w:fill="auto"/>
          </w:tcPr>
          <w:p w14:paraId="472E8C29" w14:textId="6C16C37A" w:rsidR="00AF2D4A" w:rsidRPr="00F9795D" w:rsidRDefault="00AF2D4A" w:rsidP="00AF2D4A">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378B26F7" w14:textId="77777777" w:rsidR="00AF2D4A" w:rsidRPr="00F9795D" w:rsidRDefault="00AF2D4A" w:rsidP="00AF2D4A">
            <w:pPr>
              <w:ind w:left="161" w:hanging="180"/>
              <w:rPr>
                <w:rFonts w:asciiTheme="minorHAnsi" w:eastAsia="Times New Roman" w:hAnsiTheme="minorHAnsi" w:cstheme="minorHAnsi"/>
                <w:color w:val="000000"/>
                <w:sz w:val="18"/>
                <w:szCs w:val="18"/>
              </w:rPr>
            </w:pPr>
          </w:p>
        </w:tc>
      </w:tr>
      <w:tr w:rsidR="00AF2D4A" w:rsidRPr="00F9795D" w14:paraId="1B887935" w14:textId="77777777" w:rsidTr="3CAD122E">
        <w:trPr>
          <w:cantSplit/>
        </w:trPr>
        <w:tc>
          <w:tcPr>
            <w:tcW w:w="1345" w:type="dxa"/>
            <w:shd w:val="clear" w:color="auto" w:fill="auto"/>
          </w:tcPr>
          <w:p w14:paraId="292A9D8D" w14:textId="206452A4" w:rsidR="00AF2D4A" w:rsidRPr="00F9795D" w:rsidRDefault="00AF2D4A" w:rsidP="00AF2D4A">
            <w:pPr>
              <w:rPr>
                <w:rFonts w:asciiTheme="minorHAnsi" w:hAnsiTheme="minorHAnsi"/>
                <w:color w:val="000000"/>
                <w:sz w:val="18"/>
              </w:rPr>
            </w:pPr>
            <w:r w:rsidRPr="00F9795D">
              <w:rPr>
                <w:rFonts w:asciiTheme="minorHAnsi" w:hAnsiTheme="minorHAnsi"/>
                <w:color w:val="000000"/>
                <w:sz w:val="18"/>
              </w:rPr>
              <w:t>Measure Score Level (Accountable Entity Level) Testing</w:t>
            </w:r>
          </w:p>
        </w:tc>
        <w:tc>
          <w:tcPr>
            <w:tcW w:w="630" w:type="dxa"/>
            <w:shd w:val="clear" w:color="auto" w:fill="auto"/>
          </w:tcPr>
          <w:p w14:paraId="62EB0017" w14:textId="11E8C1AE" w:rsidR="00AF2D4A" w:rsidRPr="00F9795D" w:rsidRDefault="00AF2D4A" w:rsidP="00AF2D4A">
            <w:pPr>
              <w:rPr>
                <w:rFonts w:asciiTheme="minorHAnsi" w:hAnsiTheme="minorHAnsi"/>
                <w:sz w:val="18"/>
              </w:rPr>
            </w:pPr>
            <w:r w:rsidRPr="00F9795D">
              <w:rPr>
                <w:rFonts w:asciiTheme="minorHAnsi" w:hAnsiTheme="minorHAnsi"/>
                <w:sz w:val="18"/>
              </w:rPr>
              <w:t>05</w:t>
            </w:r>
            <w:r w:rsidR="00332AC7">
              <w:rPr>
                <w:rFonts w:asciiTheme="minorHAnsi" w:hAnsiTheme="minorHAnsi"/>
                <w:sz w:val="18"/>
              </w:rPr>
              <w:t>9</w:t>
            </w:r>
          </w:p>
        </w:tc>
        <w:tc>
          <w:tcPr>
            <w:tcW w:w="2340" w:type="dxa"/>
            <w:shd w:val="clear" w:color="auto" w:fill="auto"/>
          </w:tcPr>
          <w:p w14:paraId="6C6F5256" w14:textId="3469F11C" w:rsidR="00AF2D4A" w:rsidRPr="00F9795D" w:rsidRDefault="00AF2D4A" w:rsidP="00AF2D4A">
            <w:pPr>
              <w:rPr>
                <w:rFonts w:asciiTheme="minorHAnsi" w:hAnsiTheme="minorHAnsi"/>
                <w:sz w:val="18"/>
              </w:rPr>
            </w:pPr>
            <w:r w:rsidRPr="00F9795D">
              <w:rPr>
                <w:rFonts w:asciiTheme="minorHAnsi" w:hAnsiTheme="minorHAnsi"/>
                <w:color w:val="C00000"/>
                <w:sz w:val="24"/>
              </w:rPr>
              <w:t>*</w:t>
            </w:r>
            <w:r w:rsidRPr="00F9795D">
              <w:rPr>
                <w:rFonts w:asciiTheme="minorHAnsi" w:hAnsiTheme="minorHAnsi"/>
                <w:sz w:val="18"/>
              </w:rPr>
              <w:t>Empiric Validity: Interpretation of results</w:t>
            </w:r>
          </w:p>
        </w:tc>
        <w:tc>
          <w:tcPr>
            <w:tcW w:w="4320" w:type="dxa"/>
            <w:shd w:val="clear" w:color="auto" w:fill="auto"/>
          </w:tcPr>
          <w:p w14:paraId="05B6A13C" w14:textId="23A97B71" w:rsidR="00AF2D4A" w:rsidRPr="00F9795D" w:rsidRDefault="00AF2D4A" w:rsidP="00AF2D4A">
            <w:pPr>
              <w:spacing w:after="120"/>
              <w:rPr>
                <w:rFonts w:asciiTheme="minorHAnsi" w:hAnsiTheme="minorHAnsi"/>
                <w:sz w:val="18"/>
              </w:rPr>
            </w:pPr>
            <w:r w:rsidRPr="00F9795D">
              <w:rPr>
                <w:rFonts w:asciiTheme="minorHAnsi" w:hAnsiTheme="minorHAnsi"/>
                <w:sz w:val="18"/>
              </w:rPr>
              <w:t>Indicate whether the statistical result affirmed the hypothesized relationship for the analysis conducted.</w:t>
            </w:r>
          </w:p>
        </w:tc>
        <w:tc>
          <w:tcPr>
            <w:tcW w:w="4230" w:type="dxa"/>
            <w:shd w:val="clear" w:color="auto" w:fill="auto"/>
          </w:tcPr>
          <w:p w14:paraId="6F3D1851" w14:textId="1EBBA989" w:rsidR="00AF2D4A" w:rsidRPr="00F9795D" w:rsidRDefault="00000000" w:rsidP="00AF2D4A">
            <w:pPr>
              <w:ind w:left="161" w:hanging="180"/>
              <w:rPr>
                <w:rFonts w:asciiTheme="minorHAnsi" w:hAnsiTheme="minorHAnsi"/>
                <w:color w:val="000000"/>
                <w:sz w:val="18"/>
              </w:rPr>
            </w:pPr>
            <w:sdt>
              <w:sdtPr>
                <w:rPr>
                  <w:rFonts w:asciiTheme="minorHAnsi" w:hAnsiTheme="minorHAnsi"/>
                  <w:color w:val="000000"/>
                  <w:sz w:val="18"/>
                </w:rPr>
                <w:id w:val="1642065784"/>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color w:val="000000"/>
                <w:sz w:val="18"/>
              </w:rPr>
              <w:t xml:space="preserve"> Yes </w:t>
            </w:r>
          </w:p>
          <w:p w14:paraId="4A54352A" w14:textId="4DDE8D66" w:rsidR="00AF2D4A" w:rsidRPr="00F9795D" w:rsidRDefault="00000000" w:rsidP="00AF2D4A">
            <w:pPr>
              <w:ind w:left="161" w:hanging="180"/>
              <w:rPr>
                <w:rFonts w:asciiTheme="minorHAnsi" w:hAnsiTheme="minorHAnsi"/>
                <w:color w:val="000000"/>
                <w:sz w:val="18"/>
              </w:rPr>
            </w:pPr>
            <w:sdt>
              <w:sdtPr>
                <w:rPr>
                  <w:rFonts w:asciiTheme="minorHAnsi" w:hAnsiTheme="minorHAnsi"/>
                  <w:color w:val="000000"/>
                  <w:sz w:val="18"/>
                </w:rPr>
                <w:id w:val="-1081828915"/>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color w:val="000000"/>
                <w:sz w:val="18"/>
              </w:rPr>
              <w:t xml:space="preserve"> No</w:t>
            </w:r>
          </w:p>
        </w:tc>
      </w:tr>
      <w:tr w:rsidR="00AF2D4A" w:rsidRPr="00F9795D" w14:paraId="1DAA597E" w14:textId="77777777" w:rsidTr="3CAD122E">
        <w:trPr>
          <w:cantSplit/>
        </w:trPr>
        <w:tc>
          <w:tcPr>
            <w:tcW w:w="1345" w:type="dxa"/>
            <w:shd w:val="clear" w:color="auto" w:fill="auto"/>
          </w:tcPr>
          <w:p w14:paraId="29447D19" w14:textId="090C5FCD" w:rsidR="00AF2D4A" w:rsidRPr="00F9795D" w:rsidRDefault="00AF2D4A" w:rsidP="00AF2D4A">
            <w:pPr>
              <w:rPr>
                <w:rFonts w:asciiTheme="minorHAnsi" w:hAnsiTheme="minorHAnsi"/>
                <w:color w:val="000000"/>
                <w:sz w:val="18"/>
              </w:rPr>
            </w:pPr>
            <w:r w:rsidRPr="00F9795D">
              <w:rPr>
                <w:rFonts w:asciiTheme="minorHAnsi" w:hAnsiTheme="minorHAnsi"/>
                <w:color w:val="000000"/>
                <w:sz w:val="18"/>
              </w:rPr>
              <w:lastRenderedPageBreak/>
              <w:t>Measure Score Level (Accountable Entity Level) Testing</w:t>
            </w:r>
          </w:p>
        </w:tc>
        <w:tc>
          <w:tcPr>
            <w:tcW w:w="630" w:type="dxa"/>
            <w:shd w:val="clear" w:color="auto" w:fill="auto"/>
          </w:tcPr>
          <w:p w14:paraId="437FEF44" w14:textId="5CDF5F05" w:rsidR="00AF2D4A" w:rsidRPr="00F9795D" w:rsidRDefault="00AF2D4A" w:rsidP="00AF2D4A">
            <w:pPr>
              <w:rPr>
                <w:rFonts w:asciiTheme="minorHAnsi" w:hAnsiTheme="minorHAnsi"/>
                <w:sz w:val="18"/>
              </w:rPr>
            </w:pPr>
            <w:r w:rsidRPr="00F9795D">
              <w:rPr>
                <w:rFonts w:asciiTheme="minorHAnsi" w:hAnsiTheme="minorHAnsi"/>
                <w:sz w:val="18"/>
              </w:rPr>
              <w:t>0</w:t>
            </w:r>
            <w:r w:rsidR="00332AC7">
              <w:rPr>
                <w:rFonts w:asciiTheme="minorHAnsi" w:hAnsiTheme="minorHAnsi"/>
                <w:sz w:val="18"/>
              </w:rPr>
              <w:t>60</w:t>
            </w:r>
          </w:p>
        </w:tc>
        <w:tc>
          <w:tcPr>
            <w:tcW w:w="2340" w:type="dxa"/>
            <w:shd w:val="clear" w:color="auto" w:fill="auto"/>
          </w:tcPr>
          <w:p w14:paraId="1E0ACC9C" w14:textId="3582C1A0" w:rsidR="00AF2D4A" w:rsidRPr="00F9795D" w:rsidRDefault="00AF2D4A" w:rsidP="00AF2D4A">
            <w:pPr>
              <w:rPr>
                <w:rFonts w:asciiTheme="minorHAnsi" w:hAnsiTheme="minorHAnsi"/>
                <w:sz w:val="18"/>
                <w:szCs w:val="18"/>
              </w:rPr>
            </w:pPr>
            <w:r w:rsidRPr="00F9795D">
              <w:rPr>
                <w:rFonts w:asciiTheme="minorHAnsi" w:hAnsiTheme="minorHAnsi"/>
                <w:color w:val="C00000"/>
                <w:sz w:val="24"/>
                <w:szCs w:val="24"/>
              </w:rPr>
              <w:t>*</w:t>
            </w:r>
            <w:r w:rsidRPr="00F9795D">
              <w:rPr>
                <w:rFonts w:asciiTheme="minorHAnsi" w:hAnsiTheme="minorHAnsi"/>
                <w:sz w:val="18"/>
                <w:szCs w:val="18"/>
              </w:rPr>
              <w:t>Face validity</w:t>
            </w:r>
          </w:p>
        </w:tc>
        <w:tc>
          <w:tcPr>
            <w:tcW w:w="4320" w:type="dxa"/>
            <w:shd w:val="clear" w:color="auto" w:fill="auto"/>
          </w:tcPr>
          <w:p w14:paraId="46C162D5" w14:textId="37F15EF1" w:rsidR="00AF2D4A" w:rsidRPr="00F9795D" w:rsidRDefault="00AF2D4A" w:rsidP="00AF2D4A">
            <w:pPr>
              <w:spacing w:after="120"/>
              <w:rPr>
                <w:rFonts w:asciiTheme="minorHAnsi" w:hAnsiTheme="minorHAnsi"/>
                <w:sz w:val="18"/>
              </w:rPr>
            </w:pPr>
            <w:r w:rsidRPr="00F9795D">
              <w:rPr>
                <w:rFonts w:asciiTheme="minorHAnsi" w:hAnsiTheme="minorHAnsi"/>
                <w:sz w:val="18"/>
              </w:rPr>
              <w:t>Indicate if a vote was conducted among experts and patients/caregivers on whether the final performance measure scores can be used to differentiate good from poor quality of care.</w:t>
            </w:r>
          </w:p>
          <w:p w14:paraId="7F8C8EC9" w14:textId="77777777" w:rsidR="00AF2D4A" w:rsidRPr="00F9795D" w:rsidRDefault="00AF2D4A" w:rsidP="00AF2D4A">
            <w:pPr>
              <w:spacing w:after="120"/>
              <w:rPr>
                <w:rFonts w:asciiTheme="minorHAnsi" w:hAnsiTheme="minorHAnsi"/>
                <w:sz w:val="18"/>
              </w:rPr>
            </w:pPr>
            <w:r w:rsidRPr="00F9795D">
              <w:rPr>
                <w:rFonts w:asciiTheme="minorHAnsi" w:hAnsiTheme="minorHAnsi"/>
                <w:sz w:val="18"/>
              </w:rPr>
              <w:t>Select “No” if experts and patients/caregivers did not provide feedback on the final performance measure at the specified level of analysis or if the feedback was related to a property of the measure unrelated to its ability to differentiate performance among measured entities.</w:t>
            </w:r>
          </w:p>
          <w:p w14:paraId="1F584C66" w14:textId="51AD0028" w:rsidR="00AF2D4A" w:rsidRPr="00F9795D" w:rsidRDefault="00AF2D4A" w:rsidP="00AF2D4A">
            <w:pPr>
              <w:spacing w:after="120"/>
              <w:rPr>
                <w:rFonts w:asciiTheme="minorHAnsi" w:hAnsiTheme="minorHAnsi"/>
                <w:sz w:val="18"/>
              </w:rPr>
            </w:pPr>
            <w:r w:rsidRPr="00F9795D">
              <w:rPr>
                <w:rFonts w:asciiTheme="minorHAnsi" w:hAnsiTheme="minorHAnsi"/>
                <w:sz w:val="18"/>
              </w:rPr>
              <w:t xml:space="preserve">This item is intended to assess whether face validity testing was conducted on the final performance measure and is not intended to assess whether patient-reported surveys or tools have face validity. Survey item testing results can be provided in an attachment and described in the Patient-Reported Data Section. </w:t>
            </w:r>
          </w:p>
        </w:tc>
        <w:tc>
          <w:tcPr>
            <w:tcW w:w="4230" w:type="dxa"/>
            <w:shd w:val="clear" w:color="auto" w:fill="auto"/>
          </w:tcPr>
          <w:p w14:paraId="7BE75F1D" w14:textId="21823130" w:rsidR="00AF2D4A" w:rsidRPr="00F9795D" w:rsidRDefault="00000000" w:rsidP="00AF2D4A">
            <w:pPr>
              <w:ind w:left="161" w:hanging="180"/>
              <w:rPr>
                <w:rFonts w:asciiTheme="minorHAnsi" w:hAnsiTheme="minorHAnsi"/>
                <w:color w:val="000000"/>
                <w:sz w:val="18"/>
              </w:rPr>
            </w:pPr>
            <w:sdt>
              <w:sdtPr>
                <w:rPr>
                  <w:rFonts w:asciiTheme="minorHAnsi" w:hAnsiTheme="minorHAnsi"/>
                  <w:color w:val="000000"/>
                  <w:sz w:val="18"/>
                </w:rPr>
                <w:id w:val="1105616890"/>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color w:val="000000"/>
                <w:sz w:val="18"/>
              </w:rPr>
              <w:t xml:space="preserve"> Yes </w:t>
            </w:r>
          </w:p>
          <w:p w14:paraId="1977A2B9" w14:textId="7E388178" w:rsidR="00AF2D4A" w:rsidRPr="00F9795D" w:rsidRDefault="00000000" w:rsidP="00AF2D4A">
            <w:pPr>
              <w:ind w:left="161" w:hanging="180"/>
              <w:rPr>
                <w:rFonts w:asciiTheme="minorHAnsi" w:hAnsiTheme="minorHAnsi"/>
                <w:color w:val="000000"/>
                <w:sz w:val="18"/>
              </w:rPr>
            </w:pPr>
            <w:sdt>
              <w:sdtPr>
                <w:rPr>
                  <w:rFonts w:asciiTheme="minorHAnsi" w:hAnsiTheme="minorHAnsi"/>
                  <w:color w:val="000000"/>
                  <w:sz w:val="18"/>
                </w:rPr>
                <w:id w:val="719332803"/>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color w:val="000000"/>
                <w:sz w:val="18"/>
              </w:rPr>
              <w:t xml:space="preserve"> No</w:t>
            </w:r>
          </w:p>
        </w:tc>
      </w:tr>
      <w:tr w:rsidR="00AF2D4A" w:rsidRPr="00F9795D" w14:paraId="702AC7F6" w14:textId="77777777" w:rsidTr="3CAD122E">
        <w:trPr>
          <w:cantSplit/>
        </w:trPr>
        <w:tc>
          <w:tcPr>
            <w:tcW w:w="1345" w:type="dxa"/>
          </w:tcPr>
          <w:p w14:paraId="3AB4E49C" w14:textId="791CDF34" w:rsidR="00AF2D4A" w:rsidRPr="00F9795D" w:rsidRDefault="00AF2D4A" w:rsidP="00AF2D4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630" w:type="dxa"/>
          </w:tcPr>
          <w:p w14:paraId="48B30778" w14:textId="12CE95F2" w:rsidR="00AF2D4A" w:rsidRPr="00F9795D" w:rsidRDefault="00AF2D4A" w:rsidP="00AF2D4A">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n/a</w:t>
            </w:r>
          </w:p>
        </w:tc>
        <w:tc>
          <w:tcPr>
            <w:tcW w:w="2340" w:type="dxa"/>
          </w:tcPr>
          <w:p w14:paraId="1732556C" w14:textId="03BDB895" w:rsidR="00AF2D4A" w:rsidRPr="00F9795D" w:rsidRDefault="00AF2D4A" w:rsidP="00AF2D4A">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i/>
                <w:iCs/>
                <w:color w:val="000000"/>
                <w:sz w:val="18"/>
                <w:szCs w:val="18"/>
              </w:rPr>
              <w:t>If you select “Yes” in Row 0</w:t>
            </w:r>
            <w:r w:rsidR="00DB680E">
              <w:rPr>
                <w:rFonts w:asciiTheme="minorHAnsi" w:eastAsia="Times New Roman" w:hAnsiTheme="minorHAnsi" w:cstheme="minorHAnsi"/>
                <w:i/>
                <w:iCs/>
                <w:color w:val="000000"/>
                <w:sz w:val="18"/>
                <w:szCs w:val="18"/>
              </w:rPr>
              <w:t>60</w:t>
            </w:r>
            <w:r w:rsidRPr="00F9795D">
              <w:rPr>
                <w:rFonts w:asciiTheme="minorHAnsi" w:eastAsia="Times New Roman" w:hAnsiTheme="minorHAnsi" w:cstheme="minorHAnsi"/>
                <w:i/>
                <w:iCs/>
                <w:color w:val="000000"/>
                <w:sz w:val="18"/>
                <w:szCs w:val="18"/>
              </w:rPr>
              <w:t>, then Rows 0</w:t>
            </w:r>
            <w:r w:rsidR="00530FDC">
              <w:rPr>
                <w:rFonts w:asciiTheme="minorHAnsi" w:eastAsia="Times New Roman" w:hAnsiTheme="minorHAnsi" w:cstheme="minorHAnsi"/>
                <w:i/>
                <w:iCs/>
                <w:color w:val="000000"/>
                <w:sz w:val="18"/>
                <w:szCs w:val="18"/>
              </w:rPr>
              <w:t>6</w:t>
            </w:r>
            <w:r w:rsidR="00DB680E">
              <w:rPr>
                <w:rFonts w:asciiTheme="minorHAnsi" w:eastAsia="Times New Roman" w:hAnsiTheme="minorHAnsi" w:cstheme="minorHAnsi"/>
                <w:i/>
                <w:iCs/>
                <w:color w:val="000000"/>
                <w:sz w:val="18"/>
                <w:szCs w:val="18"/>
              </w:rPr>
              <w:t>1</w:t>
            </w:r>
            <w:r w:rsidRPr="00F9795D">
              <w:rPr>
                <w:rFonts w:asciiTheme="minorHAnsi" w:eastAsia="Times New Roman" w:hAnsiTheme="minorHAnsi" w:cstheme="minorHAnsi"/>
                <w:i/>
                <w:iCs/>
                <w:color w:val="000000"/>
                <w:sz w:val="18"/>
                <w:szCs w:val="18"/>
              </w:rPr>
              <w:t>-0</w:t>
            </w:r>
            <w:r w:rsidR="00530FDC">
              <w:rPr>
                <w:rFonts w:asciiTheme="minorHAnsi" w:eastAsia="Times New Roman" w:hAnsiTheme="minorHAnsi" w:cstheme="minorHAnsi"/>
                <w:i/>
                <w:iCs/>
                <w:color w:val="000000"/>
                <w:sz w:val="18"/>
                <w:szCs w:val="18"/>
              </w:rPr>
              <w:t>6</w:t>
            </w:r>
            <w:r w:rsidR="00DB680E">
              <w:rPr>
                <w:rFonts w:asciiTheme="minorHAnsi" w:eastAsia="Times New Roman" w:hAnsiTheme="minorHAnsi" w:cstheme="minorHAnsi"/>
                <w:i/>
                <w:iCs/>
                <w:color w:val="000000"/>
                <w:sz w:val="18"/>
                <w:szCs w:val="18"/>
              </w:rPr>
              <w:t>3</w:t>
            </w:r>
            <w:r w:rsidRPr="00F9795D">
              <w:rPr>
                <w:rFonts w:asciiTheme="minorHAnsi" w:eastAsia="Times New Roman" w:hAnsiTheme="minorHAnsi" w:cstheme="minorHAnsi"/>
                <w:i/>
                <w:iCs/>
                <w:color w:val="000000"/>
                <w:sz w:val="18"/>
                <w:szCs w:val="18"/>
              </w:rPr>
              <w:t xml:space="preserve"> become required fields. If you select “No” in Row 0</w:t>
            </w:r>
            <w:r w:rsidR="00DB680E">
              <w:rPr>
                <w:rFonts w:asciiTheme="minorHAnsi" w:eastAsia="Times New Roman" w:hAnsiTheme="minorHAnsi" w:cstheme="minorHAnsi"/>
                <w:i/>
                <w:iCs/>
                <w:color w:val="000000"/>
                <w:sz w:val="18"/>
                <w:szCs w:val="18"/>
              </w:rPr>
              <w:t>60</w:t>
            </w:r>
            <w:r w:rsidRPr="00F9795D">
              <w:rPr>
                <w:rFonts w:asciiTheme="minorHAnsi" w:eastAsia="Times New Roman" w:hAnsiTheme="minorHAnsi" w:cstheme="minorHAnsi"/>
                <w:i/>
                <w:iCs/>
                <w:color w:val="000000"/>
                <w:sz w:val="18"/>
                <w:szCs w:val="18"/>
              </w:rPr>
              <w:t>, then skip to Row 0</w:t>
            </w:r>
            <w:r w:rsidR="00530FDC">
              <w:rPr>
                <w:rFonts w:asciiTheme="minorHAnsi" w:eastAsia="Times New Roman" w:hAnsiTheme="minorHAnsi" w:cstheme="minorHAnsi"/>
                <w:i/>
                <w:iCs/>
                <w:color w:val="000000"/>
                <w:sz w:val="18"/>
                <w:szCs w:val="18"/>
              </w:rPr>
              <w:t>6</w:t>
            </w:r>
            <w:r w:rsidR="00DB680E">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w:t>
            </w:r>
          </w:p>
        </w:tc>
        <w:tc>
          <w:tcPr>
            <w:tcW w:w="4320" w:type="dxa"/>
          </w:tcPr>
          <w:p w14:paraId="0103C703" w14:textId="4252E718" w:rsidR="00AF2D4A" w:rsidRPr="00F9795D" w:rsidRDefault="00AF2D4A" w:rsidP="00AF2D4A">
            <w:pPr>
              <w:spacing w:after="120"/>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n/a</w:t>
            </w:r>
          </w:p>
        </w:tc>
        <w:tc>
          <w:tcPr>
            <w:tcW w:w="4230" w:type="dxa"/>
          </w:tcPr>
          <w:p w14:paraId="08F6691A" w14:textId="01784CA1" w:rsidR="00AF2D4A" w:rsidRPr="00F9795D" w:rsidRDefault="00AF2D4A" w:rsidP="00AF2D4A">
            <w:pPr>
              <w:ind w:left="161" w:hanging="180"/>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AF2D4A" w:rsidRPr="00F9795D" w14:paraId="1CBBAB50" w14:textId="77777777" w:rsidTr="3CAD122E">
        <w:trPr>
          <w:cantSplit/>
        </w:trPr>
        <w:tc>
          <w:tcPr>
            <w:tcW w:w="1345" w:type="dxa"/>
            <w:shd w:val="clear" w:color="auto" w:fill="auto"/>
          </w:tcPr>
          <w:p w14:paraId="00037100" w14:textId="755A8334" w:rsidR="00AF2D4A" w:rsidRPr="00F9795D" w:rsidRDefault="00AF2D4A" w:rsidP="00AF2D4A">
            <w:pPr>
              <w:rPr>
                <w:rFonts w:asciiTheme="minorHAnsi" w:hAnsiTheme="minorHAnsi"/>
                <w:color w:val="000000"/>
                <w:sz w:val="18"/>
              </w:rPr>
            </w:pPr>
            <w:r w:rsidRPr="00F9795D">
              <w:rPr>
                <w:rFonts w:asciiTheme="minorHAnsi" w:hAnsiTheme="minorHAnsi"/>
                <w:color w:val="000000"/>
                <w:sz w:val="18"/>
              </w:rPr>
              <w:t>Measure Score Level (Accountable Entity Level) Testing</w:t>
            </w:r>
          </w:p>
        </w:tc>
        <w:tc>
          <w:tcPr>
            <w:tcW w:w="630" w:type="dxa"/>
            <w:shd w:val="clear" w:color="auto" w:fill="auto"/>
          </w:tcPr>
          <w:p w14:paraId="1F12AA60" w14:textId="205ECD40" w:rsidR="00AF2D4A" w:rsidRPr="00F9795D" w:rsidRDefault="00AF2D4A" w:rsidP="00AF2D4A">
            <w:pPr>
              <w:rPr>
                <w:rFonts w:asciiTheme="minorHAnsi" w:hAnsiTheme="minorHAnsi"/>
                <w:sz w:val="18"/>
              </w:rPr>
            </w:pPr>
            <w:r w:rsidRPr="00F9795D">
              <w:rPr>
                <w:rFonts w:asciiTheme="minorHAnsi" w:hAnsiTheme="minorHAnsi"/>
                <w:sz w:val="18"/>
              </w:rPr>
              <w:t>0</w:t>
            </w:r>
            <w:r w:rsidR="006E20AA">
              <w:rPr>
                <w:rFonts w:asciiTheme="minorHAnsi" w:hAnsiTheme="minorHAnsi"/>
                <w:sz w:val="18"/>
              </w:rPr>
              <w:t>6</w:t>
            </w:r>
            <w:r w:rsidR="00332AC7">
              <w:rPr>
                <w:rFonts w:asciiTheme="minorHAnsi" w:hAnsiTheme="minorHAnsi"/>
                <w:sz w:val="18"/>
              </w:rPr>
              <w:t>1</w:t>
            </w:r>
          </w:p>
        </w:tc>
        <w:tc>
          <w:tcPr>
            <w:tcW w:w="2340" w:type="dxa"/>
            <w:shd w:val="clear" w:color="auto" w:fill="auto"/>
          </w:tcPr>
          <w:p w14:paraId="2A1EE025" w14:textId="2C686624" w:rsidR="00AF2D4A" w:rsidRPr="00F9795D" w:rsidRDefault="00AF2D4A" w:rsidP="00AF2D4A">
            <w:pPr>
              <w:rPr>
                <w:rFonts w:asciiTheme="minorHAnsi" w:hAnsiTheme="minorHAnsi"/>
                <w:sz w:val="18"/>
              </w:rPr>
            </w:pPr>
            <w:r w:rsidRPr="00F9795D">
              <w:rPr>
                <w:rFonts w:asciiTheme="minorHAnsi" w:hAnsiTheme="minorHAnsi"/>
                <w:color w:val="C00000"/>
                <w:sz w:val="24"/>
              </w:rPr>
              <w:t>*</w:t>
            </w:r>
            <w:r w:rsidRPr="00F9795D">
              <w:rPr>
                <w:rFonts w:asciiTheme="minorHAnsi" w:hAnsiTheme="minorHAnsi"/>
                <w:sz w:val="18"/>
              </w:rPr>
              <w:t xml:space="preserve">Face validity: </w:t>
            </w:r>
            <w:r w:rsidRPr="00F9795D">
              <w:rPr>
                <w:rFonts w:asciiTheme="minorHAnsi" w:eastAsia="Times New Roman" w:hAnsiTheme="minorHAnsi" w:cstheme="minorHAnsi"/>
                <w:sz w:val="18"/>
                <w:szCs w:val="18"/>
              </w:rPr>
              <w:t>Total n</w:t>
            </w:r>
            <w:r w:rsidRPr="00F9795D">
              <w:rPr>
                <w:rFonts w:asciiTheme="minorHAnsi" w:hAnsiTheme="minorHAnsi"/>
                <w:sz w:val="18"/>
              </w:rPr>
              <w:t>umber of voting experts and patients/caregivers</w:t>
            </w:r>
          </w:p>
        </w:tc>
        <w:tc>
          <w:tcPr>
            <w:tcW w:w="4320" w:type="dxa"/>
            <w:shd w:val="clear" w:color="auto" w:fill="auto"/>
          </w:tcPr>
          <w:p w14:paraId="7D89C6BD" w14:textId="64ABEB67" w:rsidR="00AF2D4A" w:rsidRPr="00F9795D" w:rsidRDefault="00AF2D4A" w:rsidP="00AF2D4A">
            <w:pPr>
              <w:spacing w:after="120"/>
              <w:rPr>
                <w:rFonts w:asciiTheme="minorHAnsi" w:hAnsiTheme="minorHAnsi"/>
                <w:sz w:val="18"/>
              </w:rPr>
            </w:pPr>
            <w:r w:rsidRPr="00F9795D">
              <w:rPr>
                <w:rFonts w:asciiTheme="minorHAnsi" w:hAnsiTheme="minorHAnsi"/>
                <w:sz w:val="18"/>
              </w:rPr>
              <w:t>Indicate the number of experts and patients/caregivers who voted on face validity (specifically, whether the measure could differentiate good from poor quality care among accountable entities).</w:t>
            </w:r>
          </w:p>
        </w:tc>
        <w:tc>
          <w:tcPr>
            <w:tcW w:w="4230" w:type="dxa"/>
            <w:shd w:val="clear" w:color="auto" w:fill="auto"/>
          </w:tcPr>
          <w:p w14:paraId="299A3A4F" w14:textId="25A636BE" w:rsidR="00AF2D4A" w:rsidRPr="00F9795D" w:rsidRDefault="00AF2D4A" w:rsidP="00AF2D4A">
            <w:pPr>
              <w:ind w:left="161" w:hanging="180"/>
              <w:rPr>
                <w:rFonts w:asciiTheme="minorHAnsi" w:hAnsiTheme="minorHAnsi"/>
                <w:iCs/>
                <w:color w:val="000000"/>
                <w:sz w:val="18"/>
              </w:rPr>
            </w:pPr>
            <w:r w:rsidRPr="00F9795D">
              <w:rPr>
                <w:rFonts w:asciiTheme="minorHAnsi" w:hAnsiTheme="minorHAnsi"/>
                <w:iCs/>
                <w:color w:val="000000"/>
                <w:sz w:val="18"/>
              </w:rPr>
              <w:t>Numeric field</w:t>
            </w:r>
          </w:p>
        </w:tc>
      </w:tr>
      <w:tr w:rsidR="00AF2D4A" w:rsidRPr="00F9795D" w14:paraId="6EFD9AF0" w14:textId="77777777" w:rsidTr="3CAD122E">
        <w:trPr>
          <w:cantSplit/>
        </w:trPr>
        <w:tc>
          <w:tcPr>
            <w:tcW w:w="1345" w:type="dxa"/>
            <w:shd w:val="clear" w:color="auto" w:fill="auto"/>
          </w:tcPr>
          <w:p w14:paraId="5BEFCAA0" w14:textId="370646EC" w:rsidR="00AF2D4A" w:rsidRPr="00F9795D" w:rsidRDefault="00AF2D4A" w:rsidP="00AF2D4A">
            <w:pPr>
              <w:rPr>
                <w:rFonts w:asciiTheme="minorHAnsi" w:hAnsiTheme="minorHAnsi"/>
                <w:color w:val="000000"/>
                <w:sz w:val="18"/>
              </w:rPr>
            </w:pPr>
            <w:r w:rsidRPr="00F9795D">
              <w:rPr>
                <w:rFonts w:asciiTheme="minorHAnsi" w:hAnsiTheme="minorHAnsi"/>
                <w:color w:val="000000"/>
                <w:sz w:val="18"/>
              </w:rPr>
              <w:t>Measure Score Level (Accountable Entity Level) Testing</w:t>
            </w:r>
          </w:p>
        </w:tc>
        <w:tc>
          <w:tcPr>
            <w:tcW w:w="630" w:type="dxa"/>
            <w:shd w:val="clear" w:color="auto" w:fill="auto"/>
          </w:tcPr>
          <w:p w14:paraId="193D4C38" w14:textId="6FF4CEAA" w:rsidR="00AF2D4A" w:rsidRPr="00F9795D" w:rsidRDefault="00AF2D4A" w:rsidP="00AF2D4A">
            <w:pPr>
              <w:rPr>
                <w:rFonts w:asciiTheme="minorHAnsi" w:hAnsiTheme="minorHAnsi"/>
                <w:sz w:val="18"/>
              </w:rPr>
            </w:pPr>
            <w:r w:rsidRPr="00F9795D">
              <w:rPr>
                <w:rFonts w:asciiTheme="minorHAnsi" w:hAnsiTheme="minorHAnsi"/>
                <w:sz w:val="18"/>
              </w:rPr>
              <w:t>0</w:t>
            </w:r>
            <w:r w:rsidR="006E20AA">
              <w:rPr>
                <w:rFonts w:asciiTheme="minorHAnsi" w:hAnsiTheme="minorHAnsi"/>
                <w:sz w:val="18"/>
              </w:rPr>
              <w:t>6</w:t>
            </w:r>
            <w:r w:rsidR="00332AC7">
              <w:rPr>
                <w:rFonts w:asciiTheme="minorHAnsi" w:hAnsiTheme="minorHAnsi"/>
                <w:sz w:val="18"/>
              </w:rPr>
              <w:t>2</w:t>
            </w:r>
          </w:p>
        </w:tc>
        <w:tc>
          <w:tcPr>
            <w:tcW w:w="2340" w:type="dxa"/>
            <w:shd w:val="clear" w:color="auto" w:fill="auto"/>
          </w:tcPr>
          <w:p w14:paraId="5FA1CFFE" w14:textId="3C233D7C" w:rsidR="00AF2D4A" w:rsidRPr="00F9795D" w:rsidRDefault="00AF2D4A" w:rsidP="00AF2D4A">
            <w:pPr>
              <w:rPr>
                <w:rFonts w:asciiTheme="minorHAnsi" w:hAnsiTheme="minorHAnsi"/>
                <w:sz w:val="18"/>
              </w:rPr>
            </w:pPr>
            <w:r w:rsidRPr="00F9795D">
              <w:rPr>
                <w:rFonts w:asciiTheme="minorHAnsi" w:hAnsiTheme="minorHAnsi"/>
                <w:color w:val="C00000"/>
                <w:sz w:val="24"/>
              </w:rPr>
              <w:t>*</w:t>
            </w:r>
            <w:r w:rsidRPr="00F9795D">
              <w:rPr>
                <w:rFonts w:asciiTheme="minorHAnsi" w:hAnsiTheme="minorHAnsi"/>
                <w:sz w:val="18"/>
              </w:rPr>
              <w:t xml:space="preserve">Face validity: </w:t>
            </w:r>
            <w:r w:rsidRPr="00F9795D">
              <w:rPr>
                <w:rFonts w:asciiTheme="minorHAnsi" w:eastAsia="Times New Roman" w:hAnsiTheme="minorHAnsi" w:cstheme="minorHAnsi"/>
                <w:sz w:val="18"/>
                <w:szCs w:val="18"/>
              </w:rPr>
              <w:t>Number of experts and patients/caregivers who voted in agreement</w:t>
            </w:r>
          </w:p>
        </w:tc>
        <w:tc>
          <w:tcPr>
            <w:tcW w:w="4320" w:type="dxa"/>
            <w:shd w:val="clear" w:color="auto" w:fill="auto"/>
          </w:tcPr>
          <w:p w14:paraId="5DB52055" w14:textId="65D58833" w:rsidR="00AF2D4A" w:rsidRPr="00F9795D" w:rsidRDefault="00AF2D4A" w:rsidP="00AF2D4A">
            <w:pPr>
              <w:spacing w:after="120"/>
              <w:rPr>
                <w:rFonts w:asciiTheme="minorHAnsi" w:hAnsiTheme="minorHAnsi"/>
                <w:sz w:val="18"/>
              </w:rPr>
            </w:pPr>
            <w:r w:rsidRPr="00F9795D">
              <w:rPr>
                <w:rFonts w:asciiTheme="minorHAnsi" w:hAnsiTheme="minorHAnsi"/>
                <w:sz w:val="18"/>
              </w:rPr>
              <w:t>Indicate the number of experts and patients/caregivers who voted in agreement that the measure could differentiate good from poor quality care among accountable entities. If votes were conducted using a scale, sum all responses in agreement with the statement. Do not include neutral votes. If more than one question was asked of the experts and patients/caregivers, only provide results from the question relating to the ability of the final performance measure to differentiate good from poor quality care.</w:t>
            </w:r>
          </w:p>
        </w:tc>
        <w:tc>
          <w:tcPr>
            <w:tcW w:w="4230" w:type="dxa"/>
            <w:shd w:val="clear" w:color="auto" w:fill="auto"/>
          </w:tcPr>
          <w:p w14:paraId="08A64DA6" w14:textId="4E11C3A3" w:rsidR="00AF2D4A" w:rsidRPr="00F9795D" w:rsidRDefault="00AF2D4A" w:rsidP="00AF2D4A">
            <w:pPr>
              <w:ind w:left="161" w:hanging="180"/>
              <w:rPr>
                <w:rFonts w:asciiTheme="minorHAnsi" w:hAnsiTheme="minorHAnsi"/>
                <w:iCs/>
                <w:color w:val="000000"/>
                <w:sz w:val="18"/>
              </w:rPr>
            </w:pPr>
            <w:r w:rsidRPr="00F9795D">
              <w:rPr>
                <w:rFonts w:asciiTheme="minorHAnsi" w:hAnsiTheme="minorHAnsi"/>
                <w:iCs/>
                <w:color w:val="000000"/>
                <w:sz w:val="18"/>
              </w:rPr>
              <w:t>Numeric field</w:t>
            </w:r>
          </w:p>
        </w:tc>
      </w:tr>
      <w:tr w:rsidR="00AF2D4A" w:rsidRPr="00F9795D" w14:paraId="74C90CBF" w14:textId="77777777" w:rsidTr="3CAD122E">
        <w:trPr>
          <w:cantSplit/>
        </w:trPr>
        <w:tc>
          <w:tcPr>
            <w:tcW w:w="1345" w:type="dxa"/>
          </w:tcPr>
          <w:p w14:paraId="0CD0A65A" w14:textId="146B4DBB" w:rsidR="00AF2D4A" w:rsidRPr="00F9795D" w:rsidRDefault="00AF2D4A" w:rsidP="00AF2D4A">
            <w:pPr>
              <w:rPr>
                <w:rFonts w:asciiTheme="minorHAnsi" w:eastAsia="Times New Roman" w:hAnsiTheme="minorHAnsi" w:cstheme="minorHAnsi"/>
                <w:color w:val="000000"/>
                <w:sz w:val="18"/>
                <w:szCs w:val="18"/>
              </w:rPr>
            </w:pPr>
            <w:bookmarkStart w:id="5" w:name="_Hlk117694659"/>
            <w:r w:rsidRPr="00F9795D">
              <w:rPr>
                <w:rFonts w:asciiTheme="minorHAnsi" w:eastAsia="Times New Roman" w:hAnsiTheme="minorHAnsi" w:cstheme="minorHAnsi"/>
                <w:color w:val="000000"/>
                <w:sz w:val="18"/>
                <w:szCs w:val="18"/>
              </w:rPr>
              <w:lastRenderedPageBreak/>
              <w:t>Measure Score Level (Accountable Entity Level) Testing</w:t>
            </w:r>
          </w:p>
        </w:tc>
        <w:tc>
          <w:tcPr>
            <w:tcW w:w="630" w:type="dxa"/>
          </w:tcPr>
          <w:p w14:paraId="3B8A7B53" w14:textId="1DA9355D" w:rsidR="00AF2D4A" w:rsidRPr="00F9795D" w:rsidRDefault="00AF2D4A" w:rsidP="00AF2D4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0</w:t>
            </w:r>
            <w:r w:rsidR="006E20AA">
              <w:rPr>
                <w:rFonts w:asciiTheme="minorHAnsi" w:eastAsia="Times New Roman" w:hAnsiTheme="minorHAnsi" w:cstheme="minorHAnsi"/>
                <w:sz w:val="18"/>
                <w:szCs w:val="18"/>
              </w:rPr>
              <w:t>6</w:t>
            </w:r>
            <w:r w:rsidR="00332AC7">
              <w:rPr>
                <w:rFonts w:asciiTheme="minorHAnsi" w:eastAsia="Times New Roman" w:hAnsiTheme="minorHAnsi" w:cstheme="minorHAnsi"/>
                <w:sz w:val="18"/>
                <w:szCs w:val="18"/>
              </w:rPr>
              <w:t>3</w:t>
            </w:r>
          </w:p>
        </w:tc>
        <w:tc>
          <w:tcPr>
            <w:tcW w:w="2340" w:type="dxa"/>
          </w:tcPr>
          <w:p w14:paraId="4AA9F492" w14:textId="723943DE" w:rsidR="00AF2D4A" w:rsidRPr="00F9795D" w:rsidRDefault="00AF2D4A" w:rsidP="00AF2D4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Face validity: Interpretation</w:t>
            </w:r>
          </w:p>
        </w:tc>
        <w:tc>
          <w:tcPr>
            <w:tcW w:w="4320" w:type="dxa"/>
          </w:tcPr>
          <w:p w14:paraId="75186193" w14:textId="6B069B40" w:rsidR="00AF2D4A" w:rsidRPr="00F9795D" w:rsidRDefault="00AF2D4A" w:rsidP="00AF2D4A">
            <w:pPr>
              <w:spacing w:after="12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Briefly explain the interpretation of the result, including any disagreement with the face validity of the performance measure.</w:t>
            </w:r>
          </w:p>
        </w:tc>
        <w:tc>
          <w:tcPr>
            <w:tcW w:w="4230" w:type="dxa"/>
          </w:tcPr>
          <w:p w14:paraId="43642AC1" w14:textId="690AA104" w:rsidR="00AF2D4A" w:rsidRPr="00F9795D" w:rsidRDefault="00AF2D4A" w:rsidP="00AF2D4A">
            <w:pPr>
              <w:ind w:left="161" w:hanging="180"/>
              <w:rPr>
                <w:rFonts w:asciiTheme="minorHAnsi" w:eastAsia="Times New Roman" w:hAnsiTheme="minorHAnsi" w:cstheme="minorHAnsi"/>
                <w:iCs/>
                <w:color w:val="000000"/>
                <w:sz w:val="18"/>
                <w:szCs w:val="18"/>
              </w:rPr>
            </w:pPr>
            <w:r w:rsidRPr="00F9795D">
              <w:rPr>
                <w:rFonts w:asciiTheme="minorHAnsi" w:eastAsia="Times New Roman" w:hAnsiTheme="minorHAnsi" w:cstheme="minorHAnsi"/>
                <w:iCs/>
                <w:color w:val="000000"/>
                <w:sz w:val="18"/>
                <w:szCs w:val="18"/>
              </w:rPr>
              <w:t>Free text field</w:t>
            </w:r>
          </w:p>
        </w:tc>
      </w:tr>
      <w:bookmarkEnd w:id="5"/>
    </w:tbl>
    <w:p w14:paraId="0674DAB6" w14:textId="4BF7387B" w:rsidR="00B606D0" w:rsidRPr="00F9795D" w:rsidRDefault="00B606D0" w:rsidP="002F40C1">
      <w:pPr>
        <w:rPr>
          <w:b/>
          <w:sz w:val="32"/>
          <w:szCs w:val="32"/>
        </w:rPr>
      </w:pPr>
    </w:p>
    <w:tbl>
      <w:tblPr>
        <w:tblStyle w:val="TableGrid"/>
        <w:tblW w:w="12865" w:type="dxa"/>
        <w:tblLayout w:type="fixed"/>
        <w:tblLook w:val="04A0" w:firstRow="1" w:lastRow="0" w:firstColumn="1" w:lastColumn="0" w:noHBand="0" w:noVBand="1"/>
      </w:tblPr>
      <w:tblGrid>
        <w:gridCol w:w="1345"/>
        <w:gridCol w:w="630"/>
        <w:gridCol w:w="2340"/>
        <w:gridCol w:w="4320"/>
        <w:gridCol w:w="4230"/>
      </w:tblGrid>
      <w:tr w:rsidR="00903005" w:rsidRPr="00F9795D" w14:paraId="7EC67918" w14:textId="77777777" w:rsidTr="00F9795D">
        <w:trPr>
          <w:cantSplit/>
          <w:tblHeader/>
        </w:trPr>
        <w:tc>
          <w:tcPr>
            <w:tcW w:w="1345" w:type="dxa"/>
            <w:shd w:val="clear" w:color="auto" w:fill="FFF2CC" w:themeFill="accent4" w:themeFillTint="33"/>
            <w:vAlign w:val="bottom"/>
          </w:tcPr>
          <w:p w14:paraId="4620461E" w14:textId="77777777" w:rsidR="00903005" w:rsidRPr="00F9795D" w:rsidRDefault="00903005" w:rsidP="00364752">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t>Subsection</w:t>
            </w:r>
          </w:p>
        </w:tc>
        <w:tc>
          <w:tcPr>
            <w:tcW w:w="630" w:type="dxa"/>
            <w:shd w:val="clear" w:color="auto" w:fill="FFF2CC" w:themeFill="accent4" w:themeFillTint="33"/>
            <w:vAlign w:val="bottom"/>
          </w:tcPr>
          <w:p w14:paraId="5F2EBF3E" w14:textId="77777777" w:rsidR="00903005" w:rsidRPr="00F9795D" w:rsidRDefault="00903005" w:rsidP="00364752">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t>Row</w:t>
            </w:r>
          </w:p>
        </w:tc>
        <w:tc>
          <w:tcPr>
            <w:tcW w:w="2340" w:type="dxa"/>
            <w:shd w:val="clear" w:color="auto" w:fill="FFF2CC" w:themeFill="accent4" w:themeFillTint="33"/>
            <w:vAlign w:val="bottom"/>
          </w:tcPr>
          <w:p w14:paraId="1F6B9F44" w14:textId="77777777" w:rsidR="00903005" w:rsidRPr="00F9795D" w:rsidRDefault="00903005" w:rsidP="00364752">
            <w:pPr>
              <w:jc w:val="center"/>
              <w:rPr>
                <w:rFonts w:asciiTheme="minorHAnsi" w:eastAsia="Times New Roman" w:hAnsiTheme="minorHAnsi" w:cstheme="minorHAnsi"/>
                <w:sz w:val="24"/>
                <w:szCs w:val="24"/>
              </w:rPr>
            </w:pPr>
            <w:r w:rsidRPr="00F9795D">
              <w:rPr>
                <w:rFonts w:asciiTheme="minorHAnsi" w:eastAsia="Times New Roman" w:hAnsiTheme="minorHAnsi" w:cstheme="minorHAnsi"/>
                <w:b/>
                <w:bCs/>
                <w:sz w:val="18"/>
                <w:szCs w:val="18"/>
              </w:rPr>
              <w:t>Field Label</w:t>
            </w:r>
          </w:p>
        </w:tc>
        <w:tc>
          <w:tcPr>
            <w:tcW w:w="4320" w:type="dxa"/>
            <w:shd w:val="clear" w:color="auto" w:fill="FFF2CC" w:themeFill="accent4" w:themeFillTint="33"/>
            <w:vAlign w:val="bottom"/>
          </w:tcPr>
          <w:p w14:paraId="7EC9C333" w14:textId="77777777" w:rsidR="00903005" w:rsidRPr="00F9795D" w:rsidRDefault="00903005" w:rsidP="00364752">
            <w:pPr>
              <w:jc w:val="center"/>
              <w:rPr>
                <w:rFonts w:asciiTheme="minorHAnsi" w:eastAsia="Times New Roman" w:hAnsiTheme="minorHAnsi" w:cstheme="minorHAnsi"/>
                <w:sz w:val="18"/>
                <w:szCs w:val="18"/>
              </w:rPr>
            </w:pPr>
            <w:r w:rsidRPr="00F9795D">
              <w:rPr>
                <w:rFonts w:asciiTheme="minorHAnsi" w:eastAsia="Times New Roman" w:hAnsiTheme="minorHAnsi" w:cstheme="minorHAnsi"/>
                <w:b/>
                <w:bCs/>
                <w:sz w:val="18"/>
                <w:szCs w:val="18"/>
              </w:rPr>
              <w:t>Guidance</w:t>
            </w:r>
          </w:p>
        </w:tc>
        <w:tc>
          <w:tcPr>
            <w:tcW w:w="4230" w:type="dxa"/>
            <w:shd w:val="clear" w:color="auto" w:fill="FFF2CC" w:themeFill="accent4" w:themeFillTint="33"/>
            <w:vAlign w:val="bottom"/>
          </w:tcPr>
          <w:p w14:paraId="1D527104" w14:textId="77777777" w:rsidR="00903005" w:rsidRPr="00F9795D" w:rsidRDefault="00903005" w:rsidP="00364752">
            <w:pPr>
              <w:ind w:left="161" w:hanging="180"/>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903005" w:rsidRPr="00F9795D" w14:paraId="25E31F7B" w14:textId="77777777" w:rsidTr="00F9795D">
        <w:trPr>
          <w:cantSplit/>
        </w:trPr>
        <w:tc>
          <w:tcPr>
            <w:tcW w:w="1345" w:type="dxa"/>
            <w:shd w:val="clear" w:color="auto" w:fill="auto"/>
          </w:tcPr>
          <w:p w14:paraId="1F209B56" w14:textId="3F619923" w:rsidR="00903005" w:rsidRPr="00F9795D" w:rsidRDefault="00903005" w:rsidP="00364752">
            <w:pPr>
              <w:rPr>
                <w:rFonts w:asciiTheme="minorHAnsi" w:hAnsiTheme="minorHAnsi"/>
                <w:color w:val="000000"/>
                <w:sz w:val="18"/>
              </w:rPr>
            </w:pPr>
            <w:r w:rsidRPr="00F9795D">
              <w:rPr>
                <w:rFonts w:asciiTheme="minorHAnsi" w:hAnsiTheme="minorHAnsi"/>
                <w:color w:val="000000"/>
                <w:sz w:val="18"/>
              </w:rPr>
              <w:t>Patient/Encounter Level (Data Element Level) Testing</w:t>
            </w:r>
          </w:p>
        </w:tc>
        <w:tc>
          <w:tcPr>
            <w:tcW w:w="630" w:type="dxa"/>
            <w:shd w:val="clear" w:color="auto" w:fill="auto"/>
          </w:tcPr>
          <w:p w14:paraId="40F3F168" w14:textId="14BA4433" w:rsidR="00903005" w:rsidRPr="00F9795D" w:rsidRDefault="009E121B" w:rsidP="00364752">
            <w:pPr>
              <w:rPr>
                <w:rFonts w:asciiTheme="minorHAnsi" w:hAnsiTheme="minorHAnsi"/>
                <w:color w:val="000000"/>
                <w:sz w:val="18"/>
              </w:rPr>
            </w:pPr>
            <w:r w:rsidRPr="00F9795D">
              <w:rPr>
                <w:rFonts w:asciiTheme="minorHAnsi" w:hAnsiTheme="minorHAnsi"/>
                <w:color w:val="000000"/>
                <w:sz w:val="18"/>
              </w:rPr>
              <w:t>0</w:t>
            </w:r>
            <w:r w:rsidR="00530FDC">
              <w:rPr>
                <w:rFonts w:asciiTheme="minorHAnsi" w:hAnsiTheme="minorHAnsi"/>
                <w:color w:val="000000"/>
                <w:sz w:val="18"/>
              </w:rPr>
              <w:t>6</w:t>
            </w:r>
            <w:r w:rsidR="00332AC7">
              <w:rPr>
                <w:rFonts w:asciiTheme="minorHAnsi" w:hAnsiTheme="minorHAnsi"/>
                <w:color w:val="000000"/>
                <w:sz w:val="18"/>
              </w:rPr>
              <w:t>4</w:t>
            </w:r>
          </w:p>
        </w:tc>
        <w:tc>
          <w:tcPr>
            <w:tcW w:w="2340" w:type="dxa"/>
            <w:shd w:val="clear" w:color="auto" w:fill="auto"/>
          </w:tcPr>
          <w:p w14:paraId="69810157" w14:textId="5C846285" w:rsidR="00903005" w:rsidRPr="00F9795D" w:rsidRDefault="3B32E8B0" w:rsidP="3B32E8B0">
            <w:pPr>
              <w:rPr>
                <w:rFonts w:asciiTheme="minorHAnsi" w:hAnsiTheme="minorHAnsi"/>
                <w:color w:val="000000"/>
                <w:sz w:val="18"/>
                <w:szCs w:val="18"/>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Patient/Encounter Level Testing</w:t>
            </w:r>
          </w:p>
        </w:tc>
        <w:tc>
          <w:tcPr>
            <w:tcW w:w="4320" w:type="dxa"/>
            <w:shd w:val="clear" w:color="auto" w:fill="auto"/>
          </w:tcPr>
          <w:p w14:paraId="280A3D3E" w14:textId="6056C932" w:rsidR="006D6747" w:rsidRPr="00F9795D" w:rsidRDefault="006D6747" w:rsidP="006D6747">
            <w:pPr>
              <w:rPr>
                <w:rFonts w:asciiTheme="minorHAnsi" w:hAnsiTheme="minorHAnsi"/>
                <w:color w:val="000000"/>
                <w:sz w:val="18"/>
              </w:rPr>
            </w:pPr>
            <w:r w:rsidRPr="00F9795D">
              <w:rPr>
                <w:rFonts w:asciiTheme="minorHAnsi" w:hAnsiTheme="minorHAnsi"/>
                <w:color w:val="000000"/>
                <w:sz w:val="18"/>
              </w:rPr>
              <w:t xml:space="preserve">Indicate whether patient/encounter level testing of the individual data elements in the final performance measure was conducted (i.e., measure of agreement such as kappa or correlation coefficient). Prior studies of the same data elements may be submitted. </w:t>
            </w:r>
          </w:p>
          <w:p w14:paraId="2BDC401A" w14:textId="77777777" w:rsidR="006D6747" w:rsidRPr="00F9795D" w:rsidRDefault="006D6747" w:rsidP="006D6747">
            <w:pPr>
              <w:rPr>
                <w:rFonts w:asciiTheme="minorHAnsi" w:hAnsiTheme="minorHAnsi"/>
                <w:color w:val="000000"/>
                <w:sz w:val="18"/>
              </w:rPr>
            </w:pPr>
          </w:p>
          <w:p w14:paraId="516D78C0" w14:textId="7E815597" w:rsidR="00E259DE" w:rsidRPr="00F9795D" w:rsidRDefault="00E259DE" w:rsidP="002749E1">
            <w:pPr>
              <w:pStyle w:val="ListParagraph"/>
              <w:numPr>
                <w:ilvl w:val="0"/>
                <w:numId w:val="24"/>
              </w:numPr>
              <w:ind w:left="163" w:hanging="180"/>
              <w:rPr>
                <w:rFonts w:asciiTheme="minorHAnsi" w:hAnsiTheme="minorHAnsi"/>
                <w:color w:val="000000"/>
                <w:sz w:val="18"/>
              </w:rPr>
            </w:pPr>
            <w:r w:rsidRPr="00F9795D">
              <w:rPr>
                <w:rFonts w:asciiTheme="minorHAnsi" w:hAnsiTheme="minorHAnsi"/>
                <w:color w:val="000000"/>
                <w:sz w:val="18"/>
              </w:rPr>
              <w:t>Select “Yes” if data element agreement was assessed at the individual data element level as of submission of this form.</w:t>
            </w:r>
          </w:p>
          <w:p w14:paraId="6FBE44EC" w14:textId="2FD49F66" w:rsidR="00E259DE" w:rsidRPr="00F9795D" w:rsidRDefault="00E259DE" w:rsidP="002749E1">
            <w:pPr>
              <w:pStyle w:val="ListParagraph"/>
              <w:numPr>
                <w:ilvl w:val="0"/>
                <w:numId w:val="24"/>
              </w:numPr>
              <w:ind w:left="163" w:hanging="180"/>
              <w:rPr>
                <w:rFonts w:asciiTheme="minorHAnsi" w:hAnsiTheme="minorHAnsi"/>
                <w:color w:val="000000"/>
                <w:sz w:val="18"/>
              </w:rPr>
            </w:pPr>
            <w:r w:rsidRPr="00F9795D">
              <w:rPr>
                <w:rFonts w:asciiTheme="minorHAnsi" w:hAnsiTheme="minorHAnsi"/>
                <w:color w:val="000000"/>
                <w:sz w:val="18"/>
              </w:rPr>
              <w:t>Select “No” if you are not able to provide the results of data element agreement in this submission. If you are submitting preliminary testing results or a different type of data element testing, provide as an attachment.</w:t>
            </w:r>
          </w:p>
          <w:p w14:paraId="359EBD3F" w14:textId="552F4E14" w:rsidR="006D6747" w:rsidRPr="00F9795D" w:rsidRDefault="00E259DE" w:rsidP="002749E1">
            <w:pPr>
              <w:pStyle w:val="ListParagraph"/>
              <w:numPr>
                <w:ilvl w:val="0"/>
                <w:numId w:val="24"/>
              </w:numPr>
              <w:ind w:left="163" w:hanging="180"/>
              <w:rPr>
                <w:rFonts w:asciiTheme="minorHAnsi" w:hAnsiTheme="minorHAnsi"/>
                <w:color w:val="000000"/>
                <w:sz w:val="18"/>
              </w:rPr>
            </w:pPr>
            <w:r w:rsidRPr="00F9795D">
              <w:rPr>
                <w:rFonts w:asciiTheme="minorHAnsi" w:hAnsiTheme="minorHAnsi"/>
                <w:color w:val="000000"/>
                <w:sz w:val="18"/>
              </w:rPr>
              <w:t>Select “No” and skip to the Patient-Reported Data section if data element testing was only conducted for a survey or patient reported tool (e.g., internal consistency) rather than data element agreement for the final performance measure.</w:t>
            </w:r>
          </w:p>
          <w:p w14:paraId="6A154189" w14:textId="4B438A0D" w:rsidR="00E633AC" w:rsidRPr="00F9795D" w:rsidRDefault="00E633AC" w:rsidP="002749E1">
            <w:pPr>
              <w:pStyle w:val="ListParagraph"/>
              <w:numPr>
                <w:ilvl w:val="0"/>
                <w:numId w:val="24"/>
              </w:numPr>
              <w:ind w:left="163" w:hanging="180"/>
              <w:rPr>
                <w:rFonts w:asciiTheme="minorHAnsi" w:hAnsiTheme="minorHAnsi"/>
                <w:color w:val="000000"/>
                <w:sz w:val="18"/>
              </w:rPr>
            </w:pPr>
            <w:r w:rsidRPr="00F9795D">
              <w:rPr>
                <w:rFonts w:asciiTheme="minorHAnsi" w:hAnsiTheme="minorHAnsi"/>
                <w:color w:val="000000"/>
                <w:sz w:val="18"/>
              </w:rPr>
              <w:t xml:space="preserve">Select “Not applicable” if </w:t>
            </w:r>
            <w:r w:rsidR="000125E2" w:rsidRPr="00F9795D">
              <w:rPr>
                <w:rFonts w:asciiTheme="minorHAnsi" w:hAnsiTheme="minorHAnsi"/>
                <w:color w:val="000000"/>
                <w:sz w:val="18"/>
              </w:rPr>
              <w:t xml:space="preserve">the measure relies entirely </w:t>
            </w:r>
            <w:r w:rsidR="00F0219F" w:rsidRPr="00F9795D">
              <w:rPr>
                <w:rFonts w:asciiTheme="minorHAnsi" w:hAnsiTheme="minorHAnsi"/>
                <w:color w:val="000000"/>
                <w:sz w:val="18"/>
              </w:rPr>
              <w:t xml:space="preserve">on administrative </w:t>
            </w:r>
            <w:r w:rsidR="0048584E" w:rsidRPr="00F9795D">
              <w:rPr>
                <w:rFonts w:asciiTheme="minorHAnsi" w:hAnsiTheme="minorHAnsi"/>
                <w:color w:val="000000"/>
                <w:sz w:val="18"/>
              </w:rPr>
              <w:t xml:space="preserve">claims </w:t>
            </w:r>
            <w:r w:rsidR="00F0219F" w:rsidRPr="00F9795D">
              <w:rPr>
                <w:rFonts w:asciiTheme="minorHAnsi" w:hAnsiTheme="minorHAnsi"/>
                <w:color w:val="000000"/>
                <w:sz w:val="18"/>
              </w:rPr>
              <w:t>data</w:t>
            </w:r>
            <w:r w:rsidR="008935E0" w:rsidRPr="00F9795D">
              <w:rPr>
                <w:rFonts w:asciiTheme="minorHAnsi" w:hAnsiTheme="minorHAnsi"/>
                <w:color w:val="000000"/>
                <w:sz w:val="18"/>
              </w:rPr>
              <w:t xml:space="preserve">. </w:t>
            </w:r>
          </w:p>
          <w:p w14:paraId="25CEF287" w14:textId="77777777" w:rsidR="006D6747" w:rsidRPr="00F9795D" w:rsidRDefault="006D6747" w:rsidP="006D6747">
            <w:pPr>
              <w:rPr>
                <w:rFonts w:asciiTheme="minorHAnsi" w:hAnsiTheme="minorHAnsi"/>
                <w:color w:val="000000"/>
                <w:sz w:val="18"/>
              </w:rPr>
            </w:pPr>
          </w:p>
          <w:p w14:paraId="151D494A" w14:textId="02C428A6" w:rsidR="006D6747" w:rsidRPr="00F9795D" w:rsidRDefault="006D6747" w:rsidP="00364752">
            <w:pPr>
              <w:rPr>
                <w:rFonts w:asciiTheme="minorHAnsi" w:hAnsiTheme="minorHAnsi"/>
                <w:color w:val="000000"/>
                <w:sz w:val="18"/>
              </w:rPr>
            </w:pPr>
            <w:r w:rsidRPr="00F9795D">
              <w:rPr>
                <w:rFonts w:asciiTheme="minorHAnsi" w:hAnsiTheme="minorHAnsi"/>
                <w:color w:val="000000"/>
                <w:sz w:val="18"/>
              </w:rPr>
              <w:t xml:space="preserve">Note: This section includes tests of both data element reliability and validity. </w:t>
            </w:r>
          </w:p>
        </w:tc>
        <w:tc>
          <w:tcPr>
            <w:tcW w:w="4230" w:type="dxa"/>
            <w:shd w:val="clear" w:color="auto" w:fill="auto"/>
          </w:tcPr>
          <w:p w14:paraId="35188A1A" w14:textId="77777777" w:rsidR="00182CA8" w:rsidRPr="00F9795D" w:rsidRDefault="00000000" w:rsidP="00182CA8">
            <w:pPr>
              <w:ind w:left="161" w:hanging="180"/>
              <w:rPr>
                <w:rFonts w:asciiTheme="minorHAnsi" w:hAnsiTheme="minorHAnsi"/>
                <w:color w:val="000000"/>
                <w:sz w:val="18"/>
              </w:rPr>
            </w:pPr>
            <w:sdt>
              <w:sdtPr>
                <w:rPr>
                  <w:rFonts w:asciiTheme="minorHAnsi" w:hAnsiTheme="minorHAnsi"/>
                  <w:color w:val="000000"/>
                  <w:sz w:val="18"/>
                </w:rPr>
                <w:id w:val="-324359653"/>
                <w14:checkbox>
                  <w14:checked w14:val="0"/>
                  <w14:checkedState w14:val="2612" w14:font="MS Gothic"/>
                  <w14:uncheckedState w14:val="2610" w14:font="MS Gothic"/>
                </w14:checkbox>
              </w:sdtPr>
              <w:sdtContent>
                <w:r w:rsidR="00182CA8" w:rsidRPr="00F9795D">
                  <w:rPr>
                    <w:rFonts w:ascii="Segoe UI Symbol" w:hAnsi="Segoe UI Symbol"/>
                    <w:color w:val="000000"/>
                    <w:sz w:val="18"/>
                  </w:rPr>
                  <w:t>☐</w:t>
                </w:r>
              </w:sdtContent>
            </w:sdt>
            <w:r w:rsidR="00182CA8" w:rsidRPr="00F9795D">
              <w:rPr>
                <w:rFonts w:asciiTheme="minorHAnsi" w:hAnsiTheme="minorHAnsi"/>
                <w:color w:val="000000"/>
                <w:sz w:val="18"/>
              </w:rPr>
              <w:t xml:space="preserve"> Yes </w:t>
            </w:r>
          </w:p>
          <w:p w14:paraId="12E1A531" w14:textId="77777777" w:rsidR="00903005" w:rsidRPr="00F9795D" w:rsidRDefault="00000000" w:rsidP="00182CA8">
            <w:pPr>
              <w:ind w:left="161" w:hanging="180"/>
              <w:rPr>
                <w:rFonts w:asciiTheme="minorHAnsi" w:hAnsiTheme="minorHAnsi"/>
                <w:color w:val="000000"/>
                <w:sz w:val="18"/>
              </w:rPr>
            </w:pPr>
            <w:sdt>
              <w:sdtPr>
                <w:rPr>
                  <w:rFonts w:asciiTheme="minorHAnsi" w:hAnsiTheme="minorHAnsi"/>
                  <w:color w:val="000000"/>
                  <w:sz w:val="18"/>
                </w:rPr>
                <w:id w:val="884450581"/>
                <w14:checkbox>
                  <w14:checked w14:val="0"/>
                  <w14:checkedState w14:val="2612" w14:font="MS Gothic"/>
                  <w14:uncheckedState w14:val="2610" w14:font="MS Gothic"/>
                </w14:checkbox>
              </w:sdtPr>
              <w:sdtContent>
                <w:r w:rsidR="00182CA8" w:rsidRPr="00F9795D">
                  <w:rPr>
                    <w:rFonts w:ascii="Segoe UI Symbol" w:hAnsi="Segoe UI Symbol"/>
                    <w:color w:val="000000"/>
                    <w:sz w:val="18"/>
                  </w:rPr>
                  <w:t>☐</w:t>
                </w:r>
              </w:sdtContent>
            </w:sdt>
            <w:r w:rsidR="00182CA8" w:rsidRPr="00F9795D">
              <w:rPr>
                <w:rFonts w:asciiTheme="minorHAnsi" w:hAnsiTheme="minorHAnsi"/>
                <w:color w:val="000000"/>
                <w:sz w:val="18"/>
              </w:rPr>
              <w:t xml:space="preserve"> No</w:t>
            </w:r>
          </w:p>
          <w:p w14:paraId="1F9157D4" w14:textId="77893DE3" w:rsidR="00D479BA" w:rsidRPr="00F9795D" w:rsidRDefault="00000000" w:rsidP="00182CA8">
            <w:pPr>
              <w:ind w:left="161" w:hanging="180"/>
              <w:rPr>
                <w:rFonts w:asciiTheme="minorHAnsi" w:hAnsiTheme="minorHAnsi"/>
                <w:color w:val="000000"/>
                <w:sz w:val="18"/>
              </w:rPr>
            </w:pPr>
            <w:sdt>
              <w:sdtPr>
                <w:rPr>
                  <w:rFonts w:asciiTheme="minorHAnsi" w:hAnsiTheme="minorHAnsi"/>
                  <w:color w:val="000000"/>
                  <w:sz w:val="18"/>
                </w:rPr>
                <w:id w:val="-335693431"/>
                <w14:checkbox>
                  <w14:checked w14:val="0"/>
                  <w14:checkedState w14:val="2612" w14:font="MS Gothic"/>
                  <w14:uncheckedState w14:val="2610" w14:font="MS Gothic"/>
                </w14:checkbox>
              </w:sdtPr>
              <w:sdtContent>
                <w:r w:rsidR="00D479BA" w:rsidRPr="00F9795D">
                  <w:rPr>
                    <w:rFonts w:ascii="Segoe UI Symbol" w:hAnsi="Segoe UI Symbol"/>
                    <w:color w:val="000000"/>
                    <w:sz w:val="18"/>
                  </w:rPr>
                  <w:t>☐</w:t>
                </w:r>
              </w:sdtContent>
            </w:sdt>
            <w:r w:rsidR="00D479BA" w:rsidRPr="00F9795D">
              <w:rPr>
                <w:rFonts w:asciiTheme="minorHAnsi" w:hAnsiTheme="minorHAnsi"/>
                <w:color w:val="000000"/>
                <w:sz w:val="18"/>
              </w:rPr>
              <w:t xml:space="preserve"> Not applicable </w:t>
            </w:r>
          </w:p>
        </w:tc>
      </w:tr>
      <w:tr w:rsidR="00503FCA" w:rsidRPr="00F9795D" w14:paraId="15267DA7" w14:textId="77777777" w:rsidTr="00F9795D">
        <w:trPr>
          <w:cantSplit/>
        </w:trPr>
        <w:tc>
          <w:tcPr>
            <w:tcW w:w="1345" w:type="dxa"/>
            <w:shd w:val="clear" w:color="auto" w:fill="auto"/>
          </w:tcPr>
          <w:p w14:paraId="0966B1DB" w14:textId="5A6328D5" w:rsidR="00503FCA" w:rsidRPr="00F9795D" w:rsidRDefault="00ED3185" w:rsidP="00503FC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630" w:type="dxa"/>
            <w:shd w:val="clear" w:color="auto" w:fill="auto"/>
          </w:tcPr>
          <w:p w14:paraId="43C1E212" w14:textId="3B66390F" w:rsidR="00503FCA" w:rsidRPr="00F9795D" w:rsidRDefault="00ED3185" w:rsidP="00503FC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40" w:type="dxa"/>
          </w:tcPr>
          <w:p w14:paraId="000A9945" w14:textId="4378C6C4" w:rsidR="00503FCA" w:rsidRPr="00F9795D" w:rsidRDefault="00503FCA" w:rsidP="00503FCA">
            <w:pPr>
              <w:rPr>
                <w:rFonts w:asciiTheme="minorHAnsi" w:eastAsia="Times New Roman" w:hAnsiTheme="minorHAnsi" w:cstheme="minorHAnsi"/>
                <w:color w:val="000000"/>
                <w:sz w:val="24"/>
                <w:szCs w:val="24"/>
              </w:rPr>
            </w:pPr>
            <w:r w:rsidRPr="00F9795D">
              <w:rPr>
                <w:rFonts w:asciiTheme="minorHAnsi" w:eastAsia="Times New Roman" w:hAnsiTheme="minorHAnsi" w:cstheme="minorHAnsi"/>
                <w:i/>
                <w:iCs/>
                <w:color w:val="000000"/>
                <w:sz w:val="18"/>
                <w:szCs w:val="18"/>
              </w:rPr>
              <w:t xml:space="preserve">If you select “Yes” in Row </w:t>
            </w:r>
            <w:r w:rsidR="00D374A4" w:rsidRPr="00F9795D">
              <w:rPr>
                <w:rFonts w:asciiTheme="minorHAnsi" w:eastAsia="Times New Roman" w:hAnsiTheme="minorHAnsi" w:cstheme="minorHAnsi"/>
                <w:i/>
                <w:iCs/>
                <w:color w:val="000000"/>
                <w:sz w:val="18"/>
                <w:szCs w:val="18"/>
              </w:rPr>
              <w:t>0</w:t>
            </w:r>
            <w:r w:rsidR="00BF1F66">
              <w:rPr>
                <w:rFonts w:asciiTheme="minorHAnsi" w:eastAsia="Times New Roman" w:hAnsiTheme="minorHAnsi" w:cstheme="minorHAnsi"/>
                <w:i/>
                <w:iCs/>
                <w:color w:val="000000"/>
                <w:sz w:val="18"/>
                <w:szCs w:val="18"/>
              </w:rPr>
              <w:t>6</w:t>
            </w:r>
            <w:r w:rsidR="00DB680E">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 xml:space="preserve">, then Rows </w:t>
            </w:r>
            <w:r w:rsidR="00D374A4" w:rsidRPr="00F9795D">
              <w:rPr>
                <w:rFonts w:asciiTheme="minorHAnsi" w:eastAsia="Times New Roman" w:hAnsiTheme="minorHAnsi" w:cstheme="minorHAnsi"/>
                <w:i/>
                <w:iCs/>
                <w:color w:val="000000"/>
                <w:sz w:val="18"/>
                <w:szCs w:val="18"/>
              </w:rPr>
              <w:t>0</w:t>
            </w:r>
            <w:r w:rsidR="00650E6B" w:rsidRPr="00F9795D">
              <w:rPr>
                <w:rFonts w:asciiTheme="minorHAnsi" w:eastAsia="Times New Roman" w:hAnsiTheme="minorHAnsi" w:cstheme="minorHAnsi"/>
                <w:i/>
                <w:iCs/>
                <w:color w:val="000000"/>
                <w:sz w:val="18"/>
                <w:szCs w:val="18"/>
              </w:rPr>
              <w:t>6</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w:t>
            </w:r>
            <w:r w:rsidR="009E121B" w:rsidRPr="00F9795D">
              <w:rPr>
                <w:rFonts w:asciiTheme="minorHAnsi" w:eastAsia="Times New Roman" w:hAnsiTheme="minorHAnsi" w:cstheme="minorHAnsi"/>
                <w:i/>
                <w:iCs/>
                <w:color w:val="000000"/>
                <w:sz w:val="18"/>
                <w:szCs w:val="18"/>
              </w:rPr>
              <w:t>0</w:t>
            </w:r>
            <w:r w:rsidR="005A740F" w:rsidRPr="00F9795D">
              <w:rPr>
                <w:rFonts w:asciiTheme="minorHAnsi" w:eastAsia="Times New Roman" w:hAnsiTheme="minorHAnsi" w:cstheme="minorHAnsi"/>
                <w:i/>
                <w:iCs/>
                <w:color w:val="000000"/>
                <w:sz w:val="18"/>
                <w:szCs w:val="18"/>
              </w:rPr>
              <w:t>6</w:t>
            </w:r>
            <w:r w:rsidR="00DB680E">
              <w:rPr>
                <w:rFonts w:asciiTheme="minorHAnsi" w:eastAsia="Times New Roman" w:hAnsiTheme="minorHAnsi" w:cstheme="minorHAnsi"/>
                <w:i/>
                <w:iCs/>
                <w:color w:val="000000"/>
                <w:sz w:val="18"/>
                <w:szCs w:val="18"/>
              </w:rPr>
              <w:t>9</w:t>
            </w:r>
            <w:r w:rsidR="009E121B" w:rsidRPr="00F9795D">
              <w:rPr>
                <w:rFonts w:asciiTheme="minorHAnsi" w:eastAsia="Times New Roman" w:hAnsiTheme="minorHAnsi" w:cstheme="minorHAnsi"/>
                <w:i/>
                <w:iCs/>
                <w:color w:val="000000"/>
                <w:sz w:val="18"/>
                <w:szCs w:val="18"/>
              </w:rPr>
              <w:t xml:space="preserve"> become </w:t>
            </w:r>
            <w:r w:rsidRPr="00F9795D">
              <w:rPr>
                <w:rFonts w:asciiTheme="minorHAnsi" w:eastAsia="Times New Roman" w:hAnsiTheme="minorHAnsi" w:cstheme="minorHAnsi"/>
                <w:i/>
                <w:iCs/>
                <w:color w:val="000000"/>
                <w:sz w:val="18"/>
                <w:szCs w:val="18"/>
              </w:rPr>
              <w:t xml:space="preserve">required fields. If you select “No” </w:t>
            </w:r>
            <w:r w:rsidR="00B26F0F" w:rsidRPr="00F9795D">
              <w:rPr>
                <w:rFonts w:asciiTheme="minorHAnsi" w:eastAsia="Times New Roman" w:hAnsiTheme="minorHAnsi" w:cstheme="minorHAnsi"/>
                <w:i/>
                <w:iCs/>
                <w:color w:val="000000"/>
                <w:sz w:val="18"/>
                <w:szCs w:val="18"/>
              </w:rPr>
              <w:t xml:space="preserve">or “Not applicable” </w:t>
            </w:r>
            <w:r w:rsidRPr="00F9795D">
              <w:rPr>
                <w:rFonts w:asciiTheme="minorHAnsi" w:eastAsia="Times New Roman" w:hAnsiTheme="minorHAnsi" w:cstheme="minorHAnsi"/>
                <w:i/>
                <w:iCs/>
                <w:color w:val="000000"/>
                <w:sz w:val="18"/>
                <w:szCs w:val="18"/>
              </w:rPr>
              <w:t xml:space="preserve">in Row </w:t>
            </w:r>
            <w:r w:rsidR="009E121B" w:rsidRPr="00F9795D">
              <w:rPr>
                <w:rFonts w:asciiTheme="minorHAnsi" w:eastAsia="Times New Roman" w:hAnsiTheme="minorHAnsi" w:cstheme="minorHAnsi"/>
                <w:i/>
                <w:iCs/>
                <w:color w:val="000000"/>
                <w:sz w:val="18"/>
                <w:szCs w:val="18"/>
              </w:rPr>
              <w:t>0</w:t>
            </w:r>
            <w:r w:rsidR="00BF1F66">
              <w:rPr>
                <w:rFonts w:asciiTheme="minorHAnsi" w:eastAsia="Times New Roman" w:hAnsiTheme="minorHAnsi" w:cstheme="minorHAnsi"/>
                <w:i/>
                <w:iCs/>
                <w:color w:val="000000"/>
                <w:sz w:val="18"/>
                <w:szCs w:val="18"/>
              </w:rPr>
              <w:t>6</w:t>
            </w:r>
            <w:r w:rsidR="00DB680E">
              <w:rPr>
                <w:rFonts w:asciiTheme="minorHAnsi" w:eastAsia="Times New Roman" w:hAnsiTheme="minorHAnsi" w:cstheme="minorHAnsi"/>
                <w:i/>
                <w:iCs/>
                <w:color w:val="000000"/>
                <w:sz w:val="18"/>
                <w:szCs w:val="18"/>
              </w:rPr>
              <w:t>4</w:t>
            </w:r>
            <w:r w:rsidR="006D299E" w:rsidRPr="00F9795D">
              <w:rPr>
                <w:rFonts w:asciiTheme="minorHAnsi" w:eastAsia="Times New Roman" w:hAnsiTheme="minorHAnsi" w:cstheme="minorHAnsi"/>
                <w:i/>
                <w:iCs/>
                <w:color w:val="000000"/>
                <w:sz w:val="18"/>
                <w:szCs w:val="18"/>
              </w:rPr>
              <w:t>,</w:t>
            </w:r>
            <w:r w:rsidR="002D568E" w:rsidRPr="00F9795D">
              <w:rPr>
                <w:rFonts w:asciiTheme="minorHAnsi" w:eastAsia="Times New Roman" w:hAnsiTheme="minorHAnsi" w:cstheme="minorHAnsi"/>
                <w:i/>
                <w:iCs/>
                <w:color w:val="000000"/>
                <w:sz w:val="18"/>
                <w:szCs w:val="18"/>
              </w:rPr>
              <w:t xml:space="preserve"> </w:t>
            </w:r>
            <w:r w:rsidRPr="00F9795D">
              <w:rPr>
                <w:rFonts w:asciiTheme="minorHAnsi" w:eastAsia="Times New Roman" w:hAnsiTheme="minorHAnsi" w:cstheme="minorHAnsi"/>
                <w:i/>
                <w:iCs/>
                <w:color w:val="000000"/>
                <w:sz w:val="18"/>
                <w:szCs w:val="18"/>
              </w:rPr>
              <w:t xml:space="preserve">then skip to Row </w:t>
            </w:r>
            <w:r w:rsidR="009E121B" w:rsidRPr="00F9795D">
              <w:rPr>
                <w:rFonts w:asciiTheme="minorHAnsi" w:eastAsia="Times New Roman" w:hAnsiTheme="minorHAnsi" w:cstheme="minorHAnsi"/>
                <w:i/>
                <w:iCs/>
                <w:color w:val="000000"/>
                <w:sz w:val="18"/>
                <w:szCs w:val="18"/>
              </w:rPr>
              <w:t>0</w:t>
            </w:r>
            <w:r w:rsidR="00DB680E">
              <w:rPr>
                <w:rFonts w:asciiTheme="minorHAnsi" w:eastAsia="Times New Roman" w:hAnsiTheme="minorHAnsi" w:cstheme="minorHAnsi"/>
                <w:i/>
                <w:iCs/>
                <w:color w:val="000000"/>
                <w:sz w:val="18"/>
                <w:szCs w:val="18"/>
              </w:rPr>
              <w:t>70</w:t>
            </w:r>
            <w:r w:rsidRPr="00F9795D">
              <w:rPr>
                <w:rFonts w:asciiTheme="minorHAnsi" w:eastAsia="Times New Roman" w:hAnsiTheme="minorHAnsi" w:cstheme="minorHAnsi"/>
                <w:i/>
                <w:iCs/>
                <w:color w:val="000000"/>
                <w:sz w:val="18"/>
                <w:szCs w:val="18"/>
              </w:rPr>
              <w:t xml:space="preserve">. </w:t>
            </w:r>
          </w:p>
        </w:tc>
        <w:tc>
          <w:tcPr>
            <w:tcW w:w="4320" w:type="dxa"/>
            <w:shd w:val="clear" w:color="auto" w:fill="auto"/>
          </w:tcPr>
          <w:p w14:paraId="31A69F8B" w14:textId="3A20274A" w:rsidR="00503FCA" w:rsidRPr="00F9795D" w:rsidRDefault="00503FCA" w:rsidP="00503FCA">
            <w:pPr>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n/a</w:t>
            </w:r>
          </w:p>
        </w:tc>
        <w:tc>
          <w:tcPr>
            <w:tcW w:w="4230" w:type="dxa"/>
          </w:tcPr>
          <w:p w14:paraId="6043692B" w14:textId="7E9002D8" w:rsidR="00503FCA" w:rsidRPr="00F9795D" w:rsidRDefault="00503FCA" w:rsidP="00503FCA">
            <w:pPr>
              <w:ind w:left="161" w:hanging="180"/>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903005" w:rsidRPr="00F9795D" w14:paraId="54446843" w14:textId="77777777" w:rsidTr="00F9795D">
        <w:trPr>
          <w:cantSplit/>
        </w:trPr>
        <w:tc>
          <w:tcPr>
            <w:tcW w:w="1345" w:type="dxa"/>
            <w:shd w:val="clear" w:color="auto" w:fill="auto"/>
          </w:tcPr>
          <w:p w14:paraId="153B85C2" w14:textId="4CB73158" w:rsidR="00903005" w:rsidRPr="00F9795D" w:rsidRDefault="00903005"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Patient/Encounter Level (Data Element Level) Testing</w:t>
            </w:r>
          </w:p>
        </w:tc>
        <w:tc>
          <w:tcPr>
            <w:tcW w:w="630" w:type="dxa"/>
            <w:shd w:val="clear" w:color="auto" w:fill="auto"/>
          </w:tcPr>
          <w:p w14:paraId="27870F50" w14:textId="0B6E2B04" w:rsidR="00903005" w:rsidRPr="00F9795D" w:rsidRDefault="009E121B"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1A0A22" w:rsidRPr="00F9795D">
              <w:rPr>
                <w:rFonts w:asciiTheme="minorHAnsi" w:eastAsia="Times New Roman" w:hAnsiTheme="minorHAnsi" w:cstheme="minorHAnsi"/>
                <w:color w:val="000000"/>
                <w:sz w:val="18"/>
                <w:szCs w:val="18"/>
              </w:rPr>
              <w:t>6</w:t>
            </w:r>
            <w:r w:rsidR="00332AC7">
              <w:rPr>
                <w:rFonts w:asciiTheme="minorHAnsi" w:eastAsia="Times New Roman" w:hAnsiTheme="minorHAnsi" w:cstheme="minorHAnsi"/>
                <w:color w:val="000000"/>
                <w:sz w:val="18"/>
                <w:szCs w:val="18"/>
              </w:rPr>
              <w:t>5</w:t>
            </w:r>
          </w:p>
        </w:tc>
        <w:tc>
          <w:tcPr>
            <w:tcW w:w="2340" w:type="dxa"/>
          </w:tcPr>
          <w:p w14:paraId="76047E51" w14:textId="77777777" w:rsidR="00903005" w:rsidRPr="00F9795D" w:rsidRDefault="00903005"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Type of Analysis</w:t>
            </w:r>
          </w:p>
          <w:p w14:paraId="2A1CC1C9" w14:textId="77777777" w:rsidR="00C72E0F" w:rsidRPr="00F9795D" w:rsidRDefault="00C72E0F" w:rsidP="00C72E0F">
            <w:pPr>
              <w:rPr>
                <w:rFonts w:asciiTheme="minorHAnsi" w:eastAsia="Times New Roman" w:hAnsiTheme="minorHAnsi" w:cstheme="minorHAnsi"/>
                <w:sz w:val="24"/>
                <w:szCs w:val="24"/>
              </w:rPr>
            </w:pPr>
          </w:p>
          <w:p w14:paraId="24F8071B" w14:textId="77777777" w:rsidR="00C72E0F" w:rsidRPr="00F9795D" w:rsidRDefault="00C72E0F" w:rsidP="00C72E0F">
            <w:pPr>
              <w:rPr>
                <w:rFonts w:asciiTheme="minorHAnsi" w:eastAsia="Times New Roman" w:hAnsiTheme="minorHAnsi" w:cstheme="minorHAnsi"/>
                <w:sz w:val="24"/>
                <w:szCs w:val="24"/>
              </w:rPr>
            </w:pPr>
          </w:p>
          <w:p w14:paraId="49F0FE5F" w14:textId="77777777" w:rsidR="00C72E0F" w:rsidRPr="00F9795D" w:rsidRDefault="00C72E0F" w:rsidP="00C72E0F">
            <w:pPr>
              <w:rPr>
                <w:rFonts w:asciiTheme="minorHAnsi" w:eastAsia="Times New Roman" w:hAnsiTheme="minorHAnsi" w:cstheme="minorHAnsi"/>
                <w:sz w:val="24"/>
                <w:szCs w:val="24"/>
              </w:rPr>
            </w:pPr>
          </w:p>
          <w:p w14:paraId="75D5D026" w14:textId="77777777" w:rsidR="00C72E0F" w:rsidRPr="00F9795D" w:rsidRDefault="00C72E0F" w:rsidP="00C72E0F">
            <w:pPr>
              <w:rPr>
                <w:rFonts w:asciiTheme="minorHAnsi" w:eastAsia="Times New Roman" w:hAnsiTheme="minorHAnsi" w:cstheme="minorHAnsi"/>
                <w:sz w:val="24"/>
                <w:szCs w:val="24"/>
              </w:rPr>
            </w:pPr>
          </w:p>
          <w:p w14:paraId="43D71960" w14:textId="77777777" w:rsidR="00C72E0F" w:rsidRPr="00F9795D" w:rsidRDefault="00C72E0F" w:rsidP="00C72E0F">
            <w:pPr>
              <w:rPr>
                <w:rFonts w:asciiTheme="minorHAnsi" w:eastAsia="Times New Roman" w:hAnsiTheme="minorHAnsi" w:cstheme="minorHAnsi"/>
                <w:color w:val="000000"/>
                <w:sz w:val="18"/>
                <w:szCs w:val="18"/>
              </w:rPr>
            </w:pPr>
          </w:p>
          <w:p w14:paraId="03632D82" w14:textId="269F2EE7" w:rsidR="00C72E0F" w:rsidRPr="00F9795D" w:rsidRDefault="00C72E0F" w:rsidP="00D1521E">
            <w:pPr>
              <w:jc w:val="center"/>
              <w:rPr>
                <w:rFonts w:asciiTheme="minorHAnsi" w:eastAsia="Times New Roman" w:hAnsiTheme="minorHAnsi" w:cstheme="minorHAnsi"/>
                <w:sz w:val="24"/>
                <w:szCs w:val="24"/>
              </w:rPr>
            </w:pPr>
          </w:p>
        </w:tc>
        <w:tc>
          <w:tcPr>
            <w:tcW w:w="4320" w:type="dxa"/>
            <w:shd w:val="clear" w:color="auto" w:fill="auto"/>
          </w:tcPr>
          <w:p w14:paraId="34C1F1FB" w14:textId="73513F03" w:rsidR="006D6747" w:rsidRPr="00F9795D" w:rsidRDefault="006D6747" w:rsidP="006D6747">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Select all that apply. For more information on patient/encounter level testing, refer to </w:t>
            </w:r>
            <w:r w:rsidR="0083169B" w:rsidRPr="00F9795D">
              <w:rPr>
                <w:rFonts w:asciiTheme="minorHAnsi" w:eastAsia="Times New Roman" w:hAnsiTheme="minorHAnsi" w:cstheme="minorHAnsi"/>
                <w:sz w:val="18"/>
                <w:szCs w:val="18"/>
              </w:rPr>
              <w:t xml:space="preserve">the </w:t>
            </w:r>
            <w:hyperlink r:id="rId32" w:history="1">
              <w:r w:rsidR="00A56563" w:rsidRPr="00521D0A">
                <w:rPr>
                  <w:rStyle w:val="Hyperlink"/>
                  <w:rFonts w:asciiTheme="minorHAnsi" w:eastAsia="Times New Roman" w:hAnsiTheme="minorHAnsi" w:cstheme="minorHAnsi"/>
                  <w:sz w:val="18"/>
                  <w:szCs w:val="18"/>
                </w:rPr>
                <w:t>Blueprint content</w:t>
              </w:r>
            </w:hyperlink>
            <w:r w:rsidR="00A56563" w:rsidRPr="00F9795D">
              <w:rPr>
                <w:rFonts w:asciiTheme="minorHAnsi" w:eastAsia="Times New Roman" w:hAnsiTheme="minorHAnsi" w:cstheme="minorHAnsi"/>
                <w:sz w:val="18"/>
                <w:szCs w:val="18"/>
              </w:rPr>
              <w:t xml:space="preserve"> on the CMS MMS Hub</w:t>
            </w:r>
            <w:r w:rsidR="00521D0A">
              <w:rPr>
                <w:rFonts w:asciiTheme="minorHAnsi" w:eastAsia="Times New Roman" w:hAnsiTheme="minorHAnsi" w:cstheme="minorHAnsi"/>
                <w:sz w:val="18"/>
                <w:szCs w:val="18"/>
              </w:rPr>
              <w:t>.</w:t>
            </w:r>
          </w:p>
          <w:p w14:paraId="0F6CF258" w14:textId="77777777" w:rsidR="006D6747" w:rsidRPr="00F9795D" w:rsidRDefault="006D6747" w:rsidP="006D6747">
            <w:pPr>
              <w:rPr>
                <w:rFonts w:asciiTheme="minorHAnsi" w:eastAsia="Times New Roman" w:hAnsiTheme="minorHAnsi" w:cstheme="minorHAnsi"/>
                <w:sz w:val="18"/>
                <w:szCs w:val="18"/>
              </w:rPr>
            </w:pPr>
          </w:p>
          <w:p w14:paraId="0ED5859C" w14:textId="69255D09" w:rsidR="006D6747" w:rsidRPr="00F9795D" w:rsidRDefault="006D6747" w:rsidP="00364752">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Note: This section refers to the patient/encounter level data elements in the final performance measure. Refer to the Patient-Reported Data section for testing of patient/encounter level data elements in surveys or patient reported tools.</w:t>
            </w:r>
            <w:r w:rsidR="00EA4E52" w:rsidRPr="00F9795D">
              <w:rPr>
                <w:rFonts w:asciiTheme="minorHAnsi" w:eastAsia="Times New Roman" w:hAnsiTheme="minorHAnsi" w:cstheme="minorHAnsi"/>
                <w:sz w:val="18"/>
                <w:szCs w:val="18"/>
              </w:rPr>
              <w:t xml:space="preserve"> </w:t>
            </w:r>
          </w:p>
        </w:tc>
        <w:tc>
          <w:tcPr>
            <w:tcW w:w="4230" w:type="dxa"/>
          </w:tcPr>
          <w:p w14:paraId="4BC4BF0E" w14:textId="26F830E0" w:rsidR="00903005" w:rsidRPr="00F9795D" w:rsidRDefault="00000000" w:rsidP="00364752">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02481995"/>
                <w14:checkbox>
                  <w14:checked w14:val="0"/>
                  <w14:checkedState w14:val="2612" w14:font="MS Gothic"/>
                  <w14:uncheckedState w14:val="2610" w14:font="MS Gothic"/>
                </w14:checkbox>
              </w:sdtPr>
              <w:sdtContent>
                <w:r w:rsidR="00182CA8" w:rsidRPr="00F9795D">
                  <w:rPr>
                    <w:rFonts w:ascii="Segoe UI Symbol" w:eastAsia="MS Gothic" w:hAnsi="Segoe UI Symbol" w:cs="Segoe UI Symbol"/>
                    <w:color w:val="000000"/>
                    <w:sz w:val="18"/>
                    <w:szCs w:val="18"/>
                  </w:rPr>
                  <w:t>☐</w:t>
                </w:r>
              </w:sdtContent>
            </w:sdt>
            <w:r w:rsidR="00903005" w:rsidRPr="00F9795D">
              <w:rPr>
                <w:rFonts w:asciiTheme="minorHAnsi" w:eastAsia="Times New Roman" w:hAnsiTheme="minorHAnsi" w:cstheme="minorHAnsi"/>
                <w:color w:val="000000"/>
                <w:sz w:val="18"/>
                <w:szCs w:val="18"/>
              </w:rPr>
              <w:t xml:space="preserve"> Agreement between two manual reviewers </w:t>
            </w:r>
          </w:p>
          <w:p w14:paraId="65CB04FE" w14:textId="2ABD31C8" w:rsidR="00903005" w:rsidRPr="00F9795D" w:rsidRDefault="00000000" w:rsidP="00364752">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487204343"/>
                <w14:checkbox>
                  <w14:checked w14:val="0"/>
                  <w14:checkedState w14:val="2612" w14:font="MS Gothic"/>
                  <w14:uncheckedState w14:val="2610" w14:font="MS Gothic"/>
                </w14:checkbox>
              </w:sdtPr>
              <w:sdtContent>
                <w:r w:rsidR="00182CA8" w:rsidRPr="00F9795D">
                  <w:rPr>
                    <w:rFonts w:ascii="Segoe UI Symbol" w:eastAsia="MS Gothic" w:hAnsi="Segoe UI Symbol" w:cs="Segoe UI Symbol"/>
                    <w:color w:val="000000"/>
                    <w:sz w:val="18"/>
                    <w:szCs w:val="18"/>
                  </w:rPr>
                  <w:t>☐</w:t>
                </w:r>
              </w:sdtContent>
            </w:sdt>
            <w:r w:rsidR="00903005" w:rsidRPr="00F9795D">
              <w:rPr>
                <w:rFonts w:asciiTheme="minorHAnsi" w:eastAsia="Times New Roman" w:hAnsiTheme="minorHAnsi" w:cstheme="minorHAnsi"/>
                <w:color w:val="000000"/>
                <w:sz w:val="18"/>
                <w:szCs w:val="18"/>
              </w:rPr>
              <w:t xml:space="preserve"> Agreement between eCQM and manual reviewer </w:t>
            </w:r>
          </w:p>
          <w:p w14:paraId="5A469AEC" w14:textId="2F9E61B2" w:rsidR="00903005" w:rsidRPr="00F9795D" w:rsidRDefault="00000000" w:rsidP="00364752">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369286736"/>
                <w14:checkbox>
                  <w14:checked w14:val="0"/>
                  <w14:checkedState w14:val="2612" w14:font="MS Gothic"/>
                  <w14:uncheckedState w14:val="2610" w14:font="MS Gothic"/>
                </w14:checkbox>
              </w:sdtPr>
              <w:sdtContent>
                <w:r w:rsidR="00182CA8" w:rsidRPr="00F9795D">
                  <w:rPr>
                    <w:rFonts w:ascii="Segoe UI Symbol" w:eastAsia="MS Gothic" w:hAnsi="Segoe UI Symbol" w:cs="Segoe UI Symbol"/>
                    <w:color w:val="000000"/>
                    <w:sz w:val="18"/>
                    <w:szCs w:val="18"/>
                  </w:rPr>
                  <w:t>☐</w:t>
                </w:r>
              </w:sdtContent>
            </w:sdt>
            <w:r w:rsidR="00903005" w:rsidRPr="00F9795D">
              <w:rPr>
                <w:rFonts w:asciiTheme="minorHAnsi" w:eastAsia="Times New Roman" w:hAnsiTheme="minorHAnsi" w:cstheme="minorHAnsi"/>
                <w:color w:val="000000"/>
                <w:sz w:val="18"/>
                <w:szCs w:val="18"/>
              </w:rPr>
              <w:t xml:space="preserve"> Agreement between other gold standard and manual reviewer</w:t>
            </w:r>
          </w:p>
          <w:p w14:paraId="0F24CDB6" w14:textId="77777777" w:rsidR="00903005" w:rsidRPr="00F9795D" w:rsidRDefault="00903005" w:rsidP="00364752">
            <w:pPr>
              <w:ind w:left="161" w:hanging="180"/>
              <w:rPr>
                <w:rFonts w:asciiTheme="minorHAnsi" w:eastAsia="Times New Roman" w:hAnsiTheme="minorHAnsi" w:cstheme="minorHAnsi"/>
                <w:color w:val="000000"/>
                <w:sz w:val="18"/>
                <w:szCs w:val="18"/>
              </w:rPr>
            </w:pPr>
          </w:p>
          <w:p w14:paraId="307359AF" w14:textId="388B7CFC" w:rsidR="00903005" w:rsidRPr="00F9795D" w:rsidRDefault="00903005" w:rsidP="00364752">
            <w:pPr>
              <w:ind w:left="161" w:hanging="180"/>
              <w:rPr>
                <w:rFonts w:asciiTheme="minorHAnsi" w:eastAsia="Times New Roman" w:hAnsiTheme="minorHAnsi" w:cstheme="minorHAnsi"/>
                <w:color w:val="000000"/>
                <w:sz w:val="18"/>
                <w:szCs w:val="18"/>
              </w:rPr>
            </w:pPr>
          </w:p>
        </w:tc>
      </w:tr>
      <w:tr w:rsidR="00903005" w:rsidRPr="00F9795D" w14:paraId="3C42BA29" w14:textId="77777777" w:rsidTr="00F9795D">
        <w:trPr>
          <w:cantSplit/>
        </w:trPr>
        <w:tc>
          <w:tcPr>
            <w:tcW w:w="1345" w:type="dxa"/>
            <w:shd w:val="clear" w:color="auto" w:fill="auto"/>
          </w:tcPr>
          <w:p w14:paraId="5F60BC70" w14:textId="012FCFDB" w:rsidR="00903005" w:rsidRPr="00F9795D" w:rsidRDefault="00903005" w:rsidP="00364752">
            <w:pPr>
              <w:rPr>
                <w:rFonts w:asciiTheme="minorHAnsi" w:hAnsiTheme="minorHAnsi"/>
                <w:color w:val="000000"/>
                <w:sz w:val="18"/>
              </w:rPr>
            </w:pPr>
            <w:r w:rsidRPr="00F9795D">
              <w:rPr>
                <w:rFonts w:asciiTheme="minorHAnsi" w:hAnsiTheme="minorHAnsi"/>
                <w:color w:val="000000"/>
                <w:sz w:val="18"/>
              </w:rPr>
              <w:t>Patient/Encounter Level (Data Element Level) Testing</w:t>
            </w:r>
          </w:p>
        </w:tc>
        <w:tc>
          <w:tcPr>
            <w:tcW w:w="630" w:type="dxa"/>
            <w:shd w:val="clear" w:color="auto" w:fill="auto"/>
          </w:tcPr>
          <w:p w14:paraId="1D29F652" w14:textId="6E7A5F84" w:rsidR="00903005" w:rsidRPr="00F9795D" w:rsidRDefault="009E121B" w:rsidP="00364752">
            <w:pPr>
              <w:rPr>
                <w:rFonts w:asciiTheme="minorHAnsi" w:hAnsiTheme="minorHAnsi"/>
                <w:color w:val="000000"/>
                <w:sz w:val="18"/>
              </w:rPr>
            </w:pPr>
            <w:r w:rsidRPr="00F9795D">
              <w:rPr>
                <w:rFonts w:asciiTheme="minorHAnsi" w:hAnsiTheme="minorHAnsi"/>
                <w:color w:val="000000"/>
                <w:sz w:val="18"/>
              </w:rPr>
              <w:t>0</w:t>
            </w:r>
            <w:r w:rsidR="005A740F" w:rsidRPr="00F9795D">
              <w:rPr>
                <w:rFonts w:asciiTheme="minorHAnsi" w:hAnsiTheme="minorHAnsi"/>
                <w:color w:val="000000"/>
                <w:sz w:val="18"/>
              </w:rPr>
              <w:t>6</w:t>
            </w:r>
            <w:r w:rsidR="00332AC7">
              <w:rPr>
                <w:rFonts w:asciiTheme="minorHAnsi" w:hAnsiTheme="minorHAnsi"/>
                <w:color w:val="000000"/>
                <w:sz w:val="18"/>
              </w:rPr>
              <w:t>6</w:t>
            </w:r>
          </w:p>
        </w:tc>
        <w:tc>
          <w:tcPr>
            <w:tcW w:w="2340" w:type="dxa"/>
            <w:shd w:val="clear" w:color="auto" w:fill="auto"/>
          </w:tcPr>
          <w:p w14:paraId="6DDB7543" w14:textId="2B02D195" w:rsidR="00903005" w:rsidRPr="00F9795D" w:rsidRDefault="00903005" w:rsidP="00364752">
            <w:pPr>
              <w:rPr>
                <w:rFonts w:asciiTheme="minorHAnsi" w:hAnsiTheme="minorHAnsi"/>
                <w:color w:val="000000"/>
                <w:sz w:val="18"/>
              </w:rPr>
            </w:pPr>
            <w:r w:rsidRPr="00F9795D">
              <w:rPr>
                <w:rFonts w:asciiTheme="minorHAnsi" w:hAnsiTheme="minorHAnsi"/>
                <w:color w:val="C00000"/>
                <w:sz w:val="24"/>
              </w:rPr>
              <w:t>*</w:t>
            </w:r>
            <w:r w:rsidRPr="00F9795D">
              <w:rPr>
                <w:rFonts w:asciiTheme="minorHAnsi" w:hAnsiTheme="minorHAnsi"/>
                <w:color w:val="000000"/>
                <w:sz w:val="18"/>
              </w:rPr>
              <w:t xml:space="preserve">Sample </w:t>
            </w:r>
            <w:r w:rsidR="00D374A4" w:rsidRPr="00F9795D">
              <w:rPr>
                <w:rFonts w:asciiTheme="minorHAnsi" w:hAnsiTheme="minorHAnsi"/>
                <w:color w:val="000000"/>
                <w:sz w:val="18"/>
              </w:rPr>
              <w:t>S</w:t>
            </w:r>
            <w:r w:rsidRPr="00F9795D">
              <w:rPr>
                <w:rFonts w:asciiTheme="minorHAnsi" w:hAnsiTheme="minorHAnsi"/>
                <w:color w:val="000000"/>
                <w:sz w:val="18"/>
              </w:rPr>
              <w:t>ize</w:t>
            </w:r>
          </w:p>
        </w:tc>
        <w:tc>
          <w:tcPr>
            <w:tcW w:w="4320" w:type="dxa"/>
            <w:shd w:val="clear" w:color="auto" w:fill="auto"/>
          </w:tcPr>
          <w:p w14:paraId="172E8480" w14:textId="4A5DD5D7" w:rsidR="00903005" w:rsidRPr="00F9795D" w:rsidRDefault="00903005" w:rsidP="00364752">
            <w:pPr>
              <w:rPr>
                <w:rFonts w:asciiTheme="minorHAnsi" w:hAnsiTheme="minorHAnsi"/>
                <w:color w:val="000000"/>
                <w:sz w:val="18"/>
              </w:rPr>
            </w:pPr>
            <w:r w:rsidRPr="00F9795D">
              <w:rPr>
                <w:rFonts w:asciiTheme="minorHAnsi" w:hAnsiTheme="minorHAnsi"/>
                <w:color w:val="000000"/>
                <w:sz w:val="18"/>
              </w:rPr>
              <w:t>Indicate the number of patients/encounters sampled.</w:t>
            </w:r>
          </w:p>
        </w:tc>
        <w:tc>
          <w:tcPr>
            <w:tcW w:w="4230" w:type="dxa"/>
            <w:shd w:val="clear" w:color="auto" w:fill="auto"/>
          </w:tcPr>
          <w:p w14:paraId="6E9DF166" w14:textId="50A6975A" w:rsidR="00903005" w:rsidRPr="00F9795D" w:rsidRDefault="00AB5135" w:rsidP="00364752">
            <w:pPr>
              <w:ind w:left="161" w:hanging="180"/>
              <w:rPr>
                <w:rFonts w:asciiTheme="minorHAnsi" w:hAnsiTheme="minorHAnsi"/>
                <w:iCs/>
                <w:color w:val="000000"/>
                <w:sz w:val="18"/>
              </w:rPr>
            </w:pPr>
            <w:r w:rsidRPr="00F9795D">
              <w:rPr>
                <w:rFonts w:asciiTheme="minorHAnsi" w:hAnsiTheme="minorHAnsi"/>
                <w:iCs/>
                <w:color w:val="000000"/>
                <w:sz w:val="18"/>
              </w:rPr>
              <w:t>Numeric field</w:t>
            </w:r>
          </w:p>
        </w:tc>
      </w:tr>
      <w:tr w:rsidR="00903005" w:rsidRPr="00F9795D" w14:paraId="79541AC4" w14:textId="77777777" w:rsidTr="00F9795D">
        <w:trPr>
          <w:cantSplit/>
        </w:trPr>
        <w:tc>
          <w:tcPr>
            <w:tcW w:w="1345" w:type="dxa"/>
            <w:shd w:val="clear" w:color="auto" w:fill="auto"/>
          </w:tcPr>
          <w:p w14:paraId="66EC8425" w14:textId="421187EB" w:rsidR="00903005" w:rsidRPr="00F9795D" w:rsidRDefault="00903005" w:rsidP="00364752">
            <w:pPr>
              <w:rPr>
                <w:rFonts w:asciiTheme="minorHAnsi" w:hAnsiTheme="minorHAnsi"/>
                <w:color w:val="000000"/>
                <w:sz w:val="18"/>
              </w:rPr>
            </w:pPr>
            <w:r w:rsidRPr="00F9795D">
              <w:rPr>
                <w:rFonts w:asciiTheme="minorHAnsi" w:hAnsiTheme="minorHAnsi"/>
                <w:color w:val="000000"/>
                <w:sz w:val="18"/>
              </w:rPr>
              <w:t>Patient/Encounter Level (Data Element Level) Testing</w:t>
            </w:r>
          </w:p>
        </w:tc>
        <w:tc>
          <w:tcPr>
            <w:tcW w:w="630" w:type="dxa"/>
            <w:shd w:val="clear" w:color="auto" w:fill="auto"/>
          </w:tcPr>
          <w:p w14:paraId="1A9663B3" w14:textId="67AF4F46" w:rsidR="00903005" w:rsidRPr="00F9795D" w:rsidRDefault="009E121B" w:rsidP="00364752">
            <w:pPr>
              <w:rPr>
                <w:rFonts w:asciiTheme="minorHAnsi" w:hAnsiTheme="minorHAnsi"/>
                <w:color w:val="000000"/>
                <w:sz w:val="18"/>
              </w:rPr>
            </w:pPr>
            <w:r w:rsidRPr="000E616A">
              <w:rPr>
                <w:rFonts w:asciiTheme="minorHAnsi" w:hAnsiTheme="minorHAnsi"/>
                <w:color w:val="000000"/>
                <w:sz w:val="18"/>
              </w:rPr>
              <w:t>0</w:t>
            </w:r>
            <w:r w:rsidR="005A740F" w:rsidRPr="000E616A">
              <w:rPr>
                <w:rFonts w:asciiTheme="minorHAnsi" w:hAnsiTheme="minorHAnsi"/>
                <w:color w:val="000000"/>
                <w:sz w:val="18"/>
              </w:rPr>
              <w:t>6</w:t>
            </w:r>
            <w:r w:rsidR="00332AC7" w:rsidRPr="000E616A">
              <w:rPr>
                <w:rFonts w:asciiTheme="minorHAnsi" w:hAnsiTheme="minorHAnsi"/>
                <w:color w:val="000000"/>
                <w:sz w:val="18"/>
              </w:rPr>
              <w:t>7</w:t>
            </w:r>
          </w:p>
        </w:tc>
        <w:tc>
          <w:tcPr>
            <w:tcW w:w="2340" w:type="dxa"/>
            <w:shd w:val="clear" w:color="auto" w:fill="auto"/>
          </w:tcPr>
          <w:p w14:paraId="167B7EDB" w14:textId="74AF55DB" w:rsidR="00903005" w:rsidRPr="00F9795D" w:rsidRDefault="00903005" w:rsidP="00364752">
            <w:pPr>
              <w:rPr>
                <w:rFonts w:asciiTheme="minorHAnsi" w:hAnsiTheme="minorHAnsi"/>
                <w:color w:val="000000"/>
                <w:sz w:val="18"/>
              </w:rPr>
            </w:pPr>
            <w:r w:rsidRPr="00F9795D">
              <w:rPr>
                <w:rFonts w:asciiTheme="minorHAnsi" w:hAnsiTheme="minorHAnsi"/>
                <w:color w:val="C00000"/>
                <w:sz w:val="24"/>
              </w:rPr>
              <w:t>*</w:t>
            </w:r>
            <w:r w:rsidRPr="00F9795D">
              <w:rPr>
                <w:rFonts w:asciiTheme="minorHAnsi" w:hAnsiTheme="minorHAnsi"/>
                <w:color w:val="000000"/>
                <w:sz w:val="18"/>
              </w:rPr>
              <w:t xml:space="preserve">Statistic </w:t>
            </w:r>
            <w:r w:rsidR="00D374A4" w:rsidRPr="00F9795D">
              <w:rPr>
                <w:rFonts w:asciiTheme="minorHAnsi" w:hAnsiTheme="minorHAnsi"/>
                <w:color w:val="000000"/>
                <w:sz w:val="18"/>
              </w:rPr>
              <w:t>N</w:t>
            </w:r>
            <w:r w:rsidRPr="00F9795D">
              <w:rPr>
                <w:rFonts w:asciiTheme="minorHAnsi" w:hAnsiTheme="minorHAnsi"/>
                <w:color w:val="000000"/>
                <w:sz w:val="18"/>
              </w:rPr>
              <w:t>ame</w:t>
            </w:r>
          </w:p>
        </w:tc>
        <w:tc>
          <w:tcPr>
            <w:tcW w:w="4320" w:type="dxa"/>
            <w:shd w:val="clear" w:color="auto" w:fill="auto"/>
          </w:tcPr>
          <w:p w14:paraId="1ABE4D36" w14:textId="4820B9F2" w:rsidR="00903005" w:rsidRPr="00F9795D" w:rsidRDefault="005B5C1A" w:rsidP="00364752">
            <w:pPr>
              <w:rPr>
                <w:rFonts w:asciiTheme="minorHAnsi" w:hAnsiTheme="minorHAnsi"/>
                <w:color w:val="000000"/>
                <w:sz w:val="18"/>
              </w:rPr>
            </w:pPr>
            <w:r w:rsidRPr="00F9795D">
              <w:rPr>
                <w:rFonts w:asciiTheme="minorHAnsi" w:hAnsiTheme="minorHAnsi"/>
                <w:color w:val="000000"/>
                <w:sz w:val="18"/>
              </w:rPr>
              <w:t xml:space="preserve">Select one. </w:t>
            </w:r>
            <w:r w:rsidR="00903005" w:rsidRPr="00F9795D">
              <w:rPr>
                <w:rFonts w:asciiTheme="minorHAnsi" w:hAnsiTheme="minorHAnsi"/>
                <w:color w:val="000000"/>
                <w:sz w:val="18"/>
              </w:rPr>
              <w:t>Indicate the statistic used to assess agreement (e.g., percent agreement, kappa, positive predictive value, etc.). If more than one type of statistic was calculated, list the one that best depicts the reliability and/or validity of the data elements in your measure.</w:t>
            </w:r>
            <w:r w:rsidR="00C93AC5" w:rsidRPr="00F9795D">
              <w:rPr>
                <w:rFonts w:asciiTheme="minorHAnsi" w:hAnsiTheme="minorHAnsi"/>
                <w:color w:val="000000"/>
                <w:sz w:val="18"/>
              </w:rPr>
              <w:t xml:space="preserve"> </w:t>
            </w:r>
            <w:r w:rsidR="00A54475" w:rsidRPr="00F9795D">
              <w:rPr>
                <w:rFonts w:asciiTheme="minorHAnsi" w:hAnsiTheme="minorHAnsi"/>
                <w:color w:val="000000"/>
                <w:sz w:val="18"/>
              </w:rPr>
              <w:t xml:space="preserve">Other statistics and results </w:t>
            </w:r>
            <w:r w:rsidR="009076AF" w:rsidRPr="00F9795D">
              <w:rPr>
                <w:rFonts w:asciiTheme="minorHAnsi" w:hAnsiTheme="minorHAnsi"/>
                <w:color w:val="000000"/>
                <w:sz w:val="18"/>
              </w:rPr>
              <w:t>should be provided</w:t>
            </w:r>
            <w:r w:rsidR="00A54475" w:rsidRPr="00F9795D">
              <w:rPr>
                <w:rFonts w:asciiTheme="minorHAnsi" w:hAnsiTheme="minorHAnsi"/>
                <w:color w:val="000000"/>
                <w:sz w:val="18"/>
              </w:rPr>
              <w:t xml:space="preserve"> in the </w:t>
            </w:r>
            <w:r w:rsidR="009076AF" w:rsidRPr="00F9795D">
              <w:rPr>
                <w:rFonts w:asciiTheme="minorHAnsi" w:hAnsiTheme="minorHAnsi"/>
                <w:color w:val="000000"/>
                <w:sz w:val="18"/>
              </w:rPr>
              <w:t>“I</w:t>
            </w:r>
            <w:r w:rsidR="00A54475" w:rsidRPr="00F9795D">
              <w:rPr>
                <w:rFonts w:asciiTheme="minorHAnsi" w:hAnsiTheme="minorHAnsi"/>
                <w:color w:val="000000"/>
                <w:sz w:val="18"/>
              </w:rPr>
              <w:t>nterpretation</w:t>
            </w:r>
            <w:r w:rsidR="009076AF" w:rsidRPr="00F9795D">
              <w:rPr>
                <w:rFonts w:asciiTheme="minorHAnsi" w:hAnsiTheme="minorHAnsi"/>
                <w:color w:val="000000"/>
                <w:sz w:val="18"/>
              </w:rPr>
              <w:t xml:space="preserve"> of results”</w:t>
            </w:r>
            <w:r w:rsidR="00A54475" w:rsidRPr="00F9795D">
              <w:rPr>
                <w:rFonts w:asciiTheme="minorHAnsi" w:hAnsiTheme="minorHAnsi"/>
                <w:color w:val="000000"/>
                <w:sz w:val="18"/>
              </w:rPr>
              <w:t xml:space="preserve"> </w:t>
            </w:r>
            <w:r w:rsidR="00F52AA8" w:rsidRPr="00F9795D">
              <w:rPr>
                <w:rFonts w:asciiTheme="minorHAnsi" w:hAnsiTheme="minorHAnsi"/>
                <w:color w:val="000000"/>
                <w:sz w:val="18"/>
              </w:rPr>
              <w:t>field</w:t>
            </w:r>
            <w:r w:rsidR="00A54475" w:rsidRPr="00F9795D">
              <w:rPr>
                <w:rFonts w:asciiTheme="minorHAnsi" w:hAnsiTheme="minorHAnsi"/>
                <w:color w:val="000000"/>
                <w:sz w:val="18"/>
              </w:rPr>
              <w:t xml:space="preserve"> or provided as an attachment. </w:t>
            </w:r>
          </w:p>
        </w:tc>
        <w:tc>
          <w:tcPr>
            <w:tcW w:w="4230" w:type="dxa"/>
            <w:shd w:val="clear" w:color="auto" w:fill="auto"/>
          </w:tcPr>
          <w:p w14:paraId="4EF440B8" w14:textId="57C3F9F4" w:rsidR="000E616A" w:rsidRDefault="00000000" w:rsidP="000E616A">
            <w:pPr>
              <w:ind w:left="161" w:hanging="180"/>
              <w:rPr>
                <w:rFonts w:asciiTheme="minorHAnsi" w:hAnsiTheme="minorHAnsi"/>
                <w:color w:val="000000"/>
                <w:sz w:val="18"/>
              </w:rPr>
            </w:pPr>
            <w:sdt>
              <w:sdtPr>
                <w:rPr>
                  <w:rFonts w:asciiTheme="minorHAnsi" w:hAnsiTheme="minorHAnsi"/>
                  <w:color w:val="000000"/>
                  <w:sz w:val="18"/>
                </w:rPr>
                <w:id w:val="163208961"/>
                <w14:checkbox>
                  <w14:checked w14:val="0"/>
                  <w14:checkedState w14:val="2612" w14:font="MS Gothic"/>
                  <w14:uncheckedState w14:val="2610" w14:font="MS Gothic"/>
                </w14:checkbox>
              </w:sdtPr>
              <w:sdtContent>
                <w:r w:rsidR="000E616A" w:rsidRPr="000E616A">
                  <w:rPr>
                    <w:rFonts w:ascii="Segoe UI Symbol" w:hAnsi="Segoe UI Symbol" w:cs="Segoe UI Symbol"/>
                    <w:color w:val="000000"/>
                    <w:sz w:val="18"/>
                  </w:rPr>
                  <w:t>☐</w:t>
                </w:r>
              </w:sdtContent>
            </w:sdt>
            <w:r w:rsidR="000E616A" w:rsidRPr="000E616A">
              <w:rPr>
                <w:rFonts w:asciiTheme="minorHAnsi" w:hAnsiTheme="minorHAnsi"/>
                <w:color w:val="000000"/>
                <w:sz w:val="18"/>
              </w:rPr>
              <w:t xml:space="preserve"> </w:t>
            </w:r>
            <w:r w:rsidR="000E616A" w:rsidRPr="00F9795D">
              <w:rPr>
                <w:rFonts w:asciiTheme="minorHAnsi" w:hAnsiTheme="minorHAnsi"/>
                <w:color w:val="000000"/>
                <w:sz w:val="18"/>
              </w:rPr>
              <w:t xml:space="preserve">Correlation coefficient </w:t>
            </w:r>
          </w:p>
          <w:p w14:paraId="262EAE68" w14:textId="6C9FFE01" w:rsidR="000E616A" w:rsidRPr="00F9795D" w:rsidRDefault="00000000" w:rsidP="000E616A">
            <w:pPr>
              <w:ind w:left="161" w:hanging="180"/>
              <w:rPr>
                <w:rFonts w:asciiTheme="minorHAnsi" w:hAnsiTheme="minorHAnsi"/>
                <w:color w:val="000000"/>
                <w:sz w:val="18"/>
              </w:rPr>
            </w:pPr>
            <w:sdt>
              <w:sdtPr>
                <w:rPr>
                  <w:rFonts w:asciiTheme="minorHAnsi" w:hAnsiTheme="minorHAnsi"/>
                  <w:color w:val="000000"/>
                  <w:sz w:val="18"/>
                </w:rPr>
                <w:id w:val="1255090412"/>
                <w14:checkbox>
                  <w14:checked w14:val="0"/>
                  <w14:checkedState w14:val="2612" w14:font="MS Gothic"/>
                  <w14:uncheckedState w14:val="2610" w14:font="MS Gothic"/>
                </w14:checkbox>
              </w:sdtPr>
              <w:sdtContent>
                <w:r w:rsidR="000E616A" w:rsidRPr="00F9795D">
                  <w:rPr>
                    <w:rFonts w:ascii="Segoe UI Symbol" w:hAnsi="Segoe UI Symbol"/>
                    <w:color w:val="000000"/>
                    <w:sz w:val="18"/>
                  </w:rPr>
                  <w:t>☐</w:t>
                </w:r>
              </w:sdtContent>
            </w:sdt>
            <w:r w:rsidR="000E616A" w:rsidRPr="00F9795D">
              <w:rPr>
                <w:rFonts w:asciiTheme="minorHAnsi" w:hAnsiTheme="minorHAnsi"/>
                <w:color w:val="000000"/>
                <w:sz w:val="18"/>
              </w:rPr>
              <w:t xml:space="preserve"> Kappa </w:t>
            </w:r>
          </w:p>
          <w:p w14:paraId="3371C838" w14:textId="0FA2B3F5" w:rsidR="00903005" w:rsidRPr="00F9795D" w:rsidRDefault="000E616A" w:rsidP="00364752">
            <w:pPr>
              <w:ind w:left="161" w:hanging="180"/>
              <w:rPr>
                <w:rFonts w:asciiTheme="minorHAnsi" w:hAnsiTheme="minorHAnsi"/>
                <w:color w:val="000000"/>
                <w:sz w:val="18"/>
              </w:rPr>
            </w:pPr>
            <w:r w:rsidRPr="000E616A">
              <w:rPr>
                <w:rFonts w:ascii="Segoe UI Symbol" w:hAnsi="Segoe UI Symbol" w:cs="Segoe UI Symbol"/>
                <w:color w:val="000000"/>
                <w:sz w:val="18"/>
              </w:rPr>
              <w:t>☐</w:t>
            </w:r>
            <w:r w:rsidRPr="000E616A">
              <w:rPr>
                <w:rFonts w:asciiTheme="minorHAnsi" w:hAnsiTheme="minorHAnsi"/>
                <w:color w:val="000000"/>
                <w:sz w:val="18"/>
              </w:rPr>
              <w:t xml:space="preserve"> </w:t>
            </w:r>
            <w:r w:rsidR="00903005" w:rsidRPr="00F9795D">
              <w:rPr>
                <w:rFonts w:asciiTheme="minorHAnsi" w:hAnsiTheme="minorHAnsi"/>
                <w:color w:val="000000"/>
                <w:sz w:val="18"/>
              </w:rPr>
              <w:t xml:space="preserve">Percent agreement </w:t>
            </w:r>
          </w:p>
          <w:p w14:paraId="18392415" w14:textId="77777777" w:rsidR="00903005" w:rsidRDefault="00000000" w:rsidP="00364752">
            <w:pPr>
              <w:ind w:left="161" w:hanging="180"/>
              <w:rPr>
                <w:rFonts w:asciiTheme="minorHAnsi" w:hAnsiTheme="minorHAnsi"/>
                <w:color w:val="000000"/>
                <w:sz w:val="18"/>
              </w:rPr>
            </w:pPr>
            <w:sdt>
              <w:sdtPr>
                <w:rPr>
                  <w:rFonts w:asciiTheme="minorHAnsi" w:hAnsiTheme="minorHAnsi"/>
                  <w:color w:val="000000"/>
                  <w:sz w:val="18"/>
                </w:rPr>
                <w:id w:val="855000768"/>
                <w14:checkbox>
                  <w14:checked w14:val="0"/>
                  <w14:checkedState w14:val="2612" w14:font="MS Gothic"/>
                  <w14:uncheckedState w14:val="2610" w14:font="MS Gothic"/>
                </w14:checkbox>
              </w:sdtPr>
              <w:sdtContent>
                <w:r w:rsidR="008A62A4" w:rsidRPr="00F9795D">
                  <w:rPr>
                    <w:rFonts w:ascii="Segoe UI Symbol" w:hAnsi="Segoe UI Symbol"/>
                    <w:color w:val="000000"/>
                    <w:sz w:val="18"/>
                  </w:rPr>
                  <w:t>☐</w:t>
                </w:r>
              </w:sdtContent>
            </w:sdt>
            <w:r w:rsidR="008A62A4" w:rsidRPr="00F9795D">
              <w:rPr>
                <w:rFonts w:asciiTheme="minorHAnsi" w:hAnsiTheme="minorHAnsi"/>
                <w:color w:val="000000"/>
                <w:sz w:val="18"/>
              </w:rPr>
              <w:t xml:space="preserve"> </w:t>
            </w:r>
            <w:r w:rsidR="00903005" w:rsidRPr="00F9795D">
              <w:rPr>
                <w:rFonts w:asciiTheme="minorHAnsi" w:hAnsiTheme="minorHAnsi"/>
                <w:color w:val="000000"/>
                <w:sz w:val="18"/>
              </w:rPr>
              <w:t>Positive Predictive Value</w:t>
            </w:r>
          </w:p>
          <w:p w14:paraId="1A02B2BC" w14:textId="77777777" w:rsidR="000E616A" w:rsidRPr="00F9795D" w:rsidRDefault="00000000" w:rsidP="000E616A">
            <w:pPr>
              <w:ind w:left="161" w:hanging="180"/>
              <w:rPr>
                <w:rFonts w:asciiTheme="minorHAnsi" w:hAnsiTheme="minorHAnsi"/>
                <w:color w:val="000000"/>
                <w:sz w:val="18"/>
              </w:rPr>
            </w:pPr>
            <w:sdt>
              <w:sdtPr>
                <w:rPr>
                  <w:rFonts w:asciiTheme="minorHAnsi" w:hAnsiTheme="minorHAnsi"/>
                  <w:color w:val="000000"/>
                  <w:sz w:val="18"/>
                </w:rPr>
                <w:id w:val="27689684"/>
                <w14:checkbox>
                  <w14:checked w14:val="0"/>
                  <w14:checkedState w14:val="2612" w14:font="MS Gothic"/>
                  <w14:uncheckedState w14:val="2610" w14:font="MS Gothic"/>
                </w14:checkbox>
              </w:sdtPr>
              <w:sdtContent>
                <w:r w:rsidR="000E616A" w:rsidRPr="00F9795D">
                  <w:rPr>
                    <w:rFonts w:ascii="Segoe UI Symbol" w:hAnsi="Segoe UI Symbol"/>
                    <w:color w:val="000000"/>
                    <w:sz w:val="18"/>
                  </w:rPr>
                  <w:t>☐</w:t>
                </w:r>
              </w:sdtContent>
            </w:sdt>
            <w:r w:rsidR="000E616A" w:rsidRPr="00F9795D">
              <w:rPr>
                <w:rFonts w:asciiTheme="minorHAnsi" w:hAnsiTheme="minorHAnsi"/>
                <w:color w:val="000000"/>
                <w:sz w:val="18"/>
              </w:rPr>
              <w:t xml:space="preserve"> Sensitivity</w:t>
            </w:r>
          </w:p>
          <w:p w14:paraId="11A4C632" w14:textId="5B013AE8" w:rsidR="000E616A" w:rsidRPr="00F9795D" w:rsidRDefault="000E616A" w:rsidP="00364752">
            <w:pPr>
              <w:ind w:left="161" w:hanging="180"/>
              <w:rPr>
                <w:rFonts w:asciiTheme="minorHAnsi" w:hAnsiTheme="minorHAnsi"/>
                <w:color w:val="000000"/>
                <w:sz w:val="18"/>
              </w:rPr>
            </w:pPr>
          </w:p>
        </w:tc>
      </w:tr>
      <w:tr w:rsidR="00903005" w:rsidRPr="00F9795D" w14:paraId="454F6CBE" w14:textId="77777777" w:rsidTr="00F9795D">
        <w:trPr>
          <w:cantSplit/>
        </w:trPr>
        <w:tc>
          <w:tcPr>
            <w:tcW w:w="1345" w:type="dxa"/>
            <w:shd w:val="clear" w:color="auto" w:fill="auto"/>
          </w:tcPr>
          <w:p w14:paraId="2A93D0A8" w14:textId="1E023BC6" w:rsidR="00903005" w:rsidRPr="00F9795D" w:rsidRDefault="00903005" w:rsidP="00364752">
            <w:pPr>
              <w:rPr>
                <w:rFonts w:asciiTheme="minorHAnsi" w:hAnsiTheme="minorHAnsi"/>
                <w:color w:val="000000"/>
                <w:sz w:val="18"/>
              </w:rPr>
            </w:pPr>
            <w:r w:rsidRPr="00F9795D">
              <w:rPr>
                <w:rFonts w:asciiTheme="minorHAnsi" w:hAnsiTheme="minorHAnsi"/>
                <w:color w:val="000000"/>
                <w:sz w:val="18"/>
              </w:rPr>
              <w:t>Patient/Encounter Level (Data Element Level) Testing</w:t>
            </w:r>
          </w:p>
        </w:tc>
        <w:tc>
          <w:tcPr>
            <w:tcW w:w="630" w:type="dxa"/>
            <w:shd w:val="clear" w:color="auto" w:fill="auto"/>
          </w:tcPr>
          <w:p w14:paraId="03B895D3" w14:textId="57463120" w:rsidR="00903005" w:rsidRPr="00F9795D" w:rsidRDefault="009E121B" w:rsidP="00364752">
            <w:pPr>
              <w:rPr>
                <w:rFonts w:asciiTheme="minorHAnsi" w:hAnsiTheme="minorHAnsi"/>
                <w:color w:val="000000"/>
                <w:sz w:val="18"/>
              </w:rPr>
            </w:pPr>
            <w:r w:rsidRPr="00F9795D">
              <w:rPr>
                <w:rFonts w:asciiTheme="minorHAnsi" w:hAnsiTheme="minorHAnsi"/>
                <w:color w:val="000000"/>
                <w:sz w:val="18"/>
              </w:rPr>
              <w:t>0</w:t>
            </w:r>
            <w:r w:rsidR="005A740F" w:rsidRPr="00F9795D">
              <w:rPr>
                <w:rFonts w:asciiTheme="minorHAnsi" w:hAnsiTheme="minorHAnsi"/>
                <w:color w:val="000000"/>
                <w:sz w:val="18"/>
              </w:rPr>
              <w:t>6</w:t>
            </w:r>
            <w:r w:rsidR="00332AC7">
              <w:rPr>
                <w:rFonts w:asciiTheme="minorHAnsi" w:hAnsiTheme="minorHAnsi"/>
                <w:color w:val="000000"/>
                <w:sz w:val="18"/>
              </w:rPr>
              <w:t>8</w:t>
            </w:r>
          </w:p>
        </w:tc>
        <w:tc>
          <w:tcPr>
            <w:tcW w:w="2340" w:type="dxa"/>
            <w:shd w:val="clear" w:color="auto" w:fill="auto"/>
          </w:tcPr>
          <w:p w14:paraId="5B587C7E" w14:textId="7A421DFD" w:rsidR="006D6747" w:rsidRPr="00F9795D" w:rsidRDefault="009E121B" w:rsidP="00364752">
            <w:pPr>
              <w:rPr>
                <w:rFonts w:asciiTheme="minorHAnsi" w:hAnsiTheme="minorHAnsi"/>
                <w:color w:val="000000"/>
                <w:sz w:val="18"/>
              </w:rPr>
            </w:pPr>
            <w:r w:rsidRPr="00F9795D">
              <w:rPr>
                <w:rFonts w:asciiTheme="minorHAnsi" w:hAnsiTheme="minorHAnsi"/>
                <w:color w:val="C00000"/>
                <w:sz w:val="24"/>
              </w:rPr>
              <w:t>*</w:t>
            </w:r>
            <w:r w:rsidR="006D6747" w:rsidRPr="00F9795D">
              <w:rPr>
                <w:rFonts w:asciiTheme="minorHAnsi" w:hAnsiTheme="minorHAnsi"/>
                <w:color w:val="000000"/>
                <w:sz w:val="18"/>
              </w:rPr>
              <w:t>Statistical Results: Individual Data Element</w:t>
            </w:r>
          </w:p>
        </w:tc>
        <w:tc>
          <w:tcPr>
            <w:tcW w:w="4320" w:type="dxa"/>
            <w:shd w:val="clear" w:color="auto" w:fill="auto"/>
          </w:tcPr>
          <w:p w14:paraId="432B14FE" w14:textId="24B76CDC" w:rsidR="006D6747" w:rsidRPr="00F9795D" w:rsidRDefault="006D6747" w:rsidP="006D6747">
            <w:pPr>
              <w:rPr>
                <w:rFonts w:asciiTheme="minorHAnsi" w:hAnsiTheme="minorHAnsi"/>
                <w:color w:val="000000"/>
                <w:sz w:val="18"/>
              </w:rPr>
            </w:pPr>
            <w:r w:rsidRPr="00F9795D">
              <w:rPr>
                <w:rFonts w:asciiTheme="minorHAnsi" w:hAnsiTheme="minorHAnsi"/>
                <w:color w:val="000000"/>
                <w:sz w:val="18"/>
              </w:rPr>
              <w:t xml:space="preserve">Indicate the single lowest critical data element result of the statistic selected above. This field is intended to capture the least reliable or </w:t>
            </w:r>
            <w:r w:rsidR="00FF3E0D" w:rsidRPr="00F9795D">
              <w:rPr>
                <w:rFonts w:asciiTheme="minorHAnsi" w:hAnsiTheme="minorHAnsi"/>
                <w:color w:val="000000"/>
                <w:sz w:val="18"/>
              </w:rPr>
              <w:t xml:space="preserve">least </w:t>
            </w:r>
            <w:r w:rsidRPr="00F9795D">
              <w:rPr>
                <w:rFonts w:asciiTheme="minorHAnsi" w:hAnsiTheme="minorHAnsi"/>
                <w:color w:val="000000"/>
                <w:sz w:val="18"/>
              </w:rPr>
              <w:t xml:space="preserve">valid data element included in the measure. Information about all critical data elements should be provided in the “Interpretation of results” field. </w:t>
            </w:r>
          </w:p>
          <w:p w14:paraId="66D130A8" w14:textId="77777777" w:rsidR="006D6747" w:rsidRPr="00F9795D" w:rsidRDefault="006D6747" w:rsidP="006D6747">
            <w:pPr>
              <w:rPr>
                <w:rFonts w:asciiTheme="minorHAnsi" w:hAnsiTheme="minorHAnsi"/>
                <w:color w:val="000000"/>
                <w:sz w:val="18"/>
              </w:rPr>
            </w:pPr>
          </w:p>
          <w:p w14:paraId="0207C958" w14:textId="593DCA6B" w:rsidR="006A6FC6" w:rsidRPr="00F9795D" w:rsidRDefault="006D6747" w:rsidP="006D6747">
            <w:pPr>
              <w:rPr>
                <w:rFonts w:asciiTheme="minorHAnsi" w:eastAsia="Times New Roman" w:hAnsiTheme="minorHAnsi" w:cstheme="minorHAnsi"/>
                <w:color w:val="000000"/>
                <w:sz w:val="18"/>
                <w:szCs w:val="18"/>
              </w:rPr>
            </w:pPr>
            <w:r w:rsidRPr="00F9795D">
              <w:rPr>
                <w:rFonts w:asciiTheme="minorHAnsi" w:hAnsiTheme="minorHAnsi"/>
                <w:color w:val="000000"/>
                <w:sz w:val="18"/>
              </w:rPr>
              <w:t xml:space="preserve">If providing </w:t>
            </w:r>
            <w:r w:rsidR="00E503A0" w:rsidRPr="00F9795D">
              <w:rPr>
                <w:rFonts w:asciiTheme="minorHAnsi" w:eastAsia="Times New Roman" w:hAnsiTheme="minorHAnsi" w:cstheme="minorHAnsi"/>
                <w:color w:val="000000"/>
                <w:sz w:val="18"/>
                <w:szCs w:val="18"/>
              </w:rPr>
              <w:t>kappa</w:t>
            </w:r>
            <w:r w:rsidRPr="00F9795D">
              <w:rPr>
                <w:rFonts w:asciiTheme="minorHAnsi" w:hAnsiTheme="minorHAnsi"/>
                <w:color w:val="000000"/>
                <w:sz w:val="18"/>
              </w:rPr>
              <w:t xml:space="preserve"> or a correlation coefficient, results should be between -1 and 1. </w:t>
            </w:r>
          </w:p>
          <w:p w14:paraId="3A4559DC" w14:textId="77777777" w:rsidR="006A6FC6" w:rsidRPr="00F9795D" w:rsidRDefault="006A6FC6" w:rsidP="006D6747">
            <w:pPr>
              <w:rPr>
                <w:rFonts w:asciiTheme="minorHAnsi" w:eastAsia="Times New Roman" w:hAnsiTheme="minorHAnsi" w:cstheme="minorHAnsi"/>
                <w:color w:val="000000"/>
                <w:sz w:val="18"/>
                <w:szCs w:val="18"/>
              </w:rPr>
            </w:pPr>
          </w:p>
          <w:p w14:paraId="02449BD0" w14:textId="328B598B" w:rsidR="006D6747" w:rsidRPr="00F9795D" w:rsidRDefault="006D6747" w:rsidP="006D6747">
            <w:pPr>
              <w:rPr>
                <w:rFonts w:asciiTheme="minorHAnsi" w:hAnsiTheme="minorHAnsi"/>
                <w:color w:val="000000"/>
                <w:sz w:val="18"/>
              </w:rPr>
            </w:pPr>
            <w:r w:rsidRPr="00F9795D">
              <w:rPr>
                <w:rFonts w:asciiTheme="minorHAnsi" w:hAnsiTheme="minorHAnsi"/>
                <w:color w:val="000000"/>
                <w:sz w:val="18"/>
              </w:rPr>
              <w:t>If providing percent agreement, sensitivity, or positive predictive value, results should be between 0% and 100</w:t>
            </w:r>
            <w:r w:rsidRPr="00F9795D">
              <w:rPr>
                <w:rFonts w:asciiTheme="minorHAnsi" w:eastAsia="Times New Roman" w:hAnsiTheme="minorHAnsi" w:cstheme="minorHAnsi"/>
                <w:color w:val="000000"/>
                <w:sz w:val="18"/>
                <w:szCs w:val="18"/>
              </w:rPr>
              <w:t>%</w:t>
            </w:r>
            <w:r w:rsidR="006663A6" w:rsidRPr="00F9795D">
              <w:rPr>
                <w:rFonts w:asciiTheme="minorHAnsi" w:eastAsia="Times New Roman" w:hAnsiTheme="minorHAnsi" w:cstheme="minorHAnsi"/>
                <w:color w:val="000000"/>
                <w:sz w:val="18"/>
                <w:szCs w:val="18"/>
              </w:rPr>
              <w:t xml:space="preserve">. </w:t>
            </w:r>
            <w:r w:rsidR="006C2943" w:rsidRPr="00F9795D">
              <w:rPr>
                <w:rFonts w:asciiTheme="minorHAnsi" w:eastAsia="Times New Roman" w:hAnsiTheme="minorHAnsi" w:cstheme="minorHAnsi"/>
                <w:color w:val="000000"/>
                <w:sz w:val="18"/>
                <w:szCs w:val="18"/>
              </w:rPr>
              <w:t>The percent value should be entered as a whole number</w:t>
            </w:r>
            <w:r w:rsidR="00E22BC8" w:rsidRPr="00F9795D">
              <w:rPr>
                <w:rFonts w:asciiTheme="minorHAnsi" w:eastAsia="Times New Roman" w:hAnsiTheme="minorHAnsi" w:cstheme="minorHAnsi"/>
                <w:color w:val="000000"/>
                <w:sz w:val="18"/>
                <w:szCs w:val="18"/>
              </w:rPr>
              <w:t xml:space="preserve">; </w:t>
            </w:r>
            <w:r w:rsidR="0025208E" w:rsidRPr="00F9795D">
              <w:rPr>
                <w:rFonts w:asciiTheme="minorHAnsi" w:eastAsia="Times New Roman" w:hAnsiTheme="minorHAnsi" w:cstheme="minorHAnsi"/>
                <w:color w:val="000000"/>
                <w:sz w:val="18"/>
                <w:szCs w:val="18"/>
              </w:rPr>
              <w:t xml:space="preserve">for example, </w:t>
            </w:r>
            <w:r w:rsidR="00954B41" w:rsidRPr="00F9795D">
              <w:rPr>
                <w:rFonts w:asciiTheme="minorHAnsi" w:eastAsia="Times New Roman" w:hAnsiTheme="minorHAnsi" w:cstheme="minorHAnsi"/>
                <w:color w:val="000000"/>
                <w:sz w:val="18"/>
                <w:szCs w:val="18"/>
              </w:rPr>
              <w:t xml:space="preserve">70% would be entered as 70 and </w:t>
            </w:r>
            <w:r w:rsidR="003806EF" w:rsidRPr="00F9795D">
              <w:rPr>
                <w:rFonts w:asciiTheme="minorHAnsi" w:eastAsia="Times New Roman" w:hAnsiTheme="minorHAnsi" w:cstheme="minorHAnsi"/>
                <w:color w:val="000000"/>
                <w:sz w:val="18"/>
                <w:szCs w:val="18"/>
              </w:rPr>
              <w:t xml:space="preserve">NOT </w:t>
            </w:r>
            <w:r w:rsidR="00954B41" w:rsidRPr="00F9795D">
              <w:rPr>
                <w:rFonts w:asciiTheme="minorHAnsi" w:eastAsia="Times New Roman" w:hAnsiTheme="minorHAnsi" w:cstheme="minorHAnsi"/>
                <w:color w:val="000000"/>
                <w:sz w:val="18"/>
                <w:szCs w:val="18"/>
              </w:rPr>
              <w:t>0.7</w:t>
            </w:r>
            <w:r w:rsidR="003806EF" w:rsidRPr="00F9795D">
              <w:rPr>
                <w:rFonts w:asciiTheme="minorHAnsi" w:eastAsia="Times New Roman" w:hAnsiTheme="minorHAnsi" w:cstheme="minorHAnsi"/>
                <w:color w:val="000000"/>
                <w:sz w:val="18"/>
                <w:szCs w:val="18"/>
              </w:rPr>
              <w:t>.</w:t>
            </w:r>
          </w:p>
          <w:p w14:paraId="1D1A3AEE" w14:textId="77777777" w:rsidR="006D6747" w:rsidRPr="00F9795D" w:rsidRDefault="006D6747" w:rsidP="006D6747">
            <w:pPr>
              <w:rPr>
                <w:rFonts w:asciiTheme="minorHAnsi" w:hAnsiTheme="minorHAnsi"/>
                <w:color w:val="000000"/>
                <w:sz w:val="18"/>
              </w:rPr>
            </w:pPr>
          </w:p>
          <w:p w14:paraId="6CACDA7E" w14:textId="172E7384" w:rsidR="006D6747" w:rsidRPr="00F9795D" w:rsidRDefault="006D6747" w:rsidP="00364752">
            <w:pPr>
              <w:rPr>
                <w:rFonts w:asciiTheme="minorHAnsi" w:hAnsiTheme="minorHAnsi"/>
                <w:color w:val="000000"/>
                <w:sz w:val="18"/>
              </w:rPr>
            </w:pPr>
            <w:r w:rsidRPr="00F9795D">
              <w:rPr>
                <w:rFonts w:asciiTheme="minorHAnsi" w:hAnsiTheme="minorHAnsi"/>
                <w:color w:val="000000" w:themeColor="text1"/>
                <w:sz w:val="18"/>
              </w:rPr>
              <w:t>If not tested at the individual data element level, enter 9999.</w:t>
            </w:r>
          </w:p>
        </w:tc>
        <w:tc>
          <w:tcPr>
            <w:tcW w:w="4230" w:type="dxa"/>
            <w:shd w:val="clear" w:color="auto" w:fill="auto"/>
          </w:tcPr>
          <w:p w14:paraId="3E47031E" w14:textId="57DA14F1" w:rsidR="00903005" w:rsidRPr="00F9795D" w:rsidRDefault="00AB5135" w:rsidP="00364752">
            <w:pPr>
              <w:ind w:left="161" w:hanging="180"/>
              <w:rPr>
                <w:rFonts w:asciiTheme="minorHAnsi" w:hAnsiTheme="minorHAnsi"/>
                <w:iCs/>
                <w:color w:val="000000"/>
                <w:sz w:val="18"/>
              </w:rPr>
            </w:pPr>
            <w:r w:rsidRPr="00F9795D">
              <w:rPr>
                <w:rFonts w:asciiTheme="minorHAnsi" w:hAnsiTheme="minorHAnsi"/>
                <w:iCs/>
                <w:color w:val="000000"/>
                <w:sz w:val="18"/>
              </w:rPr>
              <w:t>Numeric field</w:t>
            </w:r>
          </w:p>
        </w:tc>
      </w:tr>
      <w:tr w:rsidR="00B34096" w:rsidRPr="00F9795D" w14:paraId="69517B86" w14:textId="77777777" w:rsidTr="00F9795D">
        <w:trPr>
          <w:cantSplit/>
          <w:trHeight w:val="314"/>
        </w:trPr>
        <w:tc>
          <w:tcPr>
            <w:tcW w:w="1345" w:type="dxa"/>
          </w:tcPr>
          <w:p w14:paraId="130B7C82" w14:textId="7CDE3A2E" w:rsidR="00B34096" w:rsidRPr="00F9795D" w:rsidRDefault="00B34096" w:rsidP="004044CE">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Patient/Encounter Level (Data Element Level) Testing</w:t>
            </w:r>
          </w:p>
        </w:tc>
        <w:tc>
          <w:tcPr>
            <w:tcW w:w="630" w:type="dxa"/>
          </w:tcPr>
          <w:p w14:paraId="3AB445A4" w14:textId="3AD79036" w:rsidR="00B34096" w:rsidRPr="00F9795D" w:rsidRDefault="009E121B" w:rsidP="004044CE">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0</w:t>
            </w:r>
            <w:r w:rsidR="005A740F" w:rsidRPr="00F9795D">
              <w:rPr>
                <w:rFonts w:asciiTheme="minorHAnsi" w:eastAsia="Times New Roman" w:hAnsiTheme="minorHAnsi" w:cstheme="minorHAnsi"/>
                <w:color w:val="000000"/>
                <w:sz w:val="18"/>
                <w:szCs w:val="18"/>
              </w:rPr>
              <w:t>6</w:t>
            </w:r>
            <w:r w:rsidR="00332AC7">
              <w:rPr>
                <w:rFonts w:asciiTheme="minorHAnsi" w:eastAsia="Times New Roman" w:hAnsiTheme="minorHAnsi" w:cstheme="minorHAnsi"/>
                <w:color w:val="000000"/>
                <w:sz w:val="18"/>
                <w:szCs w:val="18"/>
              </w:rPr>
              <w:t>9</w:t>
            </w:r>
          </w:p>
        </w:tc>
        <w:tc>
          <w:tcPr>
            <w:tcW w:w="2340" w:type="dxa"/>
          </w:tcPr>
          <w:p w14:paraId="30E08A2F" w14:textId="30696D67" w:rsidR="00B34096" w:rsidRPr="00F9795D" w:rsidRDefault="00B34096" w:rsidP="004044CE">
            <w:pPr>
              <w:rPr>
                <w:rFonts w:asciiTheme="minorHAnsi" w:eastAsia="Times New Roman" w:hAnsiTheme="minorHAnsi" w:cstheme="minorHAnsi"/>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Interpretation of results</w:t>
            </w:r>
          </w:p>
        </w:tc>
        <w:tc>
          <w:tcPr>
            <w:tcW w:w="4320" w:type="dxa"/>
          </w:tcPr>
          <w:p w14:paraId="43BE8D7A" w14:textId="07378AB9" w:rsidR="001B7B2B" w:rsidRPr="00F9795D" w:rsidRDefault="001B7B2B" w:rsidP="001B7B2B">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Briefly describe the interpretation of results. Include a list of all data elements tested including their frequency, statistical results, and 95% confidence intervals, as applicable. Include 95% confidence intervals for the overall denominator and numerator results, as applicable. Provide results broken down by test site to demonstrate whether reliability/validity varied between sites, if available. If more room is needed and testing results are included in an attachment, provide the name of the attachment and location in the attachment. </w:t>
            </w:r>
          </w:p>
          <w:p w14:paraId="00465FCF" w14:textId="77777777" w:rsidR="001B7B2B" w:rsidRPr="00F9795D" w:rsidRDefault="001B7B2B" w:rsidP="001B7B2B">
            <w:pPr>
              <w:rPr>
                <w:rFonts w:asciiTheme="minorHAnsi" w:eastAsia="Times New Roman" w:hAnsiTheme="minorHAnsi" w:cstheme="minorHAnsi"/>
                <w:sz w:val="18"/>
                <w:szCs w:val="18"/>
              </w:rPr>
            </w:pPr>
          </w:p>
          <w:p w14:paraId="3121EC3D" w14:textId="617AAE7D" w:rsidR="001B7B2B" w:rsidRPr="00F9795D" w:rsidRDefault="001B7B2B" w:rsidP="004044CE">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If any data element has low reliability or validity, describe the anticipated impact and whether it could introduce bias to measure scores. If there is variation in reliability or validity scores across test sites/measured entities, describe how this variation impacts overall interpretation of the results. </w:t>
            </w:r>
          </w:p>
        </w:tc>
        <w:tc>
          <w:tcPr>
            <w:tcW w:w="4230" w:type="dxa"/>
          </w:tcPr>
          <w:p w14:paraId="7D70BEB7" w14:textId="357F8392" w:rsidR="00B34096" w:rsidRPr="00F9795D" w:rsidRDefault="00295671" w:rsidP="00ED3185">
            <w:pPr>
              <w:rPr>
                <w:rFonts w:asciiTheme="minorHAnsi" w:hAnsiTheme="minorHAnsi" w:cstheme="minorHAnsi"/>
              </w:rPr>
            </w:pPr>
            <w:r w:rsidRPr="00F9795D">
              <w:rPr>
                <w:rFonts w:asciiTheme="minorHAnsi" w:eastAsia="Times New Roman" w:hAnsiTheme="minorHAnsi" w:cstheme="minorHAnsi"/>
                <w:sz w:val="18"/>
                <w:szCs w:val="18"/>
              </w:rPr>
              <w:t>Free text field</w:t>
            </w:r>
          </w:p>
        </w:tc>
      </w:tr>
    </w:tbl>
    <w:p w14:paraId="663EA1A5" w14:textId="0BCC246A" w:rsidR="00B606D0" w:rsidRPr="00F9795D" w:rsidRDefault="00B606D0" w:rsidP="002F40C1">
      <w:pPr>
        <w:rPr>
          <w:b/>
          <w:sz w:val="32"/>
          <w:szCs w:val="32"/>
        </w:rPr>
      </w:pPr>
    </w:p>
    <w:tbl>
      <w:tblPr>
        <w:tblStyle w:val="TableGrid"/>
        <w:tblW w:w="12865" w:type="dxa"/>
        <w:tblLayout w:type="fixed"/>
        <w:tblLook w:val="04A0" w:firstRow="1" w:lastRow="0" w:firstColumn="1" w:lastColumn="0" w:noHBand="0" w:noVBand="1"/>
      </w:tblPr>
      <w:tblGrid>
        <w:gridCol w:w="1255"/>
        <w:gridCol w:w="628"/>
        <w:gridCol w:w="2339"/>
        <w:gridCol w:w="4325"/>
        <w:gridCol w:w="4318"/>
      </w:tblGrid>
      <w:tr w:rsidR="00B34096" w:rsidRPr="00F9795D" w14:paraId="160E0E0D" w14:textId="77777777" w:rsidTr="005660D5">
        <w:trPr>
          <w:cantSplit/>
          <w:tblHeader/>
        </w:trPr>
        <w:tc>
          <w:tcPr>
            <w:tcW w:w="1255" w:type="dxa"/>
            <w:shd w:val="clear" w:color="auto" w:fill="FFF2CC" w:themeFill="accent4" w:themeFillTint="33"/>
            <w:vAlign w:val="bottom"/>
          </w:tcPr>
          <w:p w14:paraId="40A8DA85" w14:textId="77777777" w:rsidR="00B34096" w:rsidRPr="00F9795D" w:rsidRDefault="00B34096" w:rsidP="00373E98">
            <w:pPr>
              <w:pageBreakBefore/>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lastRenderedPageBreak/>
              <w:t>Subsection</w:t>
            </w:r>
          </w:p>
        </w:tc>
        <w:tc>
          <w:tcPr>
            <w:tcW w:w="628" w:type="dxa"/>
            <w:shd w:val="clear" w:color="auto" w:fill="FFF2CC" w:themeFill="accent4" w:themeFillTint="33"/>
            <w:vAlign w:val="bottom"/>
          </w:tcPr>
          <w:p w14:paraId="28D3E69A" w14:textId="77777777" w:rsidR="00B34096" w:rsidRPr="00F9795D" w:rsidRDefault="00B34096" w:rsidP="00364752">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t>Row</w:t>
            </w:r>
          </w:p>
        </w:tc>
        <w:tc>
          <w:tcPr>
            <w:tcW w:w="2339" w:type="dxa"/>
            <w:shd w:val="clear" w:color="auto" w:fill="FFF2CC" w:themeFill="accent4" w:themeFillTint="33"/>
            <w:vAlign w:val="bottom"/>
          </w:tcPr>
          <w:p w14:paraId="644263F5" w14:textId="77777777" w:rsidR="00B34096" w:rsidRPr="00F9795D" w:rsidRDefault="00B34096" w:rsidP="00364752">
            <w:pPr>
              <w:jc w:val="center"/>
              <w:rPr>
                <w:rFonts w:asciiTheme="minorHAnsi" w:eastAsia="Times New Roman" w:hAnsiTheme="minorHAnsi" w:cstheme="minorHAnsi"/>
                <w:sz w:val="24"/>
                <w:szCs w:val="24"/>
              </w:rPr>
            </w:pPr>
            <w:r w:rsidRPr="00F9795D">
              <w:rPr>
                <w:rFonts w:asciiTheme="minorHAnsi" w:eastAsia="Times New Roman" w:hAnsiTheme="minorHAnsi" w:cstheme="minorHAnsi"/>
                <w:b/>
                <w:bCs/>
                <w:sz w:val="18"/>
                <w:szCs w:val="18"/>
              </w:rPr>
              <w:t>Field Label</w:t>
            </w:r>
          </w:p>
        </w:tc>
        <w:tc>
          <w:tcPr>
            <w:tcW w:w="4325" w:type="dxa"/>
            <w:shd w:val="clear" w:color="auto" w:fill="FFF2CC" w:themeFill="accent4" w:themeFillTint="33"/>
            <w:vAlign w:val="bottom"/>
          </w:tcPr>
          <w:p w14:paraId="620188D1" w14:textId="77777777" w:rsidR="00B34096" w:rsidRPr="00F9795D" w:rsidRDefault="00B34096" w:rsidP="00364752">
            <w:pPr>
              <w:jc w:val="center"/>
              <w:rPr>
                <w:rFonts w:asciiTheme="minorHAnsi" w:eastAsia="Times New Roman" w:hAnsiTheme="minorHAnsi" w:cstheme="minorHAnsi"/>
                <w:sz w:val="18"/>
                <w:szCs w:val="18"/>
              </w:rPr>
            </w:pPr>
            <w:r w:rsidRPr="00F9795D">
              <w:rPr>
                <w:rFonts w:asciiTheme="minorHAnsi" w:eastAsia="Times New Roman" w:hAnsiTheme="minorHAnsi" w:cstheme="minorHAnsi"/>
                <w:b/>
                <w:bCs/>
                <w:sz w:val="18"/>
                <w:szCs w:val="18"/>
              </w:rPr>
              <w:t>Guidance</w:t>
            </w:r>
          </w:p>
        </w:tc>
        <w:tc>
          <w:tcPr>
            <w:tcW w:w="4318" w:type="dxa"/>
            <w:shd w:val="clear" w:color="auto" w:fill="FFF2CC" w:themeFill="accent4" w:themeFillTint="33"/>
            <w:vAlign w:val="bottom"/>
          </w:tcPr>
          <w:p w14:paraId="6FEA9975" w14:textId="77777777" w:rsidR="00B34096" w:rsidRPr="00F9795D" w:rsidRDefault="00B34096" w:rsidP="00364752">
            <w:pPr>
              <w:ind w:left="161" w:hanging="180"/>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B34096" w:rsidRPr="00F9795D" w14:paraId="22850F1D" w14:textId="77777777" w:rsidTr="005660D5">
        <w:trPr>
          <w:cantSplit/>
        </w:trPr>
        <w:tc>
          <w:tcPr>
            <w:tcW w:w="1255" w:type="dxa"/>
            <w:shd w:val="clear" w:color="auto" w:fill="auto"/>
          </w:tcPr>
          <w:p w14:paraId="343DB59B" w14:textId="034DF1E3" w:rsidR="00B34096" w:rsidRPr="00F9795D" w:rsidRDefault="00B34096"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Patient-Reported Data</w:t>
            </w:r>
          </w:p>
        </w:tc>
        <w:tc>
          <w:tcPr>
            <w:tcW w:w="628" w:type="dxa"/>
            <w:shd w:val="clear" w:color="auto" w:fill="auto"/>
          </w:tcPr>
          <w:p w14:paraId="3E6CCD95" w14:textId="557A7DE6" w:rsidR="00B34096" w:rsidRPr="00F9795D" w:rsidRDefault="009E121B"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332AC7">
              <w:rPr>
                <w:rFonts w:asciiTheme="minorHAnsi" w:eastAsia="Times New Roman" w:hAnsiTheme="minorHAnsi" w:cstheme="minorHAnsi"/>
                <w:color w:val="000000"/>
                <w:sz w:val="18"/>
                <w:szCs w:val="18"/>
              </w:rPr>
              <w:t>70</w:t>
            </w:r>
          </w:p>
        </w:tc>
        <w:tc>
          <w:tcPr>
            <w:tcW w:w="2339" w:type="dxa"/>
          </w:tcPr>
          <w:p w14:paraId="6F179189" w14:textId="3D90797E" w:rsidR="00B34096" w:rsidRPr="00F9795D" w:rsidRDefault="028940C9" w:rsidP="028940C9">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Does the performance measure use survey or patient-reported data?</w:t>
            </w:r>
          </w:p>
        </w:tc>
        <w:tc>
          <w:tcPr>
            <w:tcW w:w="4325" w:type="dxa"/>
            <w:shd w:val="clear" w:color="auto" w:fill="auto"/>
          </w:tcPr>
          <w:p w14:paraId="15775340" w14:textId="0837240C" w:rsidR="00B34096" w:rsidRPr="00F9795D" w:rsidRDefault="00B34096" w:rsidP="00364752">
            <w:pPr>
              <w:rPr>
                <w:rFonts w:asciiTheme="minorHAnsi" w:eastAsia="Times New Roman" w:hAnsiTheme="minorHAnsi" w:cstheme="minorHAnsi"/>
                <w:color w:val="000000"/>
                <w:sz w:val="18"/>
                <w:szCs w:val="18"/>
              </w:rPr>
            </w:pPr>
            <w:r w:rsidRPr="00F9795D">
              <w:rPr>
                <w:rFonts w:asciiTheme="minorHAnsi" w:hAnsiTheme="minorHAnsi" w:cstheme="minorHAnsi"/>
                <w:color w:val="000000"/>
                <w:sz w:val="18"/>
                <w:szCs w:val="18"/>
              </w:rPr>
              <w:t>Indicate whether the performance measure utilizes data from structured surveys or patient-reported tools.</w:t>
            </w:r>
          </w:p>
        </w:tc>
        <w:tc>
          <w:tcPr>
            <w:tcW w:w="4318" w:type="dxa"/>
          </w:tcPr>
          <w:p w14:paraId="0E0BBDD4" w14:textId="356AA998" w:rsidR="00B34096" w:rsidRPr="00F9795D" w:rsidRDefault="00000000" w:rsidP="00364752">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73173771"/>
                <w14:checkbox>
                  <w14:checked w14:val="0"/>
                  <w14:checkedState w14:val="2612" w14:font="MS Gothic"/>
                  <w14:uncheckedState w14:val="2610" w14:font="MS Gothic"/>
                </w14:checkbox>
              </w:sdtPr>
              <w:sdtContent>
                <w:r w:rsidR="008A62A4" w:rsidRPr="00F9795D">
                  <w:rPr>
                    <w:rFonts w:ascii="Segoe UI Symbol" w:eastAsia="MS Gothic" w:hAnsi="Segoe UI Symbol" w:cs="Segoe UI Symbol"/>
                    <w:color w:val="000000"/>
                    <w:sz w:val="18"/>
                    <w:szCs w:val="18"/>
                  </w:rPr>
                  <w:t>☐</w:t>
                </w:r>
              </w:sdtContent>
            </w:sdt>
            <w:r w:rsidR="00B34096" w:rsidRPr="00F9795D">
              <w:rPr>
                <w:rFonts w:asciiTheme="minorHAnsi" w:eastAsia="Times New Roman" w:hAnsiTheme="minorHAnsi" w:cstheme="minorHAnsi"/>
                <w:color w:val="000000"/>
                <w:sz w:val="18"/>
                <w:szCs w:val="18"/>
              </w:rPr>
              <w:t xml:space="preserve"> Yes</w:t>
            </w:r>
          </w:p>
          <w:p w14:paraId="1DC17A7F" w14:textId="2FB8207A" w:rsidR="00B34096" w:rsidRPr="00F9795D" w:rsidRDefault="00000000" w:rsidP="00364752">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689756363"/>
                <w14:checkbox>
                  <w14:checked w14:val="0"/>
                  <w14:checkedState w14:val="2612" w14:font="MS Gothic"/>
                  <w14:uncheckedState w14:val="2610" w14:font="MS Gothic"/>
                </w14:checkbox>
              </w:sdtPr>
              <w:sdtContent>
                <w:r w:rsidR="008A62A4" w:rsidRPr="00F9795D">
                  <w:rPr>
                    <w:rFonts w:ascii="Segoe UI Symbol" w:eastAsia="MS Gothic" w:hAnsi="Segoe UI Symbol" w:cs="Segoe UI Symbol"/>
                    <w:color w:val="000000"/>
                    <w:sz w:val="18"/>
                    <w:szCs w:val="18"/>
                  </w:rPr>
                  <w:t>☐</w:t>
                </w:r>
              </w:sdtContent>
            </w:sdt>
            <w:r w:rsidR="00B34096" w:rsidRPr="00F9795D">
              <w:rPr>
                <w:rFonts w:asciiTheme="minorHAnsi" w:eastAsia="Times New Roman" w:hAnsiTheme="minorHAnsi" w:cstheme="minorHAnsi"/>
                <w:color w:val="000000"/>
                <w:sz w:val="18"/>
                <w:szCs w:val="18"/>
              </w:rPr>
              <w:t xml:space="preserve"> No</w:t>
            </w:r>
          </w:p>
        </w:tc>
      </w:tr>
      <w:tr w:rsidR="00503FCA" w:rsidRPr="00F9795D" w14:paraId="39FE9916" w14:textId="77777777" w:rsidTr="005660D5">
        <w:trPr>
          <w:cantSplit/>
        </w:trPr>
        <w:tc>
          <w:tcPr>
            <w:tcW w:w="1255" w:type="dxa"/>
            <w:shd w:val="clear" w:color="auto" w:fill="auto"/>
          </w:tcPr>
          <w:p w14:paraId="55E6E60D" w14:textId="3469DB89" w:rsidR="00503FCA" w:rsidRPr="00F9795D" w:rsidRDefault="005A7709" w:rsidP="00503FC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628" w:type="dxa"/>
            <w:shd w:val="clear" w:color="auto" w:fill="auto"/>
          </w:tcPr>
          <w:p w14:paraId="16146E32" w14:textId="5C17F52E" w:rsidR="00503FCA" w:rsidRPr="00F9795D" w:rsidRDefault="005A7709" w:rsidP="00503FC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39" w:type="dxa"/>
          </w:tcPr>
          <w:p w14:paraId="28D4361A" w14:textId="47E8A080" w:rsidR="00503FCA" w:rsidRPr="00F9795D" w:rsidRDefault="00503FCA" w:rsidP="00503FCA">
            <w:pPr>
              <w:rPr>
                <w:rFonts w:asciiTheme="minorHAnsi" w:eastAsia="Times New Roman" w:hAnsiTheme="minorHAnsi" w:cstheme="minorHAnsi"/>
                <w:i/>
                <w:iCs/>
                <w:color w:val="000000"/>
                <w:sz w:val="18"/>
                <w:szCs w:val="18"/>
              </w:rPr>
            </w:pPr>
            <w:r w:rsidRPr="00F9795D">
              <w:rPr>
                <w:rFonts w:asciiTheme="minorHAnsi" w:hAnsiTheme="minorHAnsi" w:cstheme="minorHAnsi"/>
                <w:i/>
                <w:iCs/>
                <w:sz w:val="18"/>
                <w:szCs w:val="18"/>
              </w:rPr>
              <w:t xml:space="preserve">If you select “Yes” in Row </w:t>
            </w:r>
            <w:r w:rsidR="009E2BB6" w:rsidRPr="00F9795D">
              <w:rPr>
                <w:rFonts w:asciiTheme="minorHAnsi" w:hAnsiTheme="minorHAnsi" w:cstheme="minorHAnsi"/>
                <w:i/>
                <w:iCs/>
                <w:sz w:val="18"/>
                <w:szCs w:val="18"/>
              </w:rPr>
              <w:t>0</w:t>
            </w:r>
            <w:r w:rsidR="00DB680E">
              <w:rPr>
                <w:rFonts w:asciiTheme="minorHAnsi" w:hAnsiTheme="minorHAnsi" w:cstheme="minorHAnsi"/>
                <w:i/>
                <w:iCs/>
                <w:sz w:val="18"/>
                <w:szCs w:val="18"/>
              </w:rPr>
              <w:t>70</w:t>
            </w:r>
            <w:r w:rsidRPr="00F9795D">
              <w:rPr>
                <w:rFonts w:asciiTheme="minorHAnsi" w:hAnsiTheme="minorHAnsi" w:cstheme="minorHAnsi"/>
                <w:i/>
                <w:iCs/>
                <w:sz w:val="18"/>
                <w:szCs w:val="18"/>
              </w:rPr>
              <w:t>, then Row</w:t>
            </w:r>
            <w:r w:rsidR="00373E98" w:rsidRPr="00F9795D">
              <w:rPr>
                <w:rFonts w:asciiTheme="minorHAnsi" w:hAnsiTheme="minorHAnsi" w:cstheme="minorHAnsi"/>
                <w:i/>
                <w:iCs/>
                <w:sz w:val="18"/>
                <w:szCs w:val="18"/>
              </w:rPr>
              <w:t>s</w:t>
            </w:r>
            <w:r w:rsidRPr="00F9795D">
              <w:rPr>
                <w:rFonts w:asciiTheme="minorHAnsi" w:hAnsiTheme="minorHAnsi" w:cstheme="minorHAnsi"/>
                <w:i/>
                <w:iCs/>
                <w:sz w:val="18"/>
                <w:szCs w:val="18"/>
              </w:rPr>
              <w:t xml:space="preserve"> </w:t>
            </w:r>
            <w:r w:rsidR="009E121B" w:rsidRPr="00F9795D">
              <w:rPr>
                <w:rFonts w:asciiTheme="minorHAnsi" w:hAnsiTheme="minorHAnsi" w:cstheme="minorHAnsi"/>
                <w:i/>
                <w:iCs/>
                <w:sz w:val="18"/>
                <w:szCs w:val="18"/>
              </w:rPr>
              <w:t>0</w:t>
            </w:r>
            <w:r w:rsidR="00BF1F66">
              <w:rPr>
                <w:rFonts w:asciiTheme="minorHAnsi" w:hAnsiTheme="minorHAnsi" w:cstheme="minorHAnsi"/>
                <w:i/>
                <w:iCs/>
                <w:sz w:val="18"/>
                <w:szCs w:val="18"/>
              </w:rPr>
              <w:t>7</w:t>
            </w:r>
            <w:r w:rsidR="00DB680E">
              <w:rPr>
                <w:rFonts w:asciiTheme="minorHAnsi" w:hAnsiTheme="minorHAnsi" w:cstheme="minorHAnsi"/>
                <w:i/>
                <w:iCs/>
                <w:sz w:val="18"/>
                <w:szCs w:val="18"/>
              </w:rPr>
              <w:t xml:space="preserve">1 </w:t>
            </w:r>
            <w:r w:rsidR="00373E98" w:rsidRPr="00F9795D">
              <w:rPr>
                <w:rFonts w:asciiTheme="minorHAnsi" w:hAnsiTheme="minorHAnsi" w:cstheme="minorHAnsi"/>
                <w:i/>
                <w:iCs/>
                <w:sz w:val="18"/>
                <w:szCs w:val="18"/>
              </w:rPr>
              <w:t xml:space="preserve">and </w:t>
            </w:r>
            <w:r w:rsidR="00502C62" w:rsidRPr="00F9795D">
              <w:rPr>
                <w:rFonts w:asciiTheme="minorHAnsi" w:hAnsiTheme="minorHAnsi" w:cstheme="minorHAnsi"/>
                <w:i/>
                <w:iCs/>
                <w:sz w:val="18"/>
                <w:szCs w:val="18"/>
              </w:rPr>
              <w:t>0</w:t>
            </w:r>
            <w:r w:rsidR="00BF1F66">
              <w:rPr>
                <w:rFonts w:asciiTheme="minorHAnsi" w:hAnsiTheme="minorHAnsi" w:cstheme="minorHAnsi"/>
                <w:i/>
                <w:iCs/>
                <w:sz w:val="18"/>
                <w:szCs w:val="18"/>
              </w:rPr>
              <w:t>7</w:t>
            </w:r>
            <w:r w:rsidR="00DB680E">
              <w:rPr>
                <w:rFonts w:asciiTheme="minorHAnsi" w:hAnsiTheme="minorHAnsi" w:cstheme="minorHAnsi"/>
                <w:i/>
                <w:iCs/>
                <w:sz w:val="18"/>
                <w:szCs w:val="18"/>
              </w:rPr>
              <w:t>2</w:t>
            </w:r>
            <w:r w:rsidR="009E121B" w:rsidRPr="00F9795D">
              <w:rPr>
                <w:rFonts w:asciiTheme="minorHAnsi" w:hAnsiTheme="minorHAnsi" w:cstheme="minorHAnsi"/>
                <w:i/>
                <w:iCs/>
                <w:sz w:val="18"/>
                <w:szCs w:val="18"/>
              </w:rPr>
              <w:t xml:space="preserve"> </w:t>
            </w:r>
            <w:r w:rsidRPr="00F9795D">
              <w:rPr>
                <w:rFonts w:asciiTheme="minorHAnsi" w:hAnsiTheme="minorHAnsi" w:cstheme="minorHAnsi"/>
                <w:i/>
                <w:iCs/>
                <w:sz w:val="18"/>
                <w:szCs w:val="18"/>
              </w:rPr>
              <w:t>become</w:t>
            </w:r>
            <w:r w:rsidR="009E121B" w:rsidRPr="00F9795D">
              <w:rPr>
                <w:rFonts w:asciiTheme="minorHAnsi" w:hAnsiTheme="minorHAnsi" w:cstheme="minorHAnsi"/>
                <w:i/>
                <w:iCs/>
                <w:sz w:val="18"/>
                <w:szCs w:val="18"/>
              </w:rPr>
              <w:t xml:space="preserve"> </w:t>
            </w:r>
            <w:r w:rsidRPr="00F9795D">
              <w:rPr>
                <w:rFonts w:asciiTheme="minorHAnsi" w:hAnsiTheme="minorHAnsi" w:cstheme="minorHAnsi"/>
                <w:i/>
                <w:iCs/>
                <w:sz w:val="18"/>
                <w:szCs w:val="18"/>
              </w:rPr>
              <w:t>required field</w:t>
            </w:r>
            <w:r w:rsidR="00502C62" w:rsidRPr="00F9795D">
              <w:rPr>
                <w:rFonts w:asciiTheme="minorHAnsi" w:hAnsiTheme="minorHAnsi" w:cstheme="minorHAnsi"/>
                <w:i/>
                <w:iCs/>
                <w:sz w:val="18"/>
                <w:szCs w:val="18"/>
              </w:rPr>
              <w:t>s</w:t>
            </w:r>
            <w:r w:rsidRPr="00F9795D">
              <w:rPr>
                <w:rFonts w:asciiTheme="minorHAnsi" w:hAnsiTheme="minorHAnsi" w:cstheme="minorHAnsi"/>
                <w:i/>
                <w:iCs/>
                <w:sz w:val="18"/>
                <w:szCs w:val="18"/>
              </w:rPr>
              <w:t xml:space="preserve">. If you select “No” in Row </w:t>
            </w:r>
            <w:r w:rsidR="00D374A4" w:rsidRPr="00F9795D">
              <w:rPr>
                <w:rFonts w:asciiTheme="minorHAnsi" w:hAnsiTheme="minorHAnsi" w:cstheme="minorHAnsi"/>
                <w:i/>
                <w:iCs/>
                <w:sz w:val="18"/>
                <w:szCs w:val="18"/>
              </w:rPr>
              <w:t>0</w:t>
            </w:r>
            <w:r w:rsidR="00DB680E">
              <w:rPr>
                <w:rFonts w:asciiTheme="minorHAnsi" w:hAnsiTheme="minorHAnsi" w:cstheme="minorHAnsi"/>
                <w:i/>
                <w:iCs/>
                <w:sz w:val="18"/>
                <w:szCs w:val="18"/>
              </w:rPr>
              <w:t>70</w:t>
            </w:r>
            <w:r w:rsidRPr="00F9795D">
              <w:rPr>
                <w:rFonts w:asciiTheme="minorHAnsi" w:hAnsiTheme="minorHAnsi" w:cstheme="minorHAnsi"/>
                <w:i/>
                <w:iCs/>
                <w:sz w:val="18"/>
                <w:szCs w:val="18"/>
              </w:rPr>
              <w:t xml:space="preserve">, then skip to Row </w:t>
            </w:r>
            <w:r w:rsidR="009E121B" w:rsidRPr="00F9795D">
              <w:rPr>
                <w:rFonts w:asciiTheme="minorHAnsi" w:hAnsiTheme="minorHAnsi" w:cstheme="minorHAnsi"/>
                <w:i/>
                <w:iCs/>
                <w:sz w:val="18"/>
                <w:szCs w:val="18"/>
              </w:rPr>
              <w:t>0</w:t>
            </w:r>
            <w:r w:rsidR="00BF1F66">
              <w:rPr>
                <w:rFonts w:asciiTheme="minorHAnsi" w:hAnsiTheme="minorHAnsi" w:cstheme="minorHAnsi"/>
                <w:i/>
                <w:iCs/>
                <w:sz w:val="18"/>
                <w:szCs w:val="18"/>
              </w:rPr>
              <w:t>7</w:t>
            </w:r>
            <w:r w:rsidR="00DB680E">
              <w:rPr>
                <w:rFonts w:asciiTheme="minorHAnsi" w:hAnsiTheme="minorHAnsi" w:cstheme="minorHAnsi"/>
                <w:i/>
                <w:iCs/>
                <w:sz w:val="18"/>
                <w:szCs w:val="18"/>
              </w:rPr>
              <w:t>3</w:t>
            </w:r>
            <w:r w:rsidR="00D374A4" w:rsidRPr="00F9795D">
              <w:rPr>
                <w:rFonts w:asciiTheme="minorHAnsi" w:hAnsiTheme="minorHAnsi" w:cstheme="minorHAnsi"/>
                <w:i/>
                <w:iCs/>
                <w:sz w:val="18"/>
                <w:szCs w:val="18"/>
              </w:rPr>
              <w:t>.</w:t>
            </w:r>
          </w:p>
        </w:tc>
        <w:tc>
          <w:tcPr>
            <w:tcW w:w="4325" w:type="dxa"/>
            <w:shd w:val="clear" w:color="auto" w:fill="auto"/>
          </w:tcPr>
          <w:p w14:paraId="702C574A" w14:textId="45A1A49E" w:rsidR="00503FCA" w:rsidRPr="00F9795D" w:rsidRDefault="00503FCA" w:rsidP="00503FCA">
            <w:pPr>
              <w:rPr>
                <w:rFonts w:asciiTheme="minorHAnsi" w:eastAsia="Times New Roman" w:hAnsiTheme="minorHAnsi" w:cstheme="minorHAnsi"/>
                <w:i/>
                <w:iCs/>
                <w:sz w:val="18"/>
                <w:szCs w:val="18"/>
              </w:rPr>
            </w:pPr>
            <w:r w:rsidRPr="00F9795D">
              <w:rPr>
                <w:rFonts w:asciiTheme="minorHAnsi" w:hAnsiTheme="minorHAnsi" w:cstheme="minorHAnsi"/>
                <w:i/>
                <w:iCs/>
                <w:sz w:val="18"/>
                <w:szCs w:val="18"/>
              </w:rPr>
              <w:t>n/a</w:t>
            </w:r>
          </w:p>
        </w:tc>
        <w:tc>
          <w:tcPr>
            <w:tcW w:w="4318" w:type="dxa"/>
          </w:tcPr>
          <w:p w14:paraId="701D9589" w14:textId="65352E0B" w:rsidR="00503FCA" w:rsidRPr="00F9795D" w:rsidRDefault="00503FCA" w:rsidP="00503FCA">
            <w:pPr>
              <w:ind w:left="161" w:hanging="180"/>
              <w:rPr>
                <w:rFonts w:asciiTheme="minorHAnsi" w:eastAsia="Times New Roman" w:hAnsiTheme="minorHAnsi" w:cstheme="minorHAnsi"/>
                <w:i/>
                <w:iCs/>
                <w:color w:val="000000"/>
                <w:sz w:val="18"/>
                <w:szCs w:val="18"/>
              </w:rPr>
            </w:pPr>
            <w:r w:rsidRPr="00F9795D">
              <w:rPr>
                <w:rFonts w:asciiTheme="minorHAnsi" w:hAnsiTheme="minorHAnsi" w:cstheme="minorHAnsi"/>
                <w:i/>
                <w:iCs/>
                <w:sz w:val="18"/>
                <w:szCs w:val="18"/>
              </w:rPr>
              <w:t>This is not a data entry field.</w:t>
            </w:r>
          </w:p>
        </w:tc>
      </w:tr>
      <w:tr w:rsidR="001C1462" w:rsidRPr="00F9795D" w14:paraId="09A224D4" w14:textId="77777777" w:rsidTr="005660D5">
        <w:trPr>
          <w:cantSplit/>
          <w:trHeight w:val="314"/>
        </w:trPr>
        <w:tc>
          <w:tcPr>
            <w:tcW w:w="1255" w:type="dxa"/>
          </w:tcPr>
          <w:p w14:paraId="2BC378C7" w14:textId="4BC5FC4D" w:rsidR="001C1462" w:rsidRPr="00F9795D" w:rsidRDefault="001C1462"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Patient-Reported Data</w:t>
            </w:r>
          </w:p>
        </w:tc>
        <w:tc>
          <w:tcPr>
            <w:tcW w:w="628" w:type="dxa"/>
          </w:tcPr>
          <w:p w14:paraId="04FD21E5" w14:textId="42623B99" w:rsidR="001C1462" w:rsidRPr="00F9795D" w:rsidRDefault="00CA04DC"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F75E4">
              <w:rPr>
                <w:rFonts w:asciiTheme="minorHAnsi" w:eastAsia="Times New Roman" w:hAnsiTheme="minorHAnsi" w:cstheme="minorHAnsi"/>
                <w:color w:val="000000"/>
                <w:sz w:val="18"/>
                <w:szCs w:val="18"/>
              </w:rPr>
              <w:t>7</w:t>
            </w:r>
            <w:r w:rsidR="00332AC7">
              <w:rPr>
                <w:rFonts w:asciiTheme="minorHAnsi" w:eastAsia="Times New Roman" w:hAnsiTheme="minorHAnsi" w:cstheme="minorHAnsi"/>
                <w:color w:val="000000"/>
                <w:sz w:val="18"/>
                <w:szCs w:val="18"/>
              </w:rPr>
              <w:t>1</w:t>
            </w:r>
          </w:p>
        </w:tc>
        <w:tc>
          <w:tcPr>
            <w:tcW w:w="2339" w:type="dxa"/>
          </w:tcPr>
          <w:p w14:paraId="7E09F91F" w14:textId="0A466B54" w:rsidR="001C1462" w:rsidRPr="00F9795D" w:rsidRDefault="001C1462"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0032198E" w:rsidRPr="00F9795D">
              <w:rPr>
                <w:rFonts w:asciiTheme="minorHAnsi" w:eastAsia="Times New Roman" w:hAnsiTheme="minorHAnsi" w:cstheme="minorHAnsi"/>
                <w:sz w:val="18"/>
                <w:szCs w:val="18"/>
              </w:rPr>
              <w:t xml:space="preserve">Survey </w:t>
            </w:r>
            <w:r w:rsidR="00F81118" w:rsidRPr="00F9795D">
              <w:rPr>
                <w:rFonts w:asciiTheme="minorHAnsi" w:eastAsia="Times New Roman" w:hAnsiTheme="minorHAnsi" w:cstheme="minorHAnsi"/>
                <w:sz w:val="18"/>
                <w:szCs w:val="18"/>
              </w:rPr>
              <w:t>l</w:t>
            </w:r>
            <w:r w:rsidR="0032198E" w:rsidRPr="00F9795D">
              <w:rPr>
                <w:rFonts w:asciiTheme="minorHAnsi" w:eastAsia="Times New Roman" w:hAnsiTheme="minorHAnsi" w:cstheme="minorHAnsi"/>
                <w:sz w:val="18"/>
                <w:szCs w:val="18"/>
              </w:rPr>
              <w:t xml:space="preserve">evel </w:t>
            </w:r>
            <w:r w:rsidR="00F81118" w:rsidRPr="00F9795D">
              <w:rPr>
                <w:rFonts w:asciiTheme="minorHAnsi" w:eastAsia="Times New Roman" w:hAnsiTheme="minorHAnsi" w:cstheme="minorHAnsi"/>
                <w:sz w:val="18"/>
                <w:szCs w:val="18"/>
              </w:rPr>
              <w:t>t</w:t>
            </w:r>
            <w:r w:rsidRPr="00F9795D">
              <w:rPr>
                <w:rFonts w:asciiTheme="minorHAnsi" w:hAnsiTheme="minorHAnsi"/>
                <w:sz w:val="18"/>
              </w:rPr>
              <w:t xml:space="preserve">esting </w:t>
            </w:r>
            <w:r w:rsidRPr="00F9795D">
              <w:rPr>
                <w:rFonts w:asciiTheme="minorHAnsi" w:eastAsia="Times New Roman" w:hAnsiTheme="minorHAnsi" w:cstheme="minorHAnsi"/>
                <w:color w:val="000000"/>
                <w:sz w:val="18"/>
                <w:szCs w:val="18"/>
              </w:rPr>
              <w:t>methodology and results</w:t>
            </w:r>
          </w:p>
        </w:tc>
        <w:tc>
          <w:tcPr>
            <w:tcW w:w="4325" w:type="dxa"/>
          </w:tcPr>
          <w:p w14:paraId="408AEC18" w14:textId="0D4461D8" w:rsidR="0024171A" w:rsidRPr="00F9795D" w:rsidRDefault="0024171A" w:rsidP="0024171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List each survey or patient-reported outcome tool accepted by the performance measure</w:t>
            </w:r>
            <w:r w:rsidR="00B207CA" w:rsidRPr="00F9795D">
              <w:rPr>
                <w:rFonts w:asciiTheme="minorHAnsi" w:eastAsia="Times New Roman" w:hAnsiTheme="minorHAnsi" w:cstheme="minorHAnsi"/>
                <w:sz w:val="18"/>
                <w:szCs w:val="18"/>
              </w:rPr>
              <w:t>. I</w:t>
            </w:r>
            <w:r w:rsidRPr="00F9795D">
              <w:rPr>
                <w:rFonts w:asciiTheme="minorHAnsi" w:eastAsia="Times New Roman" w:hAnsiTheme="minorHAnsi" w:cstheme="minorHAnsi"/>
                <w:sz w:val="18"/>
                <w:szCs w:val="18"/>
              </w:rPr>
              <w:t>ndicate whether the tool(s) are being used as originally specified and tested or if modifications are required. If available</w:t>
            </w:r>
            <w:r w:rsidR="004201FE" w:rsidRPr="00F9795D">
              <w:rPr>
                <w:rFonts w:asciiTheme="minorHAnsi" w:eastAsia="Times New Roman" w:hAnsiTheme="minorHAnsi" w:cstheme="minorHAnsi"/>
                <w:sz w:val="18"/>
                <w:szCs w:val="18"/>
              </w:rPr>
              <w:t>,</w:t>
            </w:r>
            <w:r w:rsidRPr="00F9795D">
              <w:rPr>
                <w:rFonts w:asciiTheme="minorHAnsi" w:eastAsia="Times New Roman" w:hAnsiTheme="minorHAnsi" w:cstheme="minorHAnsi"/>
                <w:sz w:val="18"/>
                <w:szCs w:val="18"/>
              </w:rPr>
              <w:t xml:space="preserve"> provide each survey or tool as a link or attachment.</w:t>
            </w:r>
          </w:p>
          <w:p w14:paraId="2C9038E6" w14:textId="77777777" w:rsidR="0024171A" w:rsidRPr="00F9795D" w:rsidRDefault="0024171A" w:rsidP="0024171A">
            <w:pPr>
              <w:rPr>
                <w:rFonts w:asciiTheme="minorHAnsi" w:eastAsia="Times New Roman" w:hAnsiTheme="minorHAnsi" w:cstheme="minorHAnsi"/>
                <w:sz w:val="18"/>
                <w:szCs w:val="18"/>
              </w:rPr>
            </w:pPr>
          </w:p>
          <w:p w14:paraId="33E3A3C6" w14:textId="77777777" w:rsidR="0024171A" w:rsidRPr="00F9795D" w:rsidRDefault="0024171A" w:rsidP="0024171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Describe the mode(s) of administration available (e.g., electronic, phone, mail) and the number of languages the survey(s) or tool(s) are available in. </w:t>
            </w:r>
          </w:p>
          <w:p w14:paraId="3F0EC310" w14:textId="77777777" w:rsidR="0024171A" w:rsidRPr="00F9795D" w:rsidRDefault="0024171A" w:rsidP="0024171A">
            <w:pPr>
              <w:rPr>
                <w:rFonts w:asciiTheme="minorHAnsi" w:eastAsia="Times New Roman" w:hAnsiTheme="minorHAnsi" w:cstheme="minorHAnsi"/>
                <w:sz w:val="18"/>
                <w:szCs w:val="18"/>
              </w:rPr>
            </w:pPr>
          </w:p>
          <w:p w14:paraId="345E1860" w14:textId="77777777" w:rsidR="0024171A" w:rsidRPr="00F9795D" w:rsidRDefault="431AFDFE" w:rsidP="431AFDFE">
            <w:pPr>
              <w:rPr>
                <w:rFonts w:asciiTheme="minorHAnsi" w:eastAsia="Times New Roman" w:hAnsiTheme="minorHAnsi"/>
                <w:sz w:val="18"/>
                <w:szCs w:val="18"/>
              </w:rPr>
            </w:pPr>
            <w:r w:rsidRPr="00F9795D">
              <w:rPr>
                <w:rFonts w:asciiTheme="minorHAnsi" w:eastAsia="Times New Roman" w:hAnsiTheme="minorHAnsi"/>
                <w:sz w:val="18"/>
                <w:szCs w:val="18"/>
              </w:rPr>
              <w:t>Indicate whether any of the surveys or tools is proprietary requiring licenses or fees for use.</w:t>
            </w:r>
          </w:p>
          <w:p w14:paraId="0C7BD3DD" w14:textId="77777777" w:rsidR="0024171A" w:rsidRPr="00F9795D" w:rsidRDefault="0024171A" w:rsidP="00364752">
            <w:pPr>
              <w:rPr>
                <w:rFonts w:asciiTheme="minorHAnsi" w:eastAsia="Times New Roman" w:hAnsiTheme="minorHAnsi" w:cstheme="minorHAnsi"/>
                <w:color w:val="000000"/>
                <w:sz w:val="18"/>
                <w:szCs w:val="18"/>
              </w:rPr>
            </w:pPr>
          </w:p>
          <w:p w14:paraId="5FA71D89" w14:textId="30C7A3C4" w:rsidR="001C1462" w:rsidRPr="00F9795D" w:rsidRDefault="001C1462"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Briefly describe the method used to psychometrically test or validate the patient survey or patient-reported outcome tool. (e.g., Cronbach’s alpha, ICC, Pearson correlation coefficient, Kuder-Richardson test). If the survey or tool was developed prior to the development of the performance measure, describe how the intended use of the survey or tools for the performance measure aligns with the survey or tool as originally designed and tested. Indicate whether the measure uses all components within a tool, or only parts of the tool. Summarize the statistical results and briefly describe the interpretation of results.</w:t>
            </w:r>
          </w:p>
        </w:tc>
        <w:tc>
          <w:tcPr>
            <w:tcW w:w="4318" w:type="dxa"/>
          </w:tcPr>
          <w:p w14:paraId="21139DE3" w14:textId="1C618F7A" w:rsidR="00ED3185" w:rsidRPr="00F9795D" w:rsidRDefault="00DF6BFC" w:rsidP="00ED3185">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2924F39A" w14:textId="77777777" w:rsidR="001C1462" w:rsidRPr="00F9795D" w:rsidRDefault="001C1462" w:rsidP="001C1462">
            <w:pPr>
              <w:rPr>
                <w:rFonts w:asciiTheme="minorHAnsi" w:eastAsia="Times New Roman" w:hAnsiTheme="minorHAnsi" w:cstheme="minorHAnsi"/>
                <w:color w:val="000000"/>
                <w:sz w:val="18"/>
                <w:szCs w:val="18"/>
              </w:rPr>
            </w:pPr>
          </w:p>
        </w:tc>
      </w:tr>
      <w:tr w:rsidR="00502C62" w:rsidRPr="00F9795D" w14:paraId="4615CFB3" w14:textId="77777777" w:rsidTr="005660D5">
        <w:trPr>
          <w:cantSplit/>
          <w:trHeight w:val="314"/>
        </w:trPr>
        <w:tc>
          <w:tcPr>
            <w:tcW w:w="1255" w:type="dxa"/>
            <w:shd w:val="clear" w:color="auto" w:fill="auto"/>
          </w:tcPr>
          <w:p w14:paraId="7DB79D7D" w14:textId="575F490C" w:rsidR="00502C62" w:rsidRPr="00F9795D" w:rsidRDefault="00373E98" w:rsidP="00502C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Patient-Reported Data</w:t>
            </w:r>
          </w:p>
        </w:tc>
        <w:tc>
          <w:tcPr>
            <w:tcW w:w="628" w:type="dxa"/>
            <w:shd w:val="clear" w:color="auto" w:fill="auto"/>
          </w:tcPr>
          <w:p w14:paraId="0821BCD3" w14:textId="4D95220A" w:rsidR="00502C62" w:rsidRPr="00F9795D" w:rsidRDefault="00502C62" w:rsidP="00502C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F75E4">
              <w:rPr>
                <w:rFonts w:asciiTheme="minorHAnsi" w:eastAsia="Times New Roman" w:hAnsiTheme="minorHAnsi" w:cstheme="minorHAnsi"/>
                <w:color w:val="000000"/>
                <w:sz w:val="18"/>
                <w:szCs w:val="18"/>
              </w:rPr>
              <w:t>7</w:t>
            </w:r>
            <w:r w:rsidR="00332AC7">
              <w:rPr>
                <w:rFonts w:asciiTheme="minorHAnsi" w:eastAsia="Times New Roman" w:hAnsiTheme="minorHAnsi" w:cstheme="minorHAnsi"/>
                <w:color w:val="000000"/>
                <w:sz w:val="18"/>
                <w:szCs w:val="18"/>
              </w:rPr>
              <w:t>2</w:t>
            </w:r>
          </w:p>
        </w:tc>
        <w:tc>
          <w:tcPr>
            <w:tcW w:w="2339" w:type="dxa"/>
            <w:shd w:val="clear" w:color="auto" w:fill="auto"/>
          </w:tcPr>
          <w:p w14:paraId="2AB78851" w14:textId="0B3FC596" w:rsidR="00502C62" w:rsidRPr="00F9795D" w:rsidRDefault="138F7E81" w:rsidP="138F7E81">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Spanish development of the survey instrument.</w:t>
            </w:r>
          </w:p>
          <w:p w14:paraId="11559A3C" w14:textId="77777777" w:rsidR="00502C62" w:rsidRPr="00F9795D" w:rsidRDefault="00502C62" w:rsidP="00502C62">
            <w:pPr>
              <w:rPr>
                <w:rFonts w:asciiTheme="minorHAnsi" w:eastAsia="Times New Roman" w:hAnsiTheme="minorHAnsi" w:cstheme="minorHAnsi"/>
                <w:color w:val="C00000"/>
                <w:sz w:val="24"/>
                <w:szCs w:val="24"/>
              </w:rPr>
            </w:pPr>
          </w:p>
        </w:tc>
        <w:tc>
          <w:tcPr>
            <w:tcW w:w="4325" w:type="dxa"/>
            <w:shd w:val="clear" w:color="auto" w:fill="auto"/>
          </w:tcPr>
          <w:p w14:paraId="0F048747" w14:textId="77777777" w:rsidR="00502C62" w:rsidRPr="00F9795D" w:rsidRDefault="00502C62" w:rsidP="00502C62">
            <w:pPr>
              <w:spacing w:after="120"/>
              <w:rPr>
                <w:rFonts w:asciiTheme="minorHAnsi" w:eastAsia="Times New Roman" w:hAnsiTheme="minorHAnsi" w:cstheme="minorHAnsi"/>
                <w:color w:val="000000"/>
                <w:sz w:val="18"/>
                <w:szCs w:val="18"/>
              </w:rPr>
            </w:pPr>
            <w:r w:rsidRPr="00F9795D">
              <w:rPr>
                <w:rFonts w:asciiTheme="minorHAnsi" w:eastAsia="Times New Roman" w:hAnsiTheme="minorHAnsi" w:cstheme="minorHAnsi"/>
                <w:sz w:val="18"/>
                <w:szCs w:val="18"/>
              </w:rPr>
              <w:t xml:space="preserve">Select all that apply. Survey instruments are expected to be developed in Spanish, in addition to English. </w:t>
            </w:r>
          </w:p>
          <w:p w14:paraId="1C0AB063" w14:textId="77777777" w:rsidR="00502C62" w:rsidRPr="00F9795D" w:rsidRDefault="00502C62" w:rsidP="00502C62">
            <w:pPr>
              <w:rPr>
                <w:rFonts w:asciiTheme="minorHAnsi" w:eastAsia="Times New Roman" w:hAnsiTheme="minorHAnsi" w:cstheme="minorHAnsi"/>
                <w:sz w:val="18"/>
                <w:szCs w:val="18"/>
              </w:rPr>
            </w:pPr>
          </w:p>
        </w:tc>
        <w:tc>
          <w:tcPr>
            <w:tcW w:w="4318" w:type="dxa"/>
            <w:shd w:val="clear" w:color="auto" w:fill="auto"/>
          </w:tcPr>
          <w:p w14:paraId="3BC66232" w14:textId="77777777" w:rsidR="00502C62" w:rsidRPr="00F9795D" w:rsidRDefault="00000000" w:rsidP="00502C62">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791702694"/>
                <w14:checkbox>
                  <w14:checked w14:val="0"/>
                  <w14:checkedState w14:val="2612" w14:font="MS Gothic"/>
                  <w14:uncheckedState w14:val="2610" w14:font="MS Gothic"/>
                </w14:checkbox>
              </w:sdtPr>
              <w:sdtContent>
                <w:r w:rsidR="00502C62" w:rsidRPr="00F9795D">
                  <w:rPr>
                    <w:rFonts w:ascii="Segoe UI Symbol" w:eastAsia="MS Gothic" w:hAnsi="Segoe UI Symbol" w:cs="Segoe UI Symbol"/>
                    <w:color w:val="000000"/>
                    <w:sz w:val="18"/>
                    <w:szCs w:val="18"/>
                  </w:rPr>
                  <w:t>☐</w:t>
                </w:r>
              </w:sdtContent>
            </w:sdt>
            <w:r w:rsidR="00502C62" w:rsidRPr="00F9795D">
              <w:rPr>
                <w:rFonts w:asciiTheme="minorHAnsi" w:eastAsia="Times New Roman" w:hAnsiTheme="minorHAnsi" w:cstheme="minorHAnsi"/>
                <w:color w:val="000000"/>
                <w:sz w:val="18"/>
                <w:szCs w:val="18"/>
              </w:rPr>
              <w:t xml:space="preserve"> Survey instrument was developed in Spanish and validated </w:t>
            </w:r>
          </w:p>
          <w:p w14:paraId="44B1E2DE" w14:textId="77777777" w:rsidR="00502C62" w:rsidRPr="00F9795D" w:rsidRDefault="00000000" w:rsidP="00502C62">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681353686"/>
                <w14:checkbox>
                  <w14:checked w14:val="0"/>
                  <w14:checkedState w14:val="2612" w14:font="MS Gothic"/>
                  <w14:uncheckedState w14:val="2610" w14:font="MS Gothic"/>
                </w14:checkbox>
              </w:sdtPr>
              <w:sdtContent>
                <w:r w:rsidR="00502C62" w:rsidRPr="00F9795D">
                  <w:rPr>
                    <w:rFonts w:ascii="Segoe UI Symbol" w:eastAsia="MS Gothic" w:hAnsi="Segoe UI Symbol" w:cs="Segoe UI Symbol"/>
                    <w:color w:val="000000"/>
                    <w:sz w:val="18"/>
                    <w:szCs w:val="18"/>
                  </w:rPr>
                  <w:t>☐</w:t>
                </w:r>
              </w:sdtContent>
            </w:sdt>
            <w:r w:rsidR="00502C62" w:rsidRPr="00F9795D">
              <w:rPr>
                <w:rFonts w:asciiTheme="minorHAnsi" w:eastAsia="Times New Roman" w:hAnsiTheme="minorHAnsi" w:cstheme="minorHAnsi"/>
                <w:color w:val="000000"/>
                <w:sz w:val="18"/>
                <w:szCs w:val="18"/>
              </w:rPr>
              <w:t xml:space="preserve"> Survey instrument was developed in Spanish but not yet validated</w:t>
            </w:r>
          </w:p>
          <w:p w14:paraId="77593C28" w14:textId="73C52949" w:rsidR="00502C62" w:rsidRPr="00F9795D" w:rsidRDefault="00000000" w:rsidP="00502C62">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31030792"/>
                <w14:checkbox>
                  <w14:checked w14:val="0"/>
                  <w14:checkedState w14:val="2612" w14:font="MS Gothic"/>
                  <w14:uncheckedState w14:val="2610" w14:font="MS Gothic"/>
                </w14:checkbox>
              </w:sdtPr>
              <w:sdtContent>
                <w:r w:rsidR="00502C62" w:rsidRPr="00F9795D">
                  <w:rPr>
                    <w:rFonts w:ascii="Segoe UI Symbol" w:eastAsia="MS Gothic" w:hAnsi="Segoe UI Symbol" w:cs="Segoe UI Symbol"/>
                    <w:color w:val="000000"/>
                    <w:sz w:val="18"/>
                    <w:szCs w:val="18"/>
                  </w:rPr>
                  <w:t>☐</w:t>
                </w:r>
              </w:sdtContent>
            </w:sdt>
            <w:r w:rsidR="00502C62" w:rsidRPr="00F9795D">
              <w:rPr>
                <w:rFonts w:asciiTheme="minorHAnsi" w:eastAsia="Times New Roman" w:hAnsiTheme="minorHAnsi" w:cstheme="minorHAnsi"/>
                <w:color w:val="000000"/>
                <w:sz w:val="18"/>
                <w:szCs w:val="18"/>
              </w:rPr>
              <w:t xml:space="preserve"> Working on Spanish version of survey instrument</w:t>
            </w:r>
          </w:p>
          <w:p w14:paraId="5EBC37C6" w14:textId="6D3E4B5D" w:rsidR="00167200" w:rsidRPr="00F9795D" w:rsidRDefault="00000000" w:rsidP="00167200">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09259899"/>
                <w14:checkbox>
                  <w14:checked w14:val="0"/>
                  <w14:checkedState w14:val="2612" w14:font="MS Gothic"/>
                  <w14:uncheckedState w14:val="2610" w14:font="MS Gothic"/>
                </w14:checkbox>
              </w:sdtPr>
              <w:sdtContent>
                <w:r w:rsidR="00167200" w:rsidRPr="00F9795D">
                  <w:rPr>
                    <w:rFonts w:ascii="Segoe UI Symbol" w:eastAsia="MS Gothic" w:hAnsi="Segoe UI Symbol" w:cs="Segoe UI Symbol"/>
                    <w:color w:val="000000"/>
                    <w:sz w:val="18"/>
                    <w:szCs w:val="18"/>
                  </w:rPr>
                  <w:t>☐</w:t>
                </w:r>
              </w:sdtContent>
            </w:sdt>
            <w:r w:rsidR="00167200" w:rsidRPr="00F9795D">
              <w:rPr>
                <w:rFonts w:asciiTheme="minorHAnsi" w:eastAsia="Times New Roman" w:hAnsiTheme="minorHAnsi" w:cstheme="minorHAnsi"/>
                <w:color w:val="000000"/>
                <w:sz w:val="18"/>
                <w:szCs w:val="18"/>
              </w:rPr>
              <w:t xml:space="preserve"> </w:t>
            </w:r>
            <w:r w:rsidR="008D2244" w:rsidRPr="00F9795D">
              <w:rPr>
                <w:rFonts w:asciiTheme="minorHAnsi" w:eastAsia="Times New Roman" w:hAnsiTheme="minorHAnsi" w:cstheme="minorHAnsi"/>
                <w:color w:val="000000"/>
                <w:sz w:val="18"/>
                <w:szCs w:val="18"/>
              </w:rPr>
              <w:t>There are no plans to develop a</w:t>
            </w:r>
            <w:r w:rsidR="00167200" w:rsidRPr="00F9795D">
              <w:rPr>
                <w:rFonts w:asciiTheme="minorHAnsi" w:eastAsia="Times New Roman" w:hAnsiTheme="minorHAnsi" w:cstheme="minorHAnsi"/>
                <w:color w:val="000000"/>
                <w:sz w:val="18"/>
                <w:szCs w:val="18"/>
              </w:rPr>
              <w:t xml:space="preserve"> Spanish version of survey instrument</w:t>
            </w:r>
          </w:p>
          <w:p w14:paraId="611D8F78" w14:textId="77777777" w:rsidR="00502C62" w:rsidRPr="00F9795D" w:rsidRDefault="00502C62" w:rsidP="00502C62">
            <w:pPr>
              <w:rPr>
                <w:rFonts w:asciiTheme="minorHAnsi" w:eastAsia="Times New Roman" w:hAnsiTheme="minorHAnsi" w:cstheme="minorHAnsi"/>
                <w:i/>
                <w:iCs/>
                <w:sz w:val="18"/>
                <w:szCs w:val="18"/>
              </w:rPr>
            </w:pPr>
          </w:p>
        </w:tc>
      </w:tr>
      <w:tr w:rsidR="00F34AB2" w:rsidRPr="00F9795D" w14:paraId="78A4D26A" w14:textId="77777777" w:rsidTr="005660D5">
        <w:trPr>
          <w:cantSplit/>
          <w:trHeight w:val="1128"/>
        </w:trPr>
        <w:tc>
          <w:tcPr>
            <w:tcW w:w="1255" w:type="dxa"/>
          </w:tcPr>
          <w:p w14:paraId="7A4A1E36" w14:textId="008ACD0C" w:rsidR="00F34AB2" w:rsidRPr="00F9795D" w:rsidRDefault="00F34AB2" w:rsidP="00F34AB2">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628" w:type="dxa"/>
          </w:tcPr>
          <w:p w14:paraId="0876010C" w14:textId="67E9020D" w:rsidR="00F34AB2" w:rsidRPr="00F9795D" w:rsidRDefault="00F34AB2" w:rsidP="00F34AB2">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2339" w:type="dxa"/>
          </w:tcPr>
          <w:p w14:paraId="3212CD8D" w14:textId="6A13913F" w:rsidR="00F34AB2" w:rsidRPr="00F9795D" w:rsidRDefault="00F34AB2" w:rsidP="00F34AB2">
            <w:pPr>
              <w:rPr>
                <w:rFonts w:asciiTheme="minorHAnsi" w:eastAsia="Times New Roman" w:hAnsiTheme="minorHAnsi"/>
                <w:color w:val="C00000"/>
                <w:sz w:val="24"/>
                <w:szCs w:val="24"/>
              </w:rPr>
            </w:pPr>
            <w:r w:rsidRPr="0091356C">
              <w:rPr>
                <w:rFonts w:asciiTheme="minorHAnsi" w:eastAsia="Times New Roman" w:hAnsiTheme="minorHAnsi" w:cstheme="minorHAnsi"/>
                <w:color w:val="ED0000"/>
                <w:sz w:val="18"/>
                <w:szCs w:val="18"/>
              </w:rPr>
              <w:t>If you are submitting a composite or survey measure, Rows 0</w:t>
            </w:r>
            <w:r w:rsidR="00BF1F66" w:rsidRPr="0091356C">
              <w:rPr>
                <w:rFonts w:asciiTheme="minorHAnsi" w:eastAsia="Times New Roman" w:hAnsiTheme="minorHAnsi" w:cstheme="minorHAnsi"/>
                <w:color w:val="ED0000"/>
                <w:sz w:val="18"/>
                <w:szCs w:val="18"/>
              </w:rPr>
              <w:t>7</w:t>
            </w:r>
            <w:r w:rsidR="00DB680E" w:rsidRPr="0091356C">
              <w:rPr>
                <w:rFonts w:asciiTheme="minorHAnsi" w:eastAsia="Times New Roman" w:hAnsiTheme="minorHAnsi" w:cstheme="minorHAnsi"/>
                <w:color w:val="ED0000"/>
                <w:sz w:val="18"/>
                <w:szCs w:val="18"/>
              </w:rPr>
              <w:t>3</w:t>
            </w:r>
            <w:r w:rsidRPr="0091356C">
              <w:rPr>
                <w:rFonts w:asciiTheme="minorHAnsi" w:eastAsia="Times New Roman" w:hAnsiTheme="minorHAnsi" w:cstheme="minorHAnsi"/>
                <w:color w:val="ED0000"/>
                <w:sz w:val="18"/>
                <w:szCs w:val="18"/>
              </w:rPr>
              <w:t>-0</w:t>
            </w:r>
            <w:r w:rsidR="00BF1F66" w:rsidRPr="0091356C">
              <w:rPr>
                <w:rFonts w:asciiTheme="minorHAnsi" w:eastAsia="Times New Roman" w:hAnsiTheme="minorHAnsi" w:cstheme="minorHAnsi"/>
                <w:color w:val="ED0000"/>
                <w:sz w:val="18"/>
                <w:szCs w:val="18"/>
              </w:rPr>
              <w:t>8</w:t>
            </w:r>
            <w:r w:rsidR="00DB680E" w:rsidRPr="0091356C">
              <w:rPr>
                <w:rFonts w:asciiTheme="minorHAnsi" w:eastAsia="Times New Roman" w:hAnsiTheme="minorHAnsi" w:cstheme="minorHAnsi"/>
                <w:color w:val="ED0000"/>
                <w:sz w:val="18"/>
                <w:szCs w:val="18"/>
              </w:rPr>
              <w:t>2</w:t>
            </w:r>
            <w:r w:rsidR="00735BB3" w:rsidRPr="0091356C">
              <w:rPr>
                <w:rFonts w:asciiTheme="minorHAnsi" w:eastAsia="Times New Roman" w:hAnsiTheme="minorHAnsi" w:cstheme="minorHAnsi"/>
                <w:color w:val="ED0000"/>
                <w:sz w:val="18"/>
                <w:szCs w:val="18"/>
              </w:rPr>
              <w:t xml:space="preserve"> </w:t>
            </w:r>
            <w:r w:rsidRPr="0091356C">
              <w:rPr>
                <w:rFonts w:asciiTheme="minorHAnsi" w:eastAsia="Times New Roman" w:hAnsiTheme="minorHAnsi" w:cstheme="minorHAnsi"/>
                <w:color w:val="ED0000"/>
                <w:sz w:val="18"/>
                <w:szCs w:val="18"/>
              </w:rPr>
              <w:t>in MERIT will enable you to input information for each component or survey-based measure included in your submission.</w:t>
            </w:r>
          </w:p>
        </w:tc>
        <w:tc>
          <w:tcPr>
            <w:tcW w:w="4325" w:type="dxa"/>
            <w:shd w:val="clear" w:color="auto" w:fill="auto"/>
          </w:tcPr>
          <w:p w14:paraId="166469CD" w14:textId="3CF4D6EA" w:rsidR="00F34AB2" w:rsidRPr="00F9795D" w:rsidRDefault="00F34AB2" w:rsidP="00F34AB2">
            <w:pPr>
              <w:rPr>
                <w:rFonts w:asciiTheme="minorHAnsi" w:eastAsia="Times New Roman" w:hAnsiTheme="minorHAnsi" w:cstheme="minorHAnsi"/>
                <w:sz w:val="18"/>
                <w:szCs w:val="18"/>
              </w:rPr>
            </w:pPr>
            <w:r w:rsidRPr="0091356C">
              <w:rPr>
                <w:rFonts w:asciiTheme="minorHAnsi" w:eastAsia="Times New Roman" w:hAnsiTheme="minorHAnsi" w:cstheme="minorHAnsi"/>
                <w:i/>
                <w:iCs/>
                <w:color w:val="ED0000"/>
                <w:sz w:val="18"/>
                <w:szCs w:val="18"/>
              </w:rPr>
              <w:t>n/a</w:t>
            </w:r>
          </w:p>
        </w:tc>
        <w:tc>
          <w:tcPr>
            <w:tcW w:w="4318" w:type="dxa"/>
          </w:tcPr>
          <w:p w14:paraId="253B8D34" w14:textId="17E59D03" w:rsidR="00F34AB2" w:rsidRPr="00F9795D" w:rsidRDefault="00F34AB2" w:rsidP="00F34AB2">
            <w:pPr>
              <w:ind w:left="161" w:hanging="180"/>
              <w:rPr>
                <w:rFonts w:asciiTheme="minorHAnsi" w:eastAsia="Times New Roman" w:hAnsiTheme="minorHAnsi" w:cstheme="minorHAnsi"/>
                <w:color w:val="000000"/>
                <w:sz w:val="18"/>
                <w:szCs w:val="18"/>
              </w:rPr>
            </w:pPr>
            <w:r w:rsidRPr="0091356C">
              <w:rPr>
                <w:rFonts w:asciiTheme="minorHAnsi" w:eastAsia="Times New Roman" w:hAnsiTheme="minorHAnsi" w:cstheme="minorHAnsi"/>
                <w:i/>
                <w:iCs/>
                <w:color w:val="ED0000"/>
                <w:sz w:val="18"/>
                <w:szCs w:val="18"/>
              </w:rPr>
              <w:t>This is not a data entry field.</w:t>
            </w:r>
          </w:p>
        </w:tc>
      </w:tr>
      <w:tr w:rsidR="009B0E7C" w:rsidRPr="00F9795D" w14:paraId="651AC498" w14:textId="77777777" w:rsidTr="005660D5">
        <w:trPr>
          <w:cantSplit/>
          <w:trHeight w:val="1128"/>
        </w:trPr>
        <w:tc>
          <w:tcPr>
            <w:tcW w:w="1255" w:type="dxa"/>
            <w:shd w:val="clear" w:color="auto" w:fill="auto"/>
          </w:tcPr>
          <w:p w14:paraId="57570956" w14:textId="4F06201B" w:rsidR="009B0E7C" w:rsidRPr="00F9795D" w:rsidRDefault="009B0E7C" w:rsidP="009B0E7C">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Measure Performance</w:t>
            </w:r>
          </w:p>
        </w:tc>
        <w:tc>
          <w:tcPr>
            <w:tcW w:w="628" w:type="dxa"/>
            <w:shd w:val="clear" w:color="auto" w:fill="auto"/>
          </w:tcPr>
          <w:p w14:paraId="7F498CB1" w14:textId="0BB80F68" w:rsidR="009B0E7C" w:rsidRPr="00F9795D" w:rsidRDefault="00CA04DC" w:rsidP="009B0E7C">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F75E4">
              <w:rPr>
                <w:rFonts w:asciiTheme="minorHAnsi" w:eastAsia="Times New Roman" w:hAnsiTheme="minorHAnsi" w:cstheme="minorHAnsi"/>
                <w:color w:val="000000"/>
                <w:sz w:val="18"/>
                <w:szCs w:val="18"/>
              </w:rPr>
              <w:t>7</w:t>
            </w:r>
            <w:r w:rsidR="00332AC7">
              <w:rPr>
                <w:rFonts w:asciiTheme="minorHAnsi" w:eastAsia="Times New Roman" w:hAnsiTheme="minorHAnsi" w:cstheme="minorHAnsi"/>
                <w:color w:val="000000"/>
                <w:sz w:val="18"/>
                <w:szCs w:val="18"/>
              </w:rPr>
              <w:t>3</w:t>
            </w:r>
          </w:p>
        </w:tc>
        <w:tc>
          <w:tcPr>
            <w:tcW w:w="2339" w:type="dxa"/>
            <w:shd w:val="clear" w:color="auto" w:fill="auto"/>
          </w:tcPr>
          <w:p w14:paraId="07B43E07" w14:textId="0DF27408" w:rsidR="009B0E7C" w:rsidRPr="00F9795D" w:rsidRDefault="209E1ABB" w:rsidP="209E1ABB">
            <w:pPr>
              <w:rPr>
                <w:rFonts w:asciiTheme="minorHAnsi" w:eastAsia="Times New Roman" w:hAnsiTheme="minorHAnsi"/>
                <w:sz w:val="24"/>
                <w:szCs w:val="24"/>
              </w:rPr>
            </w:pPr>
            <w:r w:rsidRPr="00F9795D">
              <w:rPr>
                <w:rFonts w:asciiTheme="minorHAnsi" w:eastAsia="Times New Roman" w:hAnsiTheme="minorHAnsi"/>
                <w:color w:val="C00000"/>
                <w:sz w:val="24"/>
                <w:szCs w:val="24"/>
              </w:rPr>
              <w:t>*</w:t>
            </w:r>
            <w:r w:rsidRPr="00F9795D">
              <w:rPr>
                <w:rFonts w:asciiTheme="minorHAnsi" w:eastAsia="Times New Roman" w:hAnsiTheme="minorHAnsi"/>
                <w:sz w:val="18"/>
                <w:szCs w:val="18"/>
              </w:rPr>
              <w:t>Measure performance - type of score</w:t>
            </w:r>
          </w:p>
        </w:tc>
        <w:tc>
          <w:tcPr>
            <w:tcW w:w="4325" w:type="dxa"/>
            <w:shd w:val="clear" w:color="auto" w:fill="auto"/>
          </w:tcPr>
          <w:p w14:paraId="28BC46D8" w14:textId="4A902A57" w:rsidR="009B0E7C" w:rsidRPr="00F9795D" w:rsidRDefault="009B0E7C" w:rsidP="009B0E7C">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Select one</w:t>
            </w:r>
            <w:r w:rsidR="00744605" w:rsidRPr="00F9795D">
              <w:rPr>
                <w:rFonts w:asciiTheme="minorHAnsi" w:eastAsia="Times New Roman" w:hAnsiTheme="minorHAnsi" w:cstheme="minorHAnsi"/>
                <w:sz w:val="18"/>
                <w:szCs w:val="18"/>
              </w:rPr>
              <w:t xml:space="preserve">. Measure performance score type should be at the level of accountable entity. </w:t>
            </w:r>
          </w:p>
        </w:tc>
        <w:tc>
          <w:tcPr>
            <w:tcW w:w="4318" w:type="dxa"/>
            <w:shd w:val="clear" w:color="auto" w:fill="auto"/>
          </w:tcPr>
          <w:p w14:paraId="503C9AD8" w14:textId="1BB5B67F" w:rsidR="00B06469" w:rsidRPr="00F9795D" w:rsidRDefault="00000000" w:rsidP="00B06469">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356087146"/>
                <w14:checkbox>
                  <w14:checked w14:val="0"/>
                  <w14:checkedState w14:val="2612" w14:font="MS Gothic"/>
                  <w14:uncheckedState w14:val="2610" w14:font="MS Gothic"/>
                </w14:checkbox>
              </w:sdtPr>
              <w:sdtEndPr>
                <w:rPr>
                  <w:rFonts w:eastAsiaTheme="minorHAnsi" w:cstheme="minorBidi"/>
                  <w:color w:val="000000" w:themeColor="text1"/>
                  <w:szCs w:val="20"/>
                </w:rPr>
              </w:sdtEndPr>
              <w:sdtContent>
                <w:r w:rsidR="00D001FA" w:rsidRPr="00F9795D">
                  <w:rPr>
                    <w:rFonts w:ascii="Segoe UI Symbol" w:eastAsia="MS Gothic" w:hAnsi="Segoe UI Symbol" w:cs="Segoe UI Symbol"/>
                    <w:color w:val="000000"/>
                    <w:sz w:val="18"/>
                    <w:szCs w:val="18"/>
                  </w:rPr>
                  <w:t>☐</w:t>
                </w:r>
              </w:sdtContent>
            </w:sdt>
            <w:r w:rsidR="002B25A9" w:rsidRPr="00F9795D">
              <w:rPr>
                <w:rFonts w:asciiTheme="minorHAnsi" w:eastAsia="Times New Roman" w:hAnsiTheme="minorHAnsi" w:cstheme="minorHAnsi"/>
                <w:color w:val="000000"/>
                <w:sz w:val="18"/>
                <w:szCs w:val="18"/>
              </w:rPr>
              <w:t xml:space="preserve"> </w:t>
            </w:r>
            <w:r w:rsidR="00B06469" w:rsidRPr="00F9795D">
              <w:rPr>
                <w:rFonts w:asciiTheme="minorHAnsi" w:eastAsia="Times New Roman" w:hAnsiTheme="minorHAnsi" w:cstheme="minorHAnsi"/>
                <w:color w:val="000000"/>
                <w:sz w:val="18"/>
                <w:szCs w:val="18"/>
              </w:rPr>
              <w:t xml:space="preserve">Categorical (e.g., </w:t>
            </w:r>
            <w:r w:rsidR="007158F4" w:rsidRPr="00F9795D">
              <w:rPr>
                <w:rFonts w:asciiTheme="minorHAnsi" w:eastAsia="Times New Roman" w:hAnsiTheme="minorHAnsi"/>
                <w:color w:val="000000"/>
                <w:sz w:val="18"/>
                <w:szCs w:val="18"/>
              </w:rPr>
              <w:t>measured entity scores yes/no, pass/fail, or rating scale/score</w:t>
            </w:r>
            <w:r w:rsidR="00B06469" w:rsidRPr="00F9795D">
              <w:rPr>
                <w:rFonts w:asciiTheme="minorHAnsi" w:eastAsia="Times New Roman" w:hAnsiTheme="minorHAnsi" w:cstheme="minorHAnsi"/>
                <w:color w:val="000000"/>
                <w:sz w:val="18"/>
                <w:szCs w:val="18"/>
              </w:rPr>
              <w:t>)</w:t>
            </w:r>
          </w:p>
          <w:p w14:paraId="47418AAF" w14:textId="73C44B83" w:rsidR="00EB3C45" w:rsidRPr="00F9795D" w:rsidRDefault="00000000" w:rsidP="00EB3C45">
            <w:pPr>
              <w:ind w:left="161" w:hanging="180"/>
              <w:rPr>
                <w:rFonts w:asciiTheme="minorHAnsi" w:hAnsiTheme="minorHAnsi" w:cstheme="minorHAnsi"/>
                <w:sz w:val="18"/>
                <w:szCs w:val="18"/>
              </w:rPr>
            </w:pPr>
            <w:sdt>
              <w:sdtPr>
                <w:rPr>
                  <w:rFonts w:asciiTheme="minorHAnsi" w:eastAsia="Times New Roman" w:hAnsiTheme="minorHAnsi" w:cstheme="minorHAnsi"/>
                  <w:color w:val="000000"/>
                  <w:sz w:val="18"/>
                  <w:szCs w:val="18"/>
                </w:rPr>
                <w:id w:val="1986970686"/>
                <w14:checkbox>
                  <w14:checked w14:val="0"/>
                  <w14:checkedState w14:val="2612" w14:font="MS Gothic"/>
                  <w14:uncheckedState w14:val="2610" w14:font="MS Gothic"/>
                </w14:checkbox>
              </w:sdtPr>
              <w:sdtContent>
                <w:r w:rsidR="00EB3C45" w:rsidRPr="00F9795D">
                  <w:rPr>
                    <w:rFonts w:ascii="Segoe UI Symbol" w:eastAsia="MS Gothic" w:hAnsi="Segoe UI Symbol" w:cs="Segoe UI Symbol"/>
                    <w:color w:val="000000"/>
                    <w:sz w:val="18"/>
                    <w:szCs w:val="18"/>
                  </w:rPr>
                  <w:t>☐</w:t>
                </w:r>
              </w:sdtContent>
            </w:sdt>
            <w:r w:rsidR="00EB3C45" w:rsidRPr="00F9795D">
              <w:rPr>
                <w:rFonts w:asciiTheme="minorHAnsi" w:eastAsia="Times New Roman" w:hAnsiTheme="minorHAnsi" w:cstheme="minorHAnsi"/>
                <w:color w:val="000000"/>
                <w:sz w:val="18"/>
                <w:szCs w:val="18"/>
              </w:rPr>
              <w:t xml:space="preserve"> </w:t>
            </w:r>
            <w:r w:rsidR="00EB3C45" w:rsidRPr="00F9795D">
              <w:rPr>
                <w:rFonts w:asciiTheme="minorHAnsi" w:hAnsiTheme="minorHAnsi" w:cstheme="minorHAnsi"/>
                <w:sz w:val="18"/>
                <w:szCs w:val="18"/>
              </w:rPr>
              <w:t>Composite scale/non-weighted score</w:t>
            </w:r>
          </w:p>
          <w:p w14:paraId="06AA36B3" w14:textId="35A6CA09" w:rsidR="00EB3C45" w:rsidRPr="00F9795D" w:rsidRDefault="00000000" w:rsidP="00EB3C45">
            <w:pPr>
              <w:ind w:left="161" w:hanging="180"/>
              <w:rPr>
                <w:rFonts w:asciiTheme="minorHAnsi" w:eastAsia="Times New Roman" w:hAnsiTheme="minorHAnsi"/>
                <w:color w:val="000000"/>
                <w:sz w:val="18"/>
                <w:szCs w:val="18"/>
              </w:rPr>
            </w:pPr>
            <w:sdt>
              <w:sdtPr>
                <w:rPr>
                  <w:rFonts w:asciiTheme="minorHAnsi" w:eastAsia="Times New Roman" w:hAnsiTheme="minorHAnsi" w:cstheme="minorHAnsi"/>
                  <w:color w:val="000000"/>
                  <w:sz w:val="18"/>
                  <w:szCs w:val="18"/>
                </w:rPr>
                <w:id w:val="399801284"/>
                <w14:checkbox>
                  <w14:checked w14:val="0"/>
                  <w14:checkedState w14:val="2612" w14:font="MS Gothic"/>
                  <w14:uncheckedState w14:val="2610" w14:font="MS Gothic"/>
                </w14:checkbox>
              </w:sdtPr>
              <w:sdtContent>
                <w:r w:rsidR="00EB3C45" w:rsidRPr="00F9795D">
                  <w:rPr>
                    <w:rFonts w:ascii="Segoe UI Symbol" w:eastAsia="MS Gothic" w:hAnsi="Segoe UI Symbol" w:cs="Segoe UI Symbol"/>
                    <w:color w:val="000000"/>
                    <w:sz w:val="18"/>
                    <w:szCs w:val="18"/>
                  </w:rPr>
                  <w:t>☐</w:t>
                </w:r>
              </w:sdtContent>
            </w:sdt>
            <w:r w:rsidR="00EB3C45" w:rsidRPr="00F9795D">
              <w:rPr>
                <w:rFonts w:asciiTheme="minorHAnsi" w:eastAsia="Times New Roman" w:hAnsiTheme="minorHAnsi" w:cstheme="minorHAnsi"/>
                <w:color w:val="000000"/>
                <w:sz w:val="18"/>
                <w:szCs w:val="18"/>
              </w:rPr>
              <w:t xml:space="preserve"> </w:t>
            </w:r>
            <w:r w:rsidR="00EB3C45" w:rsidRPr="00F9795D">
              <w:rPr>
                <w:rFonts w:asciiTheme="minorHAnsi" w:eastAsia="Times New Roman" w:hAnsiTheme="minorHAnsi"/>
                <w:color w:val="000000"/>
                <w:sz w:val="18"/>
                <w:szCs w:val="18"/>
              </w:rPr>
              <w:t>Composite scale/weighted score</w:t>
            </w:r>
          </w:p>
          <w:p w14:paraId="3B7ECBA2" w14:textId="3E1C6A39" w:rsidR="002B25A9" w:rsidRPr="00F9795D" w:rsidRDefault="00000000" w:rsidP="00B8354A">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008858274"/>
                <w14:checkbox>
                  <w14:checked w14:val="0"/>
                  <w14:checkedState w14:val="2612" w14:font="MS Gothic"/>
                  <w14:uncheckedState w14:val="2610" w14:font="MS Gothic"/>
                </w14:checkbox>
              </w:sdtPr>
              <w:sdtContent>
                <w:r w:rsidR="00D001FA" w:rsidRPr="00F9795D">
                  <w:rPr>
                    <w:rFonts w:ascii="Segoe UI Symbol" w:eastAsia="MS Gothic" w:hAnsi="Segoe UI Symbol" w:cs="Segoe UI Symbol"/>
                    <w:color w:val="000000"/>
                    <w:sz w:val="18"/>
                    <w:szCs w:val="18"/>
                  </w:rPr>
                  <w:t>☐</w:t>
                </w:r>
              </w:sdtContent>
            </w:sdt>
            <w:r w:rsidR="00D001FA" w:rsidRPr="00F9795D">
              <w:rPr>
                <w:rFonts w:asciiTheme="minorHAnsi" w:eastAsia="Times New Roman" w:hAnsiTheme="minorHAnsi" w:cstheme="minorHAnsi"/>
                <w:color w:val="000000"/>
                <w:sz w:val="18"/>
                <w:szCs w:val="18"/>
              </w:rPr>
              <w:t xml:space="preserve"> </w:t>
            </w:r>
            <w:r w:rsidR="00B06469" w:rsidRPr="00F9795D">
              <w:rPr>
                <w:rFonts w:asciiTheme="minorHAnsi" w:eastAsia="Times New Roman" w:hAnsiTheme="minorHAnsi" w:cstheme="minorHAnsi"/>
                <w:color w:val="000000"/>
                <w:sz w:val="18"/>
                <w:szCs w:val="18"/>
              </w:rPr>
              <w:t>Continuous variable (e.g., average)</w:t>
            </w:r>
          </w:p>
          <w:p w14:paraId="3FA873CE" w14:textId="6323D4F0" w:rsidR="002B25A9" w:rsidRPr="00F9795D" w:rsidRDefault="00000000" w:rsidP="00B8354A">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387876760"/>
                <w14:checkbox>
                  <w14:checked w14:val="0"/>
                  <w14:checkedState w14:val="2612" w14:font="MS Gothic"/>
                  <w14:uncheckedState w14:val="2610" w14:font="MS Gothic"/>
                </w14:checkbox>
              </w:sdtPr>
              <w:sdtContent>
                <w:r w:rsidR="00D001FA" w:rsidRPr="00F9795D">
                  <w:rPr>
                    <w:rFonts w:ascii="Segoe UI Symbol" w:eastAsia="MS Gothic" w:hAnsi="Segoe UI Symbol" w:cs="Segoe UI Symbol"/>
                    <w:color w:val="000000"/>
                    <w:sz w:val="18"/>
                    <w:szCs w:val="18"/>
                  </w:rPr>
                  <w:t>☐</w:t>
                </w:r>
              </w:sdtContent>
            </w:sdt>
            <w:r w:rsidR="002B25A9" w:rsidRPr="00F9795D">
              <w:rPr>
                <w:rFonts w:asciiTheme="minorHAnsi" w:eastAsia="Times New Roman" w:hAnsiTheme="minorHAnsi" w:cstheme="minorHAnsi"/>
                <w:color w:val="000000"/>
                <w:sz w:val="18"/>
                <w:szCs w:val="18"/>
              </w:rPr>
              <w:t xml:space="preserve"> </w:t>
            </w:r>
            <w:r w:rsidR="00B06469" w:rsidRPr="00F9795D">
              <w:rPr>
                <w:rFonts w:asciiTheme="minorHAnsi" w:eastAsia="Times New Roman" w:hAnsiTheme="minorHAnsi" w:cstheme="minorHAnsi"/>
                <w:color w:val="000000"/>
                <w:sz w:val="18"/>
                <w:szCs w:val="18"/>
              </w:rPr>
              <w:t xml:space="preserve">Count </w:t>
            </w:r>
          </w:p>
          <w:p w14:paraId="1A48BB21" w14:textId="70ACD8EC" w:rsidR="002B25A9" w:rsidRPr="00F9795D" w:rsidRDefault="00000000" w:rsidP="00B8354A">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11259337"/>
                <w14:checkbox>
                  <w14:checked w14:val="0"/>
                  <w14:checkedState w14:val="2612" w14:font="MS Gothic"/>
                  <w14:uncheckedState w14:val="2610" w14:font="MS Gothic"/>
                </w14:checkbox>
              </w:sdtPr>
              <w:sdtContent>
                <w:r w:rsidR="00D001FA" w:rsidRPr="00F9795D">
                  <w:rPr>
                    <w:rFonts w:ascii="Segoe UI Symbol" w:eastAsia="MS Gothic" w:hAnsi="Segoe UI Symbol" w:cs="Segoe UI Symbol"/>
                    <w:color w:val="000000"/>
                    <w:sz w:val="18"/>
                    <w:szCs w:val="18"/>
                  </w:rPr>
                  <w:t>☐</w:t>
                </w:r>
              </w:sdtContent>
            </w:sdt>
            <w:r w:rsidR="002B25A9" w:rsidRPr="00F9795D">
              <w:rPr>
                <w:rFonts w:asciiTheme="minorHAnsi" w:eastAsia="Times New Roman" w:hAnsiTheme="minorHAnsi" w:cstheme="minorHAnsi"/>
                <w:color w:val="000000"/>
                <w:sz w:val="18"/>
                <w:szCs w:val="18"/>
              </w:rPr>
              <w:t xml:space="preserve"> </w:t>
            </w:r>
            <w:r w:rsidR="00B06469" w:rsidRPr="00F9795D">
              <w:rPr>
                <w:rFonts w:asciiTheme="minorHAnsi" w:eastAsia="Times New Roman" w:hAnsiTheme="minorHAnsi" w:cstheme="minorHAnsi"/>
                <w:color w:val="000000"/>
                <w:sz w:val="18"/>
                <w:szCs w:val="18"/>
              </w:rPr>
              <w:t xml:space="preserve">Frequency Distribution </w:t>
            </w:r>
          </w:p>
          <w:p w14:paraId="6351E70C" w14:textId="549C3643" w:rsidR="00145DC2" w:rsidRPr="00F9795D" w:rsidRDefault="00000000" w:rsidP="00D37960">
            <w:pPr>
              <w:ind w:left="-14"/>
              <w:rPr>
                <w:rFonts w:asciiTheme="minorHAnsi" w:eastAsia="Times New Roman" w:hAnsiTheme="minorHAnsi"/>
                <w:color w:val="000000"/>
                <w:sz w:val="18"/>
                <w:szCs w:val="18"/>
              </w:rPr>
            </w:pPr>
            <w:sdt>
              <w:sdtPr>
                <w:rPr>
                  <w:rFonts w:asciiTheme="minorHAnsi" w:eastAsia="Times New Roman" w:hAnsiTheme="minorHAnsi" w:cstheme="minorHAnsi"/>
                  <w:color w:val="000000"/>
                  <w:sz w:val="18"/>
                  <w:szCs w:val="18"/>
                </w:rPr>
                <w:id w:val="1529219621"/>
                <w14:checkbox>
                  <w14:checked w14:val="0"/>
                  <w14:checkedState w14:val="2612" w14:font="MS Gothic"/>
                  <w14:uncheckedState w14:val="2610" w14:font="MS Gothic"/>
                </w14:checkbox>
              </w:sdtPr>
              <w:sdtContent>
                <w:r w:rsidR="00D37960" w:rsidRPr="00F9795D">
                  <w:rPr>
                    <w:rFonts w:ascii="Segoe UI Symbol" w:eastAsia="MS Gothic" w:hAnsi="Segoe UI Symbol" w:cs="Segoe UI Symbol"/>
                    <w:color w:val="000000"/>
                    <w:sz w:val="18"/>
                    <w:szCs w:val="18"/>
                  </w:rPr>
                  <w:t>☐</w:t>
                </w:r>
              </w:sdtContent>
            </w:sdt>
            <w:r w:rsidR="00D37960" w:rsidRPr="00F9795D">
              <w:rPr>
                <w:rFonts w:asciiTheme="minorHAnsi" w:eastAsia="Times New Roman" w:hAnsiTheme="minorHAnsi"/>
                <w:color w:val="000000"/>
                <w:sz w:val="18"/>
                <w:szCs w:val="18"/>
              </w:rPr>
              <w:t xml:space="preserve"> </w:t>
            </w:r>
            <w:r w:rsidR="00145DC2" w:rsidRPr="00F9795D">
              <w:rPr>
                <w:rFonts w:asciiTheme="minorHAnsi" w:eastAsia="Times New Roman" w:hAnsiTheme="minorHAnsi"/>
                <w:color w:val="000000"/>
                <w:sz w:val="18"/>
                <w:szCs w:val="18"/>
              </w:rPr>
              <w:t>Proportion</w:t>
            </w:r>
          </w:p>
          <w:p w14:paraId="390E43FE" w14:textId="4003158D" w:rsidR="00351D69" w:rsidRPr="00F9795D" w:rsidRDefault="00000000" w:rsidP="00351D69">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71936143"/>
                <w14:checkbox>
                  <w14:checked w14:val="0"/>
                  <w14:checkedState w14:val="2612" w14:font="MS Gothic"/>
                  <w14:uncheckedState w14:val="2610" w14:font="MS Gothic"/>
                </w14:checkbox>
              </w:sdtPr>
              <w:sdtEndPr>
                <w:rPr>
                  <w:rFonts w:eastAsiaTheme="minorHAnsi" w:cstheme="minorBidi"/>
                  <w:color w:val="000000" w:themeColor="text1"/>
                  <w:szCs w:val="20"/>
                </w:rPr>
              </w:sdtEndPr>
              <w:sdtContent>
                <w:r w:rsidR="0081081E" w:rsidRPr="00F9795D">
                  <w:rPr>
                    <w:rFonts w:ascii="Segoe UI Symbol" w:eastAsia="MS Gothic" w:hAnsi="Segoe UI Symbol" w:cs="Segoe UI Symbol"/>
                    <w:color w:val="000000"/>
                    <w:sz w:val="18"/>
                    <w:szCs w:val="18"/>
                  </w:rPr>
                  <w:t>☐</w:t>
                </w:r>
              </w:sdtContent>
            </w:sdt>
            <w:r w:rsidR="0081081E" w:rsidRPr="00F9795D">
              <w:rPr>
                <w:rFonts w:asciiTheme="minorHAnsi" w:eastAsia="Times New Roman" w:hAnsiTheme="minorHAnsi" w:cstheme="minorHAnsi"/>
                <w:color w:val="000000"/>
                <w:sz w:val="18"/>
                <w:szCs w:val="18"/>
              </w:rPr>
              <w:t xml:space="preserve"> </w:t>
            </w:r>
            <w:r w:rsidR="0081081E" w:rsidRPr="00F9795D">
              <w:rPr>
                <w:rFonts w:asciiTheme="minorHAnsi" w:hAnsiTheme="minorHAnsi" w:cstheme="minorHAnsi"/>
              </w:rPr>
              <w:t xml:space="preserve"> </w:t>
            </w:r>
            <w:r w:rsidR="00351D69" w:rsidRPr="00F9795D">
              <w:rPr>
                <w:rFonts w:asciiTheme="minorHAnsi" w:eastAsia="Times New Roman" w:hAnsiTheme="minorHAnsi" w:cstheme="minorHAnsi"/>
                <w:color w:val="000000"/>
                <w:sz w:val="18"/>
                <w:szCs w:val="18"/>
              </w:rPr>
              <w:t>Rate</w:t>
            </w:r>
          </w:p>
          <w:p w14:paraId="59F69E10" w14:textId="109D451B" w:rsidR="009B0E7C" w:rsidRPr="00F9795D" w:rsidRDefault="00000000" w:rsidP="00351D69">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877894806"/>
                <w14:checkbox>
                  <w14:checked w14:val="0"/>
                  <w14:checkedState w14:val="2612" w14:font="MS Gothic"/>
                  <w14:uncheckedState w14:val="2610" w14:font="MS Gothic"/>
                </w14:checkbox>
              </w:sdtPr>
              <w:sdtEndPr>
                <w:rPr>
                  <w:rFonts w:eastAsiaTheme="minorHAnsi" w:cstheme="minorBidi"/>
                  <w:color w:val="000000" w:themeColor="text1"/>
                  <w:szCs w:val="20"/>
                </w:rPr>
              </w:sdtEndPr>
              <w:sdtContent>
                <w:r w:rsidR="0081081E" w:rsidRPr="00F9795D">
                  <w:rPr>
                    <w:rFonts w:ascii="Segoe UI Symbol" w:eastAsia="MS Gothic" w:hAnsi="Segoe UI Symbol" w:cs="Segoe UI Symbol"/>
                    <w:color w:val="000000"/>
                    <w:sz w:val="18"/>
                    <w:szCs w:val="18"/>
                  </w:rPr>
                  <w:t>☐</w:t>
                </w:r>
              </w:sdtContent>
            </w:sdt>
            <w:r w:rsidR="0081081E" w:rsidRPr="00F9795D">
              <w:rPr>
                <w:rFonts w:asciiTheme="minorHAnsi" w:eastAsia="Times New Roman" w:hAnsiTheme="minorHAnsi" w:cstheme="minorHAnsi"/>
                <w:color w:val="000000"/>
                <w:sz w:val="18"/>
                <w:szCs w:val="18"/>
              </w:rPr>
              <w:t xml:space="preserve"> </w:t>
            </w:r>
            <w:r w:rsidR="0081081E" w:rsidRPr="00F9795D">
              <w:rPr>
                <w:rFonts w:asciiTheme="minorHAnsi" w:hAnsiTheme="minorHAnsi" w:cstheme="minorHAnsi"/>
              </w:rPr>
              <w:t xml:space="preserve"> </w:t>
            </w:r>
            <w:r w:rsidR="0081081E" w:rsidRPr="00F9795D">
              <w:rPr>
                <w:rFonts w:asciiTheme="minorHAnsi" w:eastAsia="Times New Roman" w:hAnsiTheme="minorHAnsi" w:cstheme="minorHAnsi"/>
                <w:color w:val="000000"/>
                <w:sz w:val="18"/>
                <w:szCs w:val="18"/>
              </w:rPr>
              <w:t>Ratio</w:t>
            </w:r>
          </w:p>
        </w:tc>
      </w:tr>
      <w:tr w:rsidR="009B0E7C" w:rsidRPr="00F9795D" w14:paraId="0908465A" w14:textId="77777777" w:rsidTr="005660D5">
        <w:trPr>
          <w:cantSplit/>
          <w:trHeight w:val="1346"/>
        </w:trPr>
        <w:tc>
          <w:tcPr>
            <w:tcW w:w="1255" w:type="dxa"/>
            <w:shd w:val="clear" w:color="auto" w:fill="auto"/>
          </w:tcPr>
          <w:p w14:paraId="52D16186" w14:textId="390A942F" w:rsidR="009B0E7C" w:rsidRPr="00F9795D" w:rsidRDefault="009B0E7C" w:rsidP="009B0E7C">
            <w:pPr>
              <w:rPr>
                <w:rFonts w:asciiTheme="minorHAnsi" w:hAnsiTheme="minorHAnsi"/>
                <w:color w:val="000000"/>
                <w:sz w:val="18"/>
              </w:rPr>
            </w:pPr>
            <w:bookmarkStart w:id="6" w:name="_Hlk117694713"/>
            <w:r w:rsidRPr="00F9795D">
              <w:rPr>
                <w:rFonts w:asciiTheme="minorHAnsi" w:hAnsiTheme="minorHAnsi"/>
                <w:color w:val="000000"/>
                <w:sz w:val="18"/>
              </w:rPr>
              <w:t>Measure Performance</w:t>
            </w:r>
          </w:p>
        </w:tc>
        <w:tc>
          <w:tcPr>
            <w:tcW w:w="628" w:type="dxa"/>
            <w:shd w:val="clear" w:color="auto" w:fill="auto"/>
          </w:tcPr>
          <w:p w14:paraId="263EBCD7" w14:textId="33600840" w:rsidR="009B0E7C" w:rsidRPr="00F9795D" w:rsidRDefault="00CA04DC" w:rsidP="009B0E7C">
            <w:pPr>
              <w:rPr>
                <w:rFonts w:asciiTheme="minorHAnsi" w:hAnsiTheme="minorHAnsi"/>
                <w:color w:val="000000"/>
                <w:sz w:val="18"/>
              </w:rPr>
            </w:pPr>
            <w:r w:rsidRPr="00F9795D">
              <w:rPr>
                <w:rFonts w:asciiTheme="minorHAnsi" w:hAnsiTheme="minorHAnsi"/>
                <w:color w:val="000000"/>
                <w:sz w:val="18"/>
              </w:rPr>
              <w:t>0</w:t>
            </w:r>
            <w:r w:rsidR="007F75E4">
              <w:rPr>
                <w:rFonts w:asciiTheme="minorHAnsi" w:hAnsiTheme="minorHAnsi"/>
                <w:color w:val="000000"/>
                <w:sz w:val="18"/>
              </w:rPr>
              <w:t>7</w:t>
            </w:r>
            <w:r w:rsidR="00332AC7">
              <w:rPr>
                <w:rFonts w:asciiTheme="minorHAnsi" w:hAnsiTheme="minorHAnsi"/>
                <w:color w:val="000000"/>
                <w:sz w:val="18"/>
              </w:rPr>
              <w:t>4</w:t>
            </w:r>
          </w:p>
        </w:tc>
        <w:tc>
          <w:tcPr>
            <w:tcW w:w="2339" w:type="dxa"/>
            <w:shd w:val="clear" w:color="auto" w:fill="auto"/>
          </w:tcPr>
          <w:p w14:paraId="4597306F" w14:textId="5AFB2F6B" w:rsidR="009B0E7C" w:rsidRPr="00F9795D" w:rsidRDefault="544E5918" w:rsidP="544E5918">
            <w:pPr>
              <w:rPr>
                <w:rFonts w:asciiTheme="minorHAnsi" w:hAnsiTheme="minorHAnsi"/>
                <w:sz w:val="24"/>
                <w:szCs w:val="24"/>
              </w:rPr>
            </w:pPr>
            <w:r w:rsidRPr="00F9795D">
              <w:rPr>
                <w:rFonts w:asciiTheme="minorHAnsi" w:hAnsiTheme="minorHAnsi"/>
                <w:color w:val="C00000"/>
                <w:sz w:val="24"/>
                <w:szCs w:val="24"/>
              </w:rPr>
              <w:t>*</w:t>
            </w:r>
            <w:r w:rsidRPr="00F9795D">
              <w:rPr>
                <w:rFonts w:asciiTheme="minorHAnsi" w:hAnsiTheme="minorHAnsi"/>
                <w:sz w:val="18"/>
                <w:szCs w:val="18"/>
              </w:rPr>
              <w:t>Measure performance score interpretation</w:t>
            </w:r>
          </w:p>
        </w:tc>
        <w:tc>
          <w:tcPr>
            <w:tcW w:w="4325" w:type="dxa"/>
            <w:shd w:val="clear" w:color="auto" w:fill="auto"/>
          </w:tcPr>
          <w:p w14:paraId="5429E4F8" w14:textId="708DD147" w:rsidR="009B0E7C" w:rsidRPr="00F9795D" w:rsidRDefault="009B0E7C" w:rsidP="009B0E7C">
            <w:pPr>
              <w:rPr>
                <w:rFonts w:asciiTheme="minorHAnsi" w:hAnsiTheme="minorHAnsi"/>
                <w:sz w:val="18"/>
              </w:rPr>
            </w:pPr>
            <w:r w:rsidRPr="00F9795D">
              <w:rPr>
                <w:rFonts w:asciiTheme="minorHAnsi" w:hAnsiTheme="minorHAnsi"/>
                <w:sz w:val="18"/>
              </w:rPr>
              <w:t>Select one</w:t>
            </w:r>
          </w:p>
        </w:tc>
        <w:tc>
          <w:tcPr>
            <w:tcW w:w="4318" w:type="dxa"/>
            <w:shd w:val="clear" w:color="auto" w:fill="auto"/>
          </w:tcPr>
          <w:p w14:paraId="3BC99A09" w14:textId="0784B5DD" w:rsidR="002B25A9" w:rsidRPr="00F9795D" w:rsidRDefault="00000000" w:rsidP="00B8354A">
            <w:pPr>
              <w:ind w:left="161" w:hanging="180"/>
              <w:rPr>
                <w:rFonts w:asciiTheme="minorHAnsi" w:hAnsiTheme="minorHAnsi"/>
                <w:color w:val="000000"/>
                <w:sz w:val="18"/>
              </w:rPr>
            </w:pPr>
            <w:sdt>
              <w:sdtPr>
                <w:rPr>
                  <w:rFonts w:asciiTheme="minorHAnsi" w:hAnsiTheme="minorHAnsi"/>
                  <w:color w:val="000000"/>
                  <w:sz w:val="18"/>
                </w:rPr>
                <w:id w:val="-50549525"/>
                <w14:checkbox>
                  <w14:checked w14:val="0"/>
                  <w14:checkedState w14:val="2612" w14:font="MS Gothic"/>
                  <w14:uncheckedState w14:val="2610" w14:font="MS Gothic"/>
                </w14:checkbox>
              </w:sdtPr>
              <w:sdtContent>
                <w:r w:rsidR="00D001FA" w:rsidRPr="00F9795D">
                  <w:rPr>
                    <w:rFonts w:ascii="Segoe UI Symbol" w:hAnsi="Segoe UI Symbol"/>
                    <w:color w:val="000000"/>
                    <w:sz w:val="18"/>
                  </w:rPr>
                  <w:t>☐</w:t>
                </w:r>
              </w:sdtContent>
            </w:sdt>
            <w:r w:rsidR="002B25A9" w:rsidRPr="00F9795D">
              <w:rPr>
                <w:rFonts w:asciiTheme="minorHAnsi" w:hAnsiTheme="minorHAnsi"/>
                <w:color w:val="000000"/>
                <w:sz w:val="18"/>
              </w:rPr>
              <w:t xml:space="preserve"> </w:t>
            </w:r>
            <w:r w:rsidR="00CA04DC" w:rsidRPr="00F9795D">
              <w:rPr>
                <w:rFonts w:asciiTheme="minorHAnsi" w:hAnsiTheme="minorHAnsi"/>
                <w:color w:val="000000"/>
                <w:sz w:val="18"/>
              </w:rPr>
              <w:t xml:space="preserve">Better </w:t>
            </w:r>
            <w:r w:rsidR="0048584E" w:rsidRPr="00F9795D">
              <w:rPr>
                <w:rFonts w:asciiTheme="minorHAnsi" w:hAnsiTheme="minorHAnsi"/>
                <w:color w:val="000000"/>
                <w:sz w:val="18"/>
              </w:rPr>
              <w:t xml:space="preserve">performance </w:t>
            </w:r>
            <w:r w:rsidR="00CA04DC" w:rsidRPr="00F9795D">
              <w:rPr>
                <w:rFonts w:asciiTheme="minorHAnsi" w:hAnsiTheme="minorHAnsi"/>
                <w:color w:val="000000"/>
                <w:sz w:val="18"/>
              </w:rPr>
              <w:t>= Higher score</w:t>
            </w:r>
            <w:r w:rsidR="002B25A9" w:rsidRPr="00F9795D">
              <w:rPr>
                <w:rFonts w:asciiTheme="minorHAnsi" w:hAnsiTheme="minorHAnsi"/>
                <w:color w:val="000000"/>
                <w:sz w:val="18"/>
              </w:rPr>
              <w:t xml:space="preserve"> </w:t>
            </w:r>
          </w:p>
          <w:p w14:paraId="3A45C3A5" w14:textId="094192D7" w:rsidR="002B25A9" w:rsidRPr="00F9795D" w:rsidRDefault="00000000" w:rsidP="00B8354A">
            <w:pPr>
              <w:ind w:left="161" w:hanging="180"/>
              <w:rPr>
                <w:rFonts w:asciiTheme="minorHAnsi" w:hAnsiTheme="minorHAnsi"/>
                <w:color w:val="000000"/>
                <w:sz w:val="18"/>
              </w:rPr>
            </w:pPr>
            <w:sdt>
              <w:sdtPr>
                <w:rPr>
                  <w:rFonts w:asciiTheme="minorHAnsi" w:hAnsiTheme="minorHAnsi"/>
                  <w:color w:val="000000"/>
                  <w:sz w:val="18"/>
                </w:rPr>
                <w:id w:val="-35041233"/>
                <w14:checkbox>
                  <w14:checked w14:val="0"/>
                  <w14:checkedState w14:val="2612" w14:font="MS Gothic"/>
                  <w14:uncheckedState w14:val="2610" w14:font="MS Gothic"/>
                </w14:checkbox>
              </w:sdtPr>
              <w:sdtContent>
                <w:r w:rsidR="00D001FA" w:rsidRPr="00F9795D">
                  <w:rPr>
                    <w:rFonts w:ascii="Segoe UI Symbol" w:hAnsi="Segoe UI Symbol"/>
                    <w:color w:val="000000"/>
                    <w:sz w:val="18"/>
                  </w:rPr>
                  <w:t>☐</w:t>
                </w:r>
              </w:sdtContent>
            </w:sdt>
            <w:r w:rsidR="002B25A9" w:rsidRPr="00F9795D">
              <w:rPr>
                <w:rFonts w:asciiTheme="minorHAnsi" w:hAnsiTheme="minorHAnsi"/>
                <w:color w:val="000000"/>
                <w:sz w:val="18"/>
              </w:rPr>
              <w:t xml:space="preserve"> </w:t>
            </w:r>
            <w:r w:rsidR="00CA04DC" w:rsidRPr="00F9795D">
              <w:rPr>
                <w:rFonts w:asciiTheme="minorHAnsi" w:hAnsiTheme="minorHAnsi"/>
                <w:color w:val="000000"/>
                <w:sz w:val="18"/>
              </w:rPr>
              <w:t xml:space="preserve">Better </w:t>
            </w:r>
            <w:r w:rsidR="0048584E" w:rsidRPr="00F9795D">
              <w:rPr>
                <w:rFonts w:asciiTheme="minorHAnsi" w:hAnsiTheme="minorHAnsi"/>
                <w:color w:val="000000"/>
                <w:sz w:val="18"/>
              </w:rPr>
              <w:t xml:space="preserve">performance </w:t>
            </w:r>
            <w:r w:rsidR="00CA04DC" w:rsidRPr="00F9795D">
              <w:rPr>
                <w:rFonts w:asciiTheme="minorHAnsi" w:hAnsiTheme="minorHAnsi"/>
                <w:color w:val="000000"/>
                <w:sz w:val="18"/>
              </w:rPr>
              <w:t>= Lower score</w:t>
            </w:r>
          </w:p>
          <w:p w14:paraId="48A8801D" w14:textId="33AAF462" w:rsidR="002B25A9" w:rsidRPr="00F9795D" w:rsidRDefault="00000000" w:rsidP="293830C3">
            <w:pPr>
              <w:ind w:left="161" w:hanging="180"/>
              <w:rPr>
                <w:rFonts w:asciiTheme="minorHAnsi" w:hAnsiTheme="minorHAnsi"/>
                <w:color w:val="000000"/>
                <w:sz w:val="18"/>
                <w:szCs w:val="18"/>
              </w:rPr>
            </w:pPr>
            <w:sdt>
              <w:sdtPr>
                <w:rPr>
                  <w:rFonts w:asciiTheme="minorHAnsi" w:hAnsiTheme="minorHAnsi"/>
                  <w:color w:val="000000" w:themeColor="text1"/>
                  <w:sz w:val="18"/>
                  <w:szCs w:val="18"/>
                </w:rPr>
                <w:id w:val="-1963494810"/>
                <w14:checkbox>
                  <w14:checked w14:val="0"/>
                  <w14:checkedState w14:val="2612" w14:font="MS Gothic"/>
                  <w14:uncheckedState w14:val="2610" w14:font="MS Gothic"/>
                </w14:checkbox>
              </w:sdtPr>
              <w:sdtContent>
                <w:r w:rsidR="293830C3" w:rsidRPr="00F9795D">
                  <w:rPr>
                    <w:rFonts w:ascii="Segoe UI Symbol" w:hAnsi="Segoe UI Symbol"/>
                    <w:color w:val="000000" w:themeColor="text1"/>
                    <w:sz w:val="18"/>
                    <w:szCs w:val="18"/>
                  </w:rPr>
                  <w:t>☐</w:t>
                </w:r>
              </w:sdtContent>
            </w:sdt>
            <w:r w:rsidR="293830C3" w:rsidRPr="00F9795D">
              <w:rPr>
                <w:rFonts w:asciiTheme="minorHAnsi" w:hAnsiTheme="minorHAnsi"/>
                <w:color w:val="000000" w:themeColor="text1"/>
                <w:sz w:val="18"/>
                <w:szCs w:val="18"/>
              </w:rPr>
              <w:t xml:space="preserve"> Better </w:t>
            </w:r>
            <w:r w:rsidR="0048584E" w:rsidRPr="00F9795D">
              <w:rPr>
                <w:rFonts w:asciiTheme="minorHAnsi" w:hAnsiTheme="minorHAnsi"/>
                <w:color w:val="000000"/>
                <w:sz w:val="18"/>
              </w:rPr>
              <w:t xml:space="preserve">performance </w:t>
            </w:r>
            <w:r w:rsidR="293830C3" w:rsidRPr="00F9795D">
              <w:rPr>
                <w:rFonts w:asciiTheme="minorHAnsi" w:hAnsiTheme="minorHAnsi"/>
                <w:color w:val="000000" w:themeColor="text1"/>
                <w:sz w:val="18"/>
                <w:szCs w:val="18"/>
              </w:rPr>
              <w:t>= Score within a defined interval</w:t>
            </w:r>
          </w:p>
          <w:p w14:paraId="7302A27B" w14:textId="406E28DF" w:rsidR="002B25A9" w:rsidRPr="00F9795D" w:rsidRDefault="00000000" w:rsidP="00B8354A">
            <w:pPr>
              <w:ind w:left="161" w:hanging="180"/>
              <w:rPr>
                <w:rFonts w:asciiTheme="minorHAnsi" w:hAnsiTheme="minorHAnsi"/>
                <w:color w:val="000000"/>
                <w:sz w:val="18"/>
              </w:rPr>
            </w:pPr>
            <w:sdt>
              <w:sdtPr>
                <w:rPr>
                  <w:rFonts w:asciiTheme="minorHAnsi" w:hAnsiTheme="minorHAnsi"/>
                  <w:color w:val="000000"/>
                  <w:sz w:val="18"/>
                </w:rPr>
                <w:id w:val="884224662"/>
                <w14:checkbox>
                  <w14:checked w14:val="0"/>
                  <w14:checkedState w14:val="2612" w14:font="MS Gothic"/>
                  <w14:uncheckedState w14:val="2610" w14:font="MS Gothic"/>
                </w14:checkbox>
              </w:sdtPr>
              <w:sdtContent>
                <w:r w:rsidR="00D001FA" w:rsidRPr="00F9795D">
                  <w:rPr>
                    <w:rFonts w:ascii="Segoe UI Symbol" w:hAnsi="Segoe UI Symbol"/>
                    <w:color w:val="000000"/>
                    <w:sz w:val="18"/>
                  </w:rPr>
                  <w:t>☐</w:t>
                </w:r>
              </w:sdtContent>
            </w:sdt>
            <w:r w:rsidR="00D001FA" w:rsidRPr="00F9795D">
              <w:rPr>
                <w:rFonts w:asciiTheme="minorHAnsi" w:hAnsiTheme="minorHAnsi"/>
                <w:color w:val="000000"/>
                <w:sz w:val="18"/>
              </w:rPr>
              <w:t xml:space="preserve"> </w:t>
            </w:r>
            <w:r w:rsidR="00BC7DBE" w:rsidRPr="00F9795D">
              <w:rPr>
                <w:rFonts w:asciiTheme="minorHAnsi" w:hAnsiTheme="minorHAnsi"/>
                <w:color w:val="000000"/>
                <w:sz w:val="18"/>
              </w:rPr>
              <w:t xml:space="preserve">Passing score above a specified threshold defines better </w:t>
            </w:r>
            <w:r w:rsidR="0048584E" w:rsidRPr="00F9795D">
              <w:rPr>
                <w:rFonts w:asciiTheme="minorHAnsi" w:hAnsiTheme="minorHAnsi"/>
                <w:color w:val="000000"/>
                <w:sz w:val="18"/>
              </w:rPr>
              <w:t>performance</w:t>
            </w:r>
          </w:p>
          <w:p w14:paraId="6641E558" w14:textId="196A6C45" w:rsidR="00BC7DBE" w:rsidRPr="00F9795D" w:rsidRDefault="00BC7DBE" w:rsidP="00BC7DBE">
            <w:pPr>
              <w:ind w:left="161" w:hanging="180"/>
              <w:rPr>
                <w:rFonts w:asciiTheme="minorHAnsi" w:hAnsiTheme="minorHAnsi"/>
                <w:color w:val="000000"/>
                <w:sz w:val="18"/>
              </w:rPr>
            </w:pPr>
            <w:r w:rsidRPr="00F9795D">
              <w:rPr>
                <w:rFonts w:ascii="Segoe UI Symbol" w:hAnsi="Segoe UI Symbol"/>
                <w:color w:val="000000"/>
                <w:sz w:val="18"/>
              </w:rPr>
              <w:t>☐</w:t>
            </w:r>
            <w:r w:rsidRPr="00F9795D">
              <w:rPr>
                <w:rFonts w:asciiTheme="minorHAnsi" w:hAnsiTheme="minorHAnsi"/>
                <w:color w:val="000000"/>
                <w:sz w:val="18"/>
              </w:rPr>
              <w:t xml:space="preserve"> Passing score below a specified threshold defines better </w:t>
            </w:r>
            <w:r w:rsidR="0048584E" w:rsidRPr="00F9795D">
              <w:rPr>
                <w:rFonts w:asciiTheme="minorHAnsi" w:hAnsiTheme="minorHAnsi"/>
                <w:color w:val="000000"/>
                <w:sz w:val="18"/>
              </w:rPr>
              <w:t>performance</w:t>
            </w:r>
          </w:p>
        </w:tc>
      </w:tr>
      <w:bookmarkEnd w:id="6"/>
      <w:tr w:rsidR="005F418D" w:rsidRPr="00F9795D" w14:paraId="246490A1" w14:textId="77777777" w:rsidTr="005660D5">
        <w:trPr>
          <w:cantSplit/>
          <w:trHeight w:val="1346"/>
        </w:trPr>
        <w:tc>
          <w:tcPr>
            <w:tcW w:w="1255" w:type="dxa"/>
            <w:shd w:val="clear" w:color="auto" w:fill="auto"/>
          </w:tcPr>
          <w:p w14:paraId="2C9C4629" w14:textId="77777777" w:rsidR="005F418D" w:rsidRPr="00F9795D" w:rsidRDefault="005F418D" w:rsidP="005F418D">
            <w:pPr>
              <w:rPr>
                <w:rFonts w:asciiTheme="minorHAnsi" w:hAnsiTheme="minorHAnsi"/>
                <w:color w:val="000000"/>
                <w:sz w:val="18"/>
              </w:rPr>
            </w:pPr>
            <w:r w:rsidRPr="00F9795D">
              <w:rPr>
                <w:rFonts w:asciiTheme="minorHAnsi" w:hAnsiTheme="minorHAnsi"/>
                <w:color w:val="000000"/>
                <w:sz w:val="18"/>
              </w:rPr>
              <w:t>Measure Performance</w:t>
            </w:r>
          </w:p>
          <w:p w14:paraId="0250B405" w14:textId="77777777" w:rsidR="005F418D" w:rsidRPr="00F9795D" w:rsidRDefault="005F418D" w:rsidP="009B0E7C">
            <w:pPr>
              <w:rPr>
                <w:rFonts w:asciiTheme="minorHAnsi" w:hAnsiTheme="minorHAnsi"/>
                <w:color w:val="000000"/>
                <w:sz w:val="18"/>
              </w:rPr>
            </w:pPr>
          </w:p>
        </w:tc>
        <w:tc>
          <w:tcPr>
            <w:tcW w:w="628" w:type="dxa"/>
            <w:shd w:val="clear" w:color="auto" w:fill="auto"/>
          </w:tcPr>
          <w:p w14:paraId="16E6283C" w14:textId="2EF4AACC" w:rsidR="005F418D" w:rsidRPr="00F9795D" w:rsidRDefault="00CA04DC" w:rsidP="005F418D">
            <w:pPr>
              <w:rPr>
                <w:rFonts w:asciiTheme="minorHAnsi" w:hAnsiTheme="minorHAnsi"/>
                <w:color w:val="000000"/>
                <w:sz w:val="18"/>
              </w:rPr>
            </w:pPr>
            <w:r w:rsidRPr="00F9795D">
              <w:rPr>
                <w:rFonts w:asciiTheme="minorHAnsi" w:hAnsiTheme="minorHAnsi"/>
                <w:color w:val="000000"/>
                <w:sz w:val="18"/>
              </w:rPr>
              <w:t>0</w:t>
            </w:r>
            <w:r w:rsidR="008E149B" w:rsidRPr="00F9795D">
              <w:rPr>
                <w:rFonts w:asciiTheme="minorHAnsi" w:hAnsiTheme="minorHAnsi"/>
                <w:color w:val="000000"/>
                <w:sz w:val="18"/>
              </w:rPr>
              <w:t>7</w:t>
            </w:r>
            <w:r w:rsidR="00332AC7">
              <w:rPr>
                <w:rFonts w:asciiTheme="minorHAnsi" w:hAnsiTheme="minorHAnsi"/>
                <w:color w:val="000000"/>
                <w:sz w:val="18"/>
              </w:rPr>
              <w:t>5</w:t>
            </w:r>
          </w:p>
          <w:p w14:paraId="6D16C2D6" w14:textId="77777777" w:rsidR="005F418D" w:rsidRPr="00F9795D" w:rsidRDefault="005F418D" w:rsidP="009B0E7C">
            <w:pPr>
              <w:rPr>
                <w:rFonts w:asciiTheme="minorHAnsi" w:hAnsiTheme="minorHAnsi"/>
                <w:color w:val="000000"/>
                <w:sz w:val="18"/>
              </w:rPr>
            </w:pPr>
          </w:p>
        </w:tc>
        <w:tc>
          <w:tcPr>
            <w:tcW w:w="2339" w:type="dxa"/>
            <w:shd w:val="clear" w:color="auto" w:fill="auto"/>
          </w:tcPr>
          <w:p w14:paraId="1D3D6D3B" w14:textId="0327E0E7" w:rsidR="005F418D" w:rsidRPr="00F9795D" w:rsidRDefault="10AEDA32" w:rsidP="10AEDA32">
            <w:pPr>
              <w:rPr>
                <w:rFonts w:asciiTheme="minorHAnsi" w:hAnsiTheme="minorHAnsi"/>
                <w:color w:val="C00000"/>
                <w:sz w:val="18"/>
                <w:szCs w:val="18"/>
              </w:rPr>
            </w:pPr>
            <w:r w:rsidRPr="00F9795D">
              <w:rPr>
                <w:rFonts w:asciiTheme="minorHAnsi" w:hAnsiTheme="minorHAnsi"/>
                <w:color w:val="C00000"/>
                <w:sz w:val="24"/>
                <w:szCs w:val="24"/>
              </w:rPr>
              <w:t>*</w:t>
            </w:r>
            <w:r w:rsidRPr="00F9795D">
              <w:rPr>
                <w:rFonts w:asciiTheme="minorHAnsi" w:hAnsiTheme="minorHAnsi"/>
                <w:sz w:val="18"/>
                <w:szCs w:val="18"/>
              </w:rPr>
              <w:t>Number of accountable entities included in analysis</w:t>
            </w:r>
          </w:p>
        </w:tc>
        <w:tc>
          <w:tcPr>
            <w:tcW w:w="4325" w:type="dxa"/>
            <w:shd w:val="clear" w:color="auto" w:fill="auto"/>
          </w:tcPr>
          <w:p w14:paraId="24555AC2" w14:textId="15E106B2" w:rsidR="005D2CAC" w:rsidRPr="00F9795D" w:rsidRDefault="005D2CAC" w:rsidP="005D2CAC">
            <w:pPr>
              <w:rPr>
                <w:rFonts w:asciiTheme="minorHAnsi" w:hAnsiTheme="minorHAnsi"/>
                <w:sz w:val="18"/>
              </w:rPr>
            </w:pPr>
            <w:r w:rsidRPr="00F9795D">
              <w:rPr>
                <w:rFonts w:asciiTheme="minorHAnsi" w:hAnsiTheme="minorHAnsi"/>
                <w:sz w:val="18"/>
              </w:rPr>
              <w:t>Provide the number of accountable entities</w:t>
            </w:r>
            <w:r w:rsidR="00D63462" w:rsidRPr="00F9795D">
              <w:rPr>
                <w:rFonts w:asciiTheme="minorHAnsi" w:hAnsiTheme="minorHAnsi"/>
                <w:sz w:val="18"/>
              </w:rPr>
              <w:t xml:space="preserve"> </w:t>
            </w:r>
            <w:r w:rsidRPr="00F9795D">
              <w:rPr>
                <w:rFonts w:asciiTheme="minorHAnsi" w:hAnsiTheme="minorHAnsi"/>
                <w:sz w:val="18"/>
              </w:rPr>
              <w:t>included in the analysis of the distribution of performance scores</w:t>
            </w:r>
            <w:r w:rsidR="00644B01" w:rsidRPr="00F9795D">
              <w:rPr>
                <w:rFonts w:asciiTheme="minorHAnsi" w:eastAsia="Times New Roman" w:hAnsiTheme="minorHAnsi" w:cstheme="minorHAnsi"/>
                <w:sz w:val="18"/>
                <w:szCs w:val="18"/>
              </w:rPr>
              <w:t>.</w:t>
            </w:r>
          </w:p>
          <w:p w14:paraId="798788CF" w14:textId="77777777" w:rsidR="005D2CAC" w:rsidRPr="00F9795D" w:rsidRDefault="005D2CAC" w:rsidP="005D2CAC">
            <w:pPr>
              <w:rPr>
                <w:rFonts w:asciiTheme="minorHAnsi" w:hAnsiTheme="minorHAnsi"/>
                <w:sz w:val="18"/>
              </w:rPr>
            </w:pPr>
          </w:p>
          <w:p w14:paraId="5F986036" w14:textId="77777777" w:rsidR="005D2CAC" w:rsidRPr="00F9795D" w:rsidRDefault="005D2CAC" w:rsidP="005D2CAC">
            <w:pPr>
              <w:rPr>
                <w:rFonts w:asciiTheme="minorHAnsi" w:hAnsiTheme="minorHAnsi"/>
                <w:sz w:val="18"/>
              </w:rPr>
            </w:pPr>
            <w:r w:rsidRPr="00F9795D">
              <w:rPr>
                <w:rFonts w:asciiTheme="minorHAnsi" w:hAnsiTheme="minorHAnsi"/>
                <w:sz w:val="18"/>
              </w:rPr>
              <w:t>Please enter a single value and do not enter a range.</w:t>
            </w:r>
          </w:p>
          <w:p w14:paraId="73AFF0EC" w14:textId="77777777" w:rsidR="005D2CAC" w:rsidRPr="00F9795D" w:rsidRDefault="005D2CAC" w:rsidP="005D2CAC">
            <w:pPr>
              <w:rPr>
                <w:rFonts w:asciiTheme="minorHAnsi" w:hAnsiTheme="minorHAnsi"/>
                <w:sz w:val="18"/>
              </w:rPr>
            </w:pPr>
          </w:p>
          <w:p w14:paraId="5894209C" w14:textId="544D708E" w:rsidR="005F418D" w:rsidRPr="00F9795D" w:rsidRDefault="005D2CAC" w:rsidP="005F418D">
            <w:pPr>
              <w:rPr>
                <w:rFonts w:asciiTheme="minorHAnsi" w:hAnsiTheme="minorHAnsi"/>
                <w:sz w:val="18"/>
              </w:rPr>
            </w:pPr>
            <w:r w:rsidRPr="00F9795D">
              <w:rPr>
                <w:rFonts w:asciiTheme="minorHAnsi" w:hAnsiTheme="minorHAnsi"/>
                <w:sz w:val="18"/>
              </w:rPr>
              <w:t>If unknown or not available, enter 9999.</w:t>
            </w:r>
          </w:p>
        </w:tc>
        <w:tc>
          <w:tcPr>
            <w:tcW w:w="4318" w:type="dxa"/>
            <w:shd w:val="clear" w:color="auto" w:fill="auto"/>
          </w:tcPr>
          <w:p w14:paraId="45B3F902" w14:textId="3D876528" w:rsidR="005F418D" w:rsidRPr="00F9795D" w:rsidRDefault="005F418D" w:rsidP="00B8354A">
            <w:pPr>
              <w:ind w:left="161" w:hanging="180"/>
              <w:rPr>
                <w:rFonts w:asciiTheme="minorHAnsi" w:hAnsiTheme="minorHAnsi"/>
                <w:iCs/>
                <w:color w:val="000000"/>
                <w:sz w:val="18"/>
              </w:rPr>
            </w:pPr>
            <w:r w:rsidRPr="00F9795D">
              <w:rPr>
                <w:rFonts w:asciiTheme="minorHAnsi" w:hAnsiTheme="minorHAnsi"/>
                <w:iCs/>
                <w:color w:val="000000"/>
                <w:sz w:val="18"/>
              </w:rPr>
              <w:t>Numeric field</w:t>
            </w:r>
          </w:p>
        </w:tc>
      </w:tr>
      <w:tr w:rsidR="005F418D" w:rsidRPr="00F9795D" w14:paraId="413687ED" w14:textId="77777777" w:rsidTr="005660D5">
        <w:trPr>
          <w:cantSplit/>
          <w:trHeight w:val="917"/>
        </w:trPr>
        <w:tc>
          <w:tcPr>
            <w:tcW w:w="1255" w:type="dxa"/>
            <w:shd w:val="clear" w:color="auto" w:fill="auto"/>
          </w:tcPr>
          <w:p w14:paraId="52939615" w14:textId="4875BCF0" w:rsidR="005F418D" w:rsidRPr="00F9795D" w:rsidRDefault="005F418D" w:rsidP="009B0E7C">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Measure Performance</w:t>
            </w:r>
          </w:p>
        </w:tc>
        <w:tc>
          <w:tcPr>
            <w:tcW w:w="628" w:type="dxa"/>
            <w:shd w:val="clear" w:color="auto" w:fill="auto"/>
          </w:tcPr>
          <w:p w14:paraId="02F1845E" w14:textId="7B4912BF" w:rsidR="005F418D" w:rsidRPr="00F9795D" w:rsidRDefault="00CA04DC" w:rsidP="009B0E7C">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5A740F" w:rsidRPr="00F9795D">
              <w:rPr>
                <w:rFonts w:asciiTheme="minorHAnsi" w:eastAsia="Times New Roman" w:hAnsiTheme="minorHAnsi" w:cstheme="minorHAnsi"/>
                <w:color w:val="000000"/>
                <w:sz w:val="18"/>
                <w:szCs w:val="18"/>
              </w:rPr>
              <w:t>7</w:t>
            </w:r>
            <w:r w:rsidR="00332AC7">
              <w:rPr>
                <w:rFonts w:asciiTheme="minorHAnsi" w:eastAsia="Times New Roman" w:hAnsiTheme="minorHAnsi" w:cstheme="minorHAnsi"/>
                <w:color w:val="000000"/>
                <w:sz w:val="18"/>
                <w:szCs w:val="18"/>
              </w:rPr>
              <w:t>6</w:t>
            </w:r>
          </w:p>
        </w:tc>
        <w:tc>
          <w:tcPr>
            <w:tcW w:w="2339" w:type="dxa"/>
            <w:shd w:val="clear" w:color="auto" w:fill="auto"/>
          </w:tcPr>
          <w:p w14:paraId="066FAA5F" w14:textId="5CB80294" w:rsidR="005F418D" w:rsidRPr="00F9795D" w:rsidRDefault="00E401AF" w:rsidP="009B0E7C">
            <w:pPr>
              <w:rPr>
                <w:rFonts w:asciiTheme="minorHAnsi" w:eastAsia="Times New Roman" w:hAnsiTheme="minorHAnsi" w:cstheme="minorHAnsi"/>
                <w:color w:val="C00000"/>
                <w:sz w:val="18"/>
                <w:szCs w:val="18"/>
              </w:rPr>
            </w:pPr>
            <w:r w:rsidRPr="00F9795D">
              <w:rPr>
                <w:rFonts w:asciiTheme="minorHAnsi" w:eastAsia="Times New Roman" w:hAnsiTheme="minorHAnsi" w:cstheme="minorHAnsi"/>
                <w:color w:val="C00000"/>
                <w:sz w:val="24"/>
                <w:szCs w:val="24"/>
              </w:rPr>
              <w:t>*</w:t>
            </w:r>
            <w:r w:rsidR="005F418D" w:rsidRPr="00F9795D">
              <w:rPr>
                <w:rFonts w:asciiTheme="minorHAnsi" w:eastAsia="Times New Roman" w:hAnsiTheme="minorHAnsi" w:cstheme="minorHAnsi"/>
                <w:sz w:val="18"/>
                <w:szCs w:val="18"/>
              </w:rPr>
              <w:t>Number of accountable entities: unit</w:t>
            </w:r>
          </w:p>
        </w:tc>
        <w:tc>
          <w:tcPr>
            <w:tcW w:w="4325" w:type="dxa"/>
            <w:shd w:val="clear" w:color="auto" w:fill="auto"/>
          </w:tcPr>
          <w:p w14:paraId="04E7B60A" w14:textId="1A906D64" w:rsidR="005F418D" w:rsidRPr="00F9795D" w:rsidRDefault="005F418D" w:rsidP="009B0E7C">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Provide the unit of accountable entities included in the analysis of the distribution of performance scores</w:t>
            </w:r>
            <w:r w:rsidR="00644B01" w:rsidRPr="00F9795D">
              <w:rPr>
                <w:rFonts w:asciiTheme="minorHAnsi" w:eastAsia="Times New Roman" w:hAnsiTheme="minorHAnsi" w:cstheme="minorHAnsi"/>
                <w:sz w:val="18"/>
                <w:szCs w:val="18"/>
              </w:rPr>
              <w:t>.</w:t>
            </w:r>
          </w:p>
        </w:tc>
        <w:tc>
          <w:tcPr>
            <w:tcW w:w="4318" w:type="dxa"/>
            <w:shd w:val="clear" w:color="auto" w:fill="auto"/>
          </w:tcPr>
          <w:p w14:paraId="483F5898" w14:textId="02A71A40" w:rsidR="005F418D" w:rsidRPr="00F9795D" w:rsidRDefault="00E73504" w:rsidP="002D568E">
            <w:pPr>
              <w:ind w:left="161" w:hanging="180"/>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Free text field</w:t>
            </w:r>
          </w:p>
        </w:tc>
      </w:tr>
      <w:tr w:rsidR="001C75BE" w:rsidRPr="00F9795D" w14:paraId="2B9E7BAE" w14:textId="77777777" w:rsidTr="005660D5">
        <w:trPr>
          <w:cantSplit/>
          <w:trHeight w:val="636"/>
        </w:trPr>
        <w:tc>
          <w:tcPr>
            <w:tcW w:w="1255" w:type="dxa"/>
            <w:shd w:val="clear" w:color="auto" w:fill="auto"/>
          </w:tcPr>
          <w:p w14:paraId="7F1DA386" w14:textId="2B27E334" w:rsidR="001C75BE" w:rsidRPr="00F9795D" w:rsidRDefault="001C75BE" w:rsidP="000B60DC">
            <w:pPr>
              <w:rPr>
                <w:rFonts w:asciiTheme="minorHAnsi" w:hAnsiTheme="minorHAnsi"/>
                <w:color w:val="000000"/>
                <w:sz w:val="18"/>
              </w:rPr>
            </w:pPr>
            <w:r w:rsidRPr="00F9795D">
              <w:rPr>
                <w:rFonts w:asciiTheme="minorHAnsi" w:hAnsiTheme="minorHAnsi"/>
                <w:color w:val="000000"/>
                <w:sz w:val="18"/>
              </w:rPr>
              <w:t>Measure Performance</w:t>
            </w:r>
          </w:p>
        </w:tc>
        <w:tc>
          <w:tcPr>
            <w:tcW w:w="628" w:type="dxa"/>
            <w:shd w:val="clear" w:color="auto" w:fill="auto"/>
          </w:tcPr>
          <w:p w14:paraId="2F173F25" w14:textId="3D6123E5" w:rsidR="001C75BE" w:rsidRPr="00F9795D" w:rsidRDefault="00ED5847" w:rsidP="000B60DC">
            <w:pPr>
              <w:rPr>
                <w:rFonts w:asciiTheme="minorHAnsi" w:hAnsiTheme="minorHAnsi"/>
                <w:color w:val="000000"/>
                <w:sz w:val="18"/>
              </w:rPr>
            </w:pPr>
            <w:r w:rsidRPr="00F9795D">
              <w:rPr>
                <w:rFonts w:asciiTheme="minorHAnsi" w:hAnsiTheme="minorHAnsi"/>
                <w:color w:val="000000"/>
                <w:sz w:val="18"/>
              </w:rPr>
              <w:t>0</w:t>
            </w:r>
            <w:r w:rsidR="005A740F" w:rsidRPr="00F9795D">
              <w:rPr>
                <w:rFonts w:asciiTheme="minorHAnsi" w:hAnsiTheme="minorHAnsi"/>
                <w:color w:val="000000"/>
                <w:sz w:val="18"/>
              </w:rPr>
              <w:t>7</w:t>
            </w:r>
            <w:r w:rsidR="00332AC7">
              <w:rPr>
                <w:rFonts w:asciiTheme="minorHAnsi" w:hAnsiTheme="minorHAnsi"/>
                <w:color w:val="000000"/>
                <w:sz w:val="18"/>
              </w:rPr>
              <w:t>7</w:t>
            </w:r>
          </w:p>
        </w:tc>
        <w:tc>
          <w:tcPr>
            <w:tcW w:w="2339" w:type="dxa"/>
            <w:shd w:val="clear" w:color="auto" w:fill="auto"/>
          </w:tcPr>
          <w:p w14:paraId="29DE44D6" w14:textId="429BE492" w:rsidR="001C75BE" w:rsidRPr="00F9795D" w:rsidRDefault="001C75BE" w:rsidP="000B60DC">
            <w:pPr>
              <w:rPr>
                <w:rFonts w:asciiTheme="minorHAnsi" w:eastAsia="Times New Roman" w:hAnsiTheme="minorHAnsi" w:cstheme="minorHAnsi"/>
                <w:color w:val="C0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Number of persons</w:t>
            </w:r>
          </w:p>
        </w:tc>
        <w:tc>
          <w:tcPr>
            <w:tcW w:w="4325" w:type="dxa"/>
            <w:shd w:val="clear" w:color="auto" w:fill="auto"/>
          </w:tcPr>
          <w:p w14:paraId="4F0389C7" w14:textId="04B2ED9F" w:rsidR="001C75BE" w:rsidRPr="00F9795D" w:rsidRDefault="001C75BE" w:rsidP="0071614F">
            <w:pPr>
              <w:rPr>
                <w:rFonts w:asciiTheme="minorHAnsi" w:hAnsiTheme="minorHAnsi"/>
                <w:sz w:val="18"/>
              </w:rPr>
            </w:pPr>
            <w:r w:rsidRPr="00F9795D">
              <w:rPr>
                <w:rFonts w:asciiTheme="minorHAnsi" w:hAnsiTheme="minorHAnsi"/>
                <w:sz w:val="18"/>
              </w:rPr>
              <w:t>Provide the number of persons included in the analysis of the distribution of performance scores</w:t>
            </w:r>
          </w:p>
        </w:tc>
        <w:tc>
          <w:tcPr>
            <w:tcW w:w="4318" w:type="dxa"/>
            <w:shd w:val="clear" w:color="auto" w:fill="auto"/>
          </w:tcPr>
          <w:p w14:paraId="55C96E6F" w14:textId="116A4AE9" w:rsidR="001C75BE" w:rsidRPr="00F9795D" w:rsidRDefault="001C75BE" w:rsidP="000B60DC">
            <w:pPr>
              <w:ind w:left="161" w:hanging="180"/>
              <w:rPr>
                <w:rFonts w:asciiTheme="minorHAnsi" w:hAnsiTheme="minorHAnsi"/>
                <w:color w:val="000000"/>
                <w:sz w:val="18"/>
              </w:rPr>
            </w:pPr>
            <w:r w:rsidRPr="00F9795D">
              <w:rPr>
                <w:rFonts w:asciiTheme="minorHAnsi" w:hAnsiTheme="minorHAnsi"/>
                <w:color w:val="000000"/>
                <w:sz w:val="18"/>
              </w:rPr>
              <w:t>Numeric field</w:t>
            </w:r>
          </w:p>
        </w:tc>
      </w:tr>
      <w:tr w:rsidR="0071614F" w:rsidRPr="00F9795D" w14:paraId="3587E380" w14:textId="77777777" w:rsidTr="005660D5">
        <w:trPr>
          <w:cantSplit/>
          <w:trHeight w:val="636"/>
        </w:trPr>
        <w:tc>
          <w:tcPr>
            <w:tcW w:w="1255" w:type="dxa"/>
            <w:shd w:val="clear" w:color="auto" w:fill="auto"/>
          </w:tcPr>
          <w:p w14:paraId="147158A5" w14:textId="58AE244F" w:rsidR="0071614F" w:rsidRPr="00F9795D" w:rsidRDefault="0071614F" w:rsidP="000B60DC">
            <w:pPr>
              <w:rPr>
                <w:rFonts w:asciiTheme="minorHAnsi" w:hAnsiTheme="minorHAnsi"/>
                <w:color w:val="000000"/>
                <w:sz w:val="18"/>
              </w:rPr>
            </w:pPr>
            <w:r w:rsidRPr="00F9795D">
              <w:rPr>
                <w:rFonts w:asciiTheme="minorHAnsi" w:hAnsiTheme="minorHAnsi"/>
                <w:color w:val="000000"/>
                <w:sz w:val="18"/>
              </w:rPr>
              <w:t>Measure Performance</w:t>
            </w:r>
          </w:p>
        </w:tc>
        <w:tc>
          <w:tcPr>
            <w:tcW w:w="628" w:type="dxa"/>
            <w:shd w:val="clear" w:color="auto" w:fill="auto"/>
          </w:tcPr>
          <w:p w14:paraId="5B626F75" w14:textId="52AAE16E" w:rsidR="0071614F" w:rsidRPr="00F9795D" w:rsidRDefault="00CA04DC" w:rsidP="000B60DC">
            <w:pPr>
              <w:rPr>
                <w:rFonts w:asciiTheme="minorHAnsi" w:hAnsiTheme="minorHAnsi"/>
                <w:color w:val="000000"/>
                <w:sz w:val="18"/>
              </w:rPr>
            </w:pPr>
            <w:r w:rsidRPr="00F9795D">
              <w:rPr>
                <w:rFonts w:asciiTheme="minorHAnsi" w:hAnsiTheme="minorHAnsi"/>
                <w:color w:val="000000"/>
                <w:sz w:val="18"/>
              </w:rPr>
              <w:t>0</w:t>
            </w:r>
            <w:r w:rsidR="005A740F" w:rsidRPr="00F9795D">
              <w:rPr>
                <w:rFonts w:asciiTheme="minorHAnsi" w:hAnsiTheme="minorHAnsi"/>
                <w:color w:val="000000"/>
                <w:sz w:val="18"/>
              </w:rPr>
              <w:t>7</w:t>
            </w:r>
            <w:r w:rsidR="00332AC7">
              <w:rPr>
                <w:rFonts w:asciiTheme="minorHAnsi" w:hAnsiTheme="minorHAnsi"/>
                <w:color w:val="000000"/>
                <w:sz w:val="18"/>
              </w:rPr>
              <w:t>8</w:t>
            </w:r>
          </w:p>
        </w:tc>
        <w:tc>
          <w:tcPr>
            <w:tcW w:w="2339" w:type="dxa"/>
            <w:shd w:val="clear" w:color="auto" w:fill="auto"/>
          </w:tcPr>
          <w:p w14:paraId="6A5ABA36" w14:textId="4A376F74" w:rsidR="0071614F" w:rsidRPr="00F9795D" w:rsidRDefault="00AE08FF" w:rsidP="000B60DC">
            <w:pPr>
              <w:rPr>
                <w:rFonts w:asciiTheme="minorHAnsi" w:hAnsiTheme="minorHAnsi"/>
                <w:color w:val="C00000"/>
                <w:sz w:val="18"/>
              </w:rPr>
            </w:pPr>
            <w:r w:rsidRPr="00F9795D">
              <w:rPr>
                <w:rFonts w:asciiTheme="minorHAnsi" w:eastAsia="Times New Roman" w:hAnsiTheme="minorHAnsi" w:cstheme="minorHAnsi"/>
                <w:color w:val="C00000"/>
                <w:sz w:val="24"/>
                <w:szCs w:val="24"/>
              </w:rPr>
              <w:t>*</w:t>
            </w:r>
            <w:r w:rsidR="0071614F" w:rsidRPr="00F9795D">
              <w:rPr>
                <w:rFonts w:asciiTheme="minorHAnsi" w:hAnsiTheme="minorHAnsi"/>
                <w:sz w:val="18"/>
              </w:rPr>
              <w:t>10th percentile</w:t>
            </w:r>
          </w:p>
        </w:tc>
        <w:tc>
          <w:tcPr>
            <w:tcW w:w="4325" w:type="dxa"/>
            <w:shd w:val="clear" w:color="auto" w:fill="auto"/>
          </w:tcPr>
          <w:p w14:paraId="4670983D" w14:textId="77777777" w:rsidR="0071614F" w:rsidRPr="00F9795D" w:rsidRDefault="0071614F" w:rsidP="0071614F">
            <w:pPr>
              <w:rPr>
                <w:rFonts w:asciiTheme="minorHAnsi" w:hAnsiTheme="minorHAnsi"/>
                <w:sz w:val="18"/>
              </w:rPr>
            </w:pPr>
            <w:r w:rsidRPr="00F9795D">
              <w:rPr>
                <w:rFonts w:asciiTheme="minorHAnsi" w:hAnsiTheme="minorHAnsi"/>
                <w:sz w:val="18"/>
              </w:rPr>
              <w:t>Provide the performance score at the 10th percentile for the testing sample that is relevant to the intended use of the measure.</w:t>
            </w:r>
          </w:p>
          <w:p w14:paraId="688D3566" w14:textId="77777777" w:rsidR="0071614F" w:rsidRPr="00F9795D" w:rsidRDefault="0071614F" w:rsidP="0071614F">
            <w:pPr>
              <w:rPr>
                <w:rFonts w:asciiTheme="minorHAnsi" w:hAnsiTheme="minorHAnsi"/>
                <w:sz w:val="18"/>
              </w:rPr>
            </w:pPr>
          </w:p>
          <w:p w14:paraId="0C4670B6" w14:textId="77777777" w:rsidR="0071614F" w:rsidRPr="00F9795D" w:rsidRDefault="0071614F" w:rsidP="0071614F">
            <w:pPr>
              <w:rPr>
                <w:rFonts w:asciiTheme="minorHAnsi" w:hAnsiTheme="minorHAnsi"/>
                <w:sz w:val="18"/>
              </w:rPr>
            </w:pPr>
            <w:r w:rsidRPr="00F9795D">
              <w:rPr>
                <w:rFonts w:asciiTheme="minorHAnsi" w:hAnsiTheme="minorHAnsi"/>
                <w:sz w:val="18"/>
              </w:rPr>
              <w:t>If this is a proportion measure, provide the 10th percentile score in percentage form, without the symbol. For example, if the 10th percentile performance score is 21.2%, enter 21.2 and not 0.212.</w:t>
            </w:r>
          </w:p>
          <w:p w14:paraId="055EA3C1" w14:textId="77777777" w:rsidR="0071614F" w:rsidRPr="00F9795D" w:rsidRDefault="0071614F" w:rsidP="0071614F">
            <w:pPr>
              <w:rPr>
                <w:rFonts w:asciiTheme="minorHAnsi" w:hAnsiTheme="minorHAnsi"/>
                <w:sz w:val="18"/>
              </w:rPr>
            </w:pPr>
          </w:p>
          <w:p w14:paraId="35A69A3C" w14:textId="1ABCC7FB" w:rsidR="0071614F" w:rsidRPr="00F9795D" w:rsidDel="0071614F" w:rsidRDefault="0071614F" w:rsidP="0071614F">
            <w:pPr>
              <w:rPr>
                <w:rFonts w:asciiTheme="minorHAnsi" w:hAnsiTheme="minorHAnsi"/>
                <w:sz w:val="18"/>
              </w:rPr>
            </w:pPr>
            <w:r w:rsidRPr="00F9795D">
              <w:rPr>
                <w:rFonts w:asciiTheme="minorHAnsi" w:hAnsiTheme="minorHAnsi"/>
                <w:sz w:val="18"/>
              </w:rPr>
              <w:t>If a 10th percentile performance score is not available, enter 9999.</w:t>
            </w:r>
          </w:p>
        </w:tc>
        <w:tc>
          <w:tcPr>
            <w:tcW w:w="4318" w:type="dxa"/>
            <w:shd w:val="clear" w:color="auto" w:fill="auto"/>
          </w:tcPr>
          <w:p w14:paraId="5377C9DC" w14:textId="67AA70EF" w:rsidR="0071614F" w:rsidRPr="00F9795D" w:rsidRDefault="0071614F" w:rsidP="000B60DC">
            <w:pPr>
              <w:ind w:left="161" w:hanging="180"/>
              <w:rPr>
                <w:rFonts w:asciiTheme="minorHAnsi" w:hAnsiTheme="minorHAnsi"/>
                <w:color w:val="000000"/>
                <w:sz w:val="18"/>
              </w:rPr>
            </w:pPr>
            <w:r w:rsidRPr="00F9795D">
              <w:rPr>
                <w:rFonts w:asciiTheme="minorHAnsi" w:hAnsiTheme="minorHAnsi"/>
                <w:color w:val="000000"/>
                <w:sz w:val="18"/>
              </w:rPr>
              <w:t>Numeric field</w:t>
            </w:r>
          </w:p>
        </w:tc>
      </w:tr>
      <w:tr w:rsidR="001C328D" w:rsidRPr="00F9795D" w14:paraId="15E4F770" w14:textId="77777777" w:rsidTr="005660D5">
        <w:trPr>
          <w:cantSplit/>
          <w:trHeight w:val="636"/>
        </w:trPr>
        <w:tc>
          <w:tcPr>
            <w:tcW w:w="1255" w:type="dxa"/>
            <w:shd w:val="clear" w:color="auto" w:fill="auto"/>
          </w:tcPr>
          <w:p w14:paraId="1A932F04" w14:textId="5AF3E144" w:rsidR="001C328D" w:rsidRPr="00F9795D" w:rsidRDefault="001C328D" w:rsidP="001C328D">
            <w:pPr>
              <w:rPr>
                <w:rFonts w:asciiTheme="minorHAnsi" w:hAnsiTheme="minorHAnsi"/>
                <w:color w:val="000000"/>
                <w:sz w:val="18"/>
              </w:rPr>
            </w:pPr>
            <w:r w:rsidRPr="00F9795D">
              <w:rPr>
                <w:rFonts w:asciiTheme="minorHAnsi" w:hAnsiTheme="minorHAnsi"/>
                <w:color w:val="000000"/>
                <w:sz w:val="18"/>
              </w:rPr>
              <w:t>Measure Performance</w:t>
            </w:r>
          </w:p>
        </w:tc>
        <w:tc>
          <w:tcPr>
            <w:tcW w:w="628" w:type="dxa"/>
            <w:shd w:val="clear" w:color="auto" w:fill="auto"/>
          </w:tcPr>
          <w:p w14:paraId="1B7F7E6E" w14:textId="00971F9E" w:rsidR="001C328D" w:rsidRPr="00F9795D" w:rsidRDefault="001C328D" w:rsidP="001C328D">
            <w:pPr>
              <w:rPr>
                <w:rFonts w:asciiTheme="minorHAnsi" w:hAnsiTheme="minorHAnsi"/>
                <w:color w:val="000000"/>
                <w:sz w:val="18"/>
              </w:rPr>
            </w:pPr>
            <w:r w:rsidRPr="00F9795D">
              <w:rPr>
                <w:rFonts w:asciiTheme="minorHAnsi" w:hAnsiTheme="minorHAnsi"/>
                <w:color w:val="000000"/>
                <w:sz w:val="18"/>
              </w:rPr>
              <w:t>0</w:t>
            </w:r>
            <w:r w:rsidR="005A740F" w:rsidRPr="00F9795D">
              <w:rPr>
                <w:rFonts w:asciiTheme="minorHAnsi" w:hAnsiTheme="minorHAnsi"/>
                <w:color w:val="000000"/>
                <w:sz w:val="18"/>
              </w:rPr>
              <w:t>7</w:t>
            </w:r>
            <w:r w:rsidR="00332AC7">
              <w:rPr>
                <w:rFonts w:asciiTheme="minorHAnsi" w:hAnsiTheme="minorHAnsi"/>
                <w:color w:val="000000"/>
                <w:sz w:val="18"/>
              </w:rPr>
              <w:t>9</w:t>
            </w:r>
          </w:p>
        </w:tc>
        <w:tc>
          <w:tcPr>
            <w:tcW w:w="2339" w:type="dxa"/>
            <w:shd w:val="clear" w:color="auto" w:fill="auto"/>
          </w:tcPr>
          <w:p w14:paraId="05220181" w14:textId="1EA9D8B5" w:rsidR="001C328D" w:rsidRPr="00F9795D" w:rsidRDefault="001C328D" w:rsidP="001C328D">
            <w:pPr>
              <w:rPr>
                <w:rFonts w:asciiTheme="minorHAnsi" w:hAnsiTheme="minorHAnsi"/>
                <w:sz w:val="18"/>
              </w:rPr>
            </w:pPr>
            <w:r w:rsidRPr="00F9795D">
              <w:rPr>
                <w:rFonts w:asciiTheme="minorHAnsi" w:hAnsiTheme="minorHAnsi"/>
                <w:color w:val="C00000"/>
                <w:sz w:val="24"/>
              </w:rPr>
              <w:t>*</w:t>
            </w:r>
            <w:r w:rsidRPr="00F9795D">
              <w:rPr>
                <w:rFonts w:asciiTheme="minorHAnsi" w:hAnsiTheme="minorHAnsi"/>
                <w:sz w:val="18"/>
              </w:rPr>
              <w:t>50th percentile (median)</w:t>
            </w:r>
          </w:p>
        </w:tc>
        <w:tc>
          <w:tcPr>
            <w:tcW w:w="4325" w:type="dxa"/>
            <w:shd w:val="clear" w:color="auto" w:fill="auto"/>
          </w:tcPr>
          <w:p w14:paraId="5BACC9F6" w14:textId="74EB4BE7" w:rsidR="001C328D" w:rsidRPr="00F9795D" w:rsidRDefault="001C328D" w:rsidP="001C328D">
            <w:pPr>
              <w:rPr>
                <w:rFonts w:asciiTheme="minorHAnsi" w:hAnsiTheme="minorHAnsi"/>
                <w:sz w:val="18"/>
              </w:rPr>
            </w:pPr>
            <w:r w:rsidRPr="00F9795D">
              <w:rPr>
                <w:rFonts w:asciiTheme="minorHAnsi" w:hAnsiTheme="minorHAnsi"/>
                <w:sz w:val="18"/>
              </w:rPr>
              <w:t>Provide the median performance score (50th percentile) for the testing sample that is relevant to the intended use of the measure.</w:t>
            </w:r>
          </w:p>
          <w:p w14:paraId="0ECCBFE2" w14:textId="77777777" w:rsidR="001C328D" w:rsidRPr="00F9795D" w:rsidRDefault="001C328D" w:rsidP="001C328D">
            <w:pPr>
              <w:rPr>
                <w:rFonts w:asciiTheme="minorHAnsi" w:hAnsiTheme="minorHAnsi"/>
                <w:sz w:val="18"/>
              </w:rPr>
            </w:pPr>
          </w:p>
          <w:p w14:paraId="5FE9E896" w14:textId="77777777" w:rsidR="001C328D" w:rsidRPr="00F9795D" w:rsidRDefault="001C328D" w:rsidP="001C328D">
            <w:pPr>
              <w:rPr>
                <w:rFonts w:asciiTheme="minorHAnsi" w:hAnsiTheme="minorHAnsi"/>
                <w:sz w:val="18"/>
              </w:rPr>
            </w:pPr>
            <w:r w:rsidRPr="00F9795D">
              <w:rPr>
                <w:rFonts w:asciiTheme="minorHAnsi" w:hAnsiTheme="minorHAnsi"/>
                <w:sz w:val="18"/>
              </w:rPr>
              <w:t xml:space="preserve">Please enter only one value in the response field and do not enter a range of values. </w:t>
            </w:r>
          </w:p>
          <w:p w14:paraId="2B8CB822" w14:textId="77777777" w:rsidR="001C328D" w:rsidRPr="00F9795D" w:rsidRDefault="001C328D" w:rsidP="001C328D">
            <w:pPr>
              <w:rPr>
                <w:rFonts w:asciiTheme="minorHAnsi" w:hAnsiTheme="minorHAnsi"/>
                <w:sz w:val="18"/>
              </w:rPr>
            </w:pPr>
          </w:p>
          <w:p w14:paraId="5080AA92" w14:textId="77777777" w:rsidR="001C328D" w:rsidRPr="00F9795D" w:rsidRDefault="001C328D" w:rsidP="001C328D">
            <w:pPr>
              <w:rPr>
                <w:rFonts w:asciiTheme="minorHAnsi" w:hAnsiTheme="minorHAnsi"/>
                <w:sz w:val="18"/>
              </w:rPr>
            </w:pPr>
            <w:r w:rsidRPr="00F9795D">
              <w:rPr>
                <w:rFonts w:asciiTheme="minorHAnsi" w:hAnsiTheme="minorHAnsi"/>
                <w:sz w:val="18"/>
              </w:rPr>
              <w:t>If this is a proportion measure, provide the median performance score in percentage form, without the symbol. For example, if the median performance score is 85.6%, enter 85.6 and not 0.856.</w:t>
            </w:r>
          </w:p>
          <w:p w14:paraId="731C820C" w14:textId="77777777" w:rsidR="001C328D" w:rsidRPr="00F9795D" w:rsidRDefault="001C328D" w:rsidP="001C328D">
            <w:pPr>
              <w:rPr>
                <w:rFonts w:asciiTheme="minorHAnsi" w:hAnsiTheme="minorHAnsi"/>
                <w:sz w:val="18"/>
              </w:rPr>
            </w:pPr>
          </w:p>
          <w:p w14:paraId="04A0668B" w14:textId="27B5EC7D" w:rsidR="001C328D" w:rsidRPr="00F9795D" w:rsidRDefault="001C328D" w:rsidP="001C328D">
            <w:pPr>
              <w:rPr>
                <w:rFonts w:asciiTheme="minorHAnsi" w:hAnsiTheme="minorHAnsi"/>
                <w:sz w:val="18"/>
              </w:rPr>
            </w:pPr>
            <w:r w:rsidRPr="00F9795D">
              <w:rPr>
                <w:rFonts w:asciiTheme="minorHAnsi" w:hAnsiTheme="minorHAnsi"/>
                <w:sz w:val="18"/>
              </w:rPr>
              <w:t>If a median performance score is not available, enter 9999.</w:t>
            </w:r>
          </w:p>
        </w:tc>
        <w:tc>
          <w:tcPr>
            <w:tcW w:w="4318" w:type="dxa"/>
            <w:shd w:val="clear" w:color="auto" w:fill="auto"/>
          </w:tcPr>
          <w:p w14:paraId="188A8A36" w14:textId="093E4111" w:rsidR="001C328D" w:rsidRPr="00F9795D" w:rsidRDefault="001C328D" w:rsidP="001C328D">
            <w:pPr>
              <w:ind w:left="161" w:hanging="180"/>
              <w:rPr>
                <w:rFonts w:asciiTheme="minorHAnsi" w:hAnsiTheme="minorHAnsi"/>
                <w:iCs/>
                <w:color w:val="000000"/>
                <w:sz w:val="18"/>
              </w:rPr>
            </w:pPr>
            <w:r w:rsidRPr="00F9795D">
              <w:rPr>
                <w:rFonts w:asciiTheme="minorHAnsi" w:hAnsiTheme="minorHAnsi"/>
                <w:iCs/>
                <w:color w:val="000000"/>
                <w:sz w:val="18"/>
              </w:rPr>
              <w:t>Numeric field</w:t>
            </w:r>
          </w:p>
        </w:tc>
      </w:tr>
      <w:tr w:rsidR="001C328D" w:rsidRPr="00F9795D" w14:paraId="43892714" w14:textId="77777777" w:rsidTr="005660D5">
        <w:trPr>
          <w:cantSplit/>
          <w:trHeight w:val="636"/>
        </w:trPr>
        <w:tc>
          <w:tcPr>
            <w:tcW w:w="1255" w:type="dxa"/>
            <w:shd w:val="clear" w:color="auto" w:fill="auto"/>
          </w:tcPr>
          <w:p w14:paraId="605C35B8" w14:textId="3676F108" w:rsidR="001C328D" w:rsidRPr="00F9795D" w:rsidRDefault="001C328D" w:rsidP="001C328D">
            <w:pPr>
              <w:rPr>
                <w:rFonts w:asciiTheme="minorHAnsi" w:hAnsiTheme="minorHAnsi"/>
                <w:color w:val="000000"/>
                <w:sz w:val="18"/>
              </w:rPr>
            </w:pPr>
            <w:r w:rsidRPr="00F9795D">
              <w:rPr>
                <w:rFonts w:asciiTheme="minorHAnsi" w:hAnsiTheme="minorHAnsi"/>
                <w:color w:val="000000"/>
                <w:sz w:val="18"/>
              </w:rPr>
              <w:lastRenderedPageBreak/>
              <w:t>Measure Performance</w:t>
            </w:r>
          </w:p>
        </w:tc>
        <w:tc>
          <w:tcPr>
            <w:tcW w:w="628" w:type="dxa"/>
            <w:shd w:val="clear" w:color="auto" w:fill="auto"/>
          </w:tcPr>
          <w:p w14:paraId="4C85C044" w14:textId="064F6424" w:rsidR="001C328D" w:rsidRPr="00F9795D" w:rsidRDefault="001C328D" w:rsidP="001C328D">
            <w:pPr>
              <w:rPr>
                <w:rFonts w:asciiTheme="minorHAnsi" w:hAnsiTheme="minorHAnsi"/>
                <w:color w:val="000000"/>
                <w:sz w:val="18"/>
              </w:rPr>
            </w:pPr>
            <w:r w:rsidRPr="00F9795D">
              <w:rPr>
                <w:rFonts w:asciiTheme="minorHAnsi" w:hAnsiTheme="minorHAnsi"/>
                <w:color w:val="000000"/>
                <w:sz w:val="18"/>
              </w:rPr>
              <w:t>0</w:t>
            </w:r>
            <w:r w:rsidR="00332AC7">
              <w:rPr>
                <w:rFonts w:asciiTheme="minorHAnsi" w:hAnsiTheme="minorHAnsi"/>
                <w:color w:val="000000"/>
                <w:sz w:val="18"/>
              </w:rPr>
              <w:t>80</w:t>
            </w:r>
          </w:p>
        </w:tc>
        <w:tc>
          <w:tcPr>
            <w:tcW w:w="2339" w:type="dxa"/>
            <w:shd w:val="clear" w:color="auto" w:fill="auto"/>
          </w:tcPr>
          <w:p w14:paraId="422DC42C" w14:textId="623C0A7E" w:rsidR="001C328D" w:rsidRPr="00F9795D" w:rsidRDefault="002B7394" w:rsidP="001C328D">
            <w:pPr>
              <w:rPr>
                <w:rFonts w:asciiTheme="minorHAnsi" w:hAnsiTheme="minorHAnsi"/>
                <w:color w:val="C00000"/>
                <w:sz w:val="18"/>
              </w:rPr>
            </w:pPr>
            <w:r w:rsidRPr="00F9795D">
              <w:rPr>
                <w:rFonts w:asciiTheme="minorHAnsi" w:eastAsia="Times New Roman" w:hAnsiTheme="minorHAnsi" w:cstheme="minorHAnsi"/>
                <w:color w:val="C00000"/>
                <w:sz w:val="24"/>
                <w:szCs w:val="24"/>
              </w:rPr>
              <w:t>*</w:t>
            </w:r>
            <w:r w:rsidR="001C328D" w:rsidRPr="00F9795D">
              <w:rPr>
                <w:rFonts w:asciiTheme="minorHAnsi" w:hAnsiTheme="minorHAnsi"/>
                <w:sz w:val="18"/>
              </w:rPr>
              <w:t>90th percentile</w:t>
            </w:r>
          </w:p>
        </w:tc>
        <w:tc>
          <w:tcPr>
            <w:tcW w:w="4325" w:type="dxa"/>
            <w:shd w:val="clear" w:color="auto" w:fill="auto"/>
          </w:tcPr>
          <w:p w14:paraId="5BB8FDC5" w14:textId="77777777" w:rsidR="001C328D" w:rsidRPr="00F9795D" w:rsidRDefault="001C328D" w:rsidP="001C328D">
            <w:pPr>
              <w:rPr>
                <w:rFonts w:asciiTheme="minorHAnsi" w:hAnsiTheme="minorHAnsi"/>
                <w:sz w:val="18"/>
              </w:rPr>
            </w:pPr>
            <w:r w:rsidRPr="00F9795D">
              <w:rPr>
                <w:rFonts w:asciiTheme="minorHAnsi" w:hAnsiTheme="minorHAnsi"/>
                <w:sz w:val="18"/>
              </w:rPr>
              <w:t>Provide the performance score at the 90th percentile for the testing sample that is relevant to the intended use of the measure.</w:t>
            </w:r>
          </w:p>
          <w:p w14:paraId="62EC4DE0" w14:textId="77777777" w:rsidR="001C328D" w:rsidRPr="00F9795D" w:rsidRDefault="001C328D" w:rsidP="001C328D">
            <w:pPr>
              <w:rPr>
                <w:rFonts w:asciiTheme="minorHAnsi" w:hAnsiTheme="minorHAnsi"/>
                <w:sz w:val="18"/>
              </w:rPr>
            </w:pPr>
          </w:p>
          <w:p w14:paraId="1E746604" w14:textId="77777777" w:rsidR="001C328D" w:rsidRPr="00F9795D" w:rsidRDefault="001C328D" w:rsidP="001C328D">
            <w:pPr>
              <w:rPr>
                <w:rFonts w:asciiTheme="minorHAnsi" w:hAnsiTheme="minorHAnsi"/>
                <w:sz w:val="18"/>
              </w:rPr>
            </w:pPr>
            <w:r w:rsidRPr="00F9795D">
              <w:rPr>
                <w:rFonts w:asciiTheme="minorHAnsi" w:hAnsiTheme="minorHAnsi"/>
                <w:sz w:val="18"/>
              </w:rPr>
              <w:t>If this is a proportion measure, provide the 90th percentile score in percentage form, without the symbol. For example, if the 90th percentile performance score is 85.6%, enter 85.6 and not 0.856.</w:t>
            </w:r>
          </w:p>
          <w:p w14:paraId="727A608C" w14:textId="77777777" w:rsidR="001C328D" w:rsidRPr="00F9795D" w:rsidRDefault="001C328D" w:rsidP="001C328D">
            <w:pPr>
              <w:rPr>
                <w:rFonts w:asciiTheme="minorHAnsi" w:hAnsiTheme="minorHAnsi"/>
                <w:sz w:val="18"/>
              </w:rPr>
            </w:pPr>
          </w:p>
          <w:p w14:paraId="70CBB328" w14:textId="5BD6C46F" w:rsidR="001C328D" w:rsidRPr="00F9795D" w:rsidDel="0071614F" w:rsidRDefault="001C328D" w:rsidP="001C328D">
            <w:pPr>
              <w:rPr>
                <w:rFonts w:asciiTheme="minorHAnsi" w:hAnsiTheme="minorHAnsi"/>
                <w:sz w:val="18"/>
              </w:rPr>
            </w:pPr>
            <w:r w:rsidRPr="00F9795D">
              <w:rPr>
                <w:rFonts w:asciiTheme="minorHAnsi" w:hAnsiTheme="minorHAnsi"/>
                <w:sz w:val="18"/>
              </w:rPr>
              <w:t>If a 90th percentile performance score is not available, enter 9999.</w:t>
            </w:r>
          </w:p>
        </w:tc>
        <w:tc>
          <w:tcPr>
            <w:tcW w:w="4318" w:type="dxa"/>
            <w:shd w:val="clear" w:color="auto" w:fill="auto"/>
          </w:tcPr>
          <w:p w14:paraId="51A50A4E" w14:textId="3FA25512" w:rsidR="001C328D" w:rsidRPr="00F9795D" w:rsidRDefault="001C328D" w:rsidP="001C328D">
            <w:pPr>
              <w:ind w:left="161" w:hanging="180"/>
              <w:rPr>
                <w:rFonts w:asciiTheme="minorHAnsi" w:hAnsiTheme="minorHAnsi"/>
                <w:iCs/>
                <w:color w:val="000000"/>
                <w:sz w:val="18"/>
              </w:rPr>
            </w:pPr>
            <w:r w:rsidRPr="00F9795D">
              <w:rPr>
                <w:rFonts w:asciiTheme="minorHAnsi" w:hAnsiTheme="minorHAnsi"/>
                <w:iCs/>
                <w:color w:val="000000"/>
                <w:sz w:val="18"/>
              </w:rPr>
              <w:t>Numeric field</w:t>
            </w:r>
          </w:p>
        </w:tc>
      </w:tr>
      <w:tr w:rsidR="001C328D" w:rsidRPr="00F9795D" w14:paraId="3B6E7F27" w14:textId="77777777" w:rsidTr="005660D5">
        <w:trPr>
          <w:cantSplit/>
          <w:trHeight w:val="636"/>
        </w:trPr>
        <w:tc>
          <w:tcPr>
            <w:tcW w:w="1255" w:type="dxa"/>
            <w:shd w:val="clear" w:color="auto" w:fill="auto"/>
          </w:tcPr>
          <w:p w14:paraId="07ABF427" w14:textId="4E53341C" w:rsidR="001C328D" w:rsidRPr="00F9795D" w:rsidRDefault="001C328D" w:rsidP="001C328D">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Measure Performance</w:t>
            </w:r>
          </w:p>
        </w:tc>
        <w:tc>
          <w:tcPr>
            <w:tcW w:w="628" w:type="dxa"/>
            <w:shd w:val="clear" w:color="auto" w:fill="auto"/>
          </w:tcPr>
          <w:p w14:paraId="6AC237E2" w14:textId="2EC15FBE" w:rsidR="001C328D" w:rsidRPr="00F9795D" w:rsidRDefault="001C328D" w:rsidP="001C328D">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F75E4">
              <w:rPr>
                <w:rFonts w:asciiTheme="minorHAnsi" w:eastAsia="Times New Roman" w:hAnsiTheme="minorHAnsi" w:cstheme="minorHAnsi"/>
                <w:color w:val="000000"/>
                <w:sz w:val="18"/>
                <w:szCs w:val="18"/>
              </w:rPr>
              <w:t>8</w:t>
            </w:r>
            <w:r w:rsidR="00332AC7">
              <w:rPr>
                <w:rFonts w:asciiTheme="minorHAnsi" w:eastAsia="Times New Roman" w:hAnsiTheme="minorHAnsi" w:cstheme="minorHAnsi"/>
                <w:color w:val="000000"/>
                <w:sz w:val="18"/>
                <w:szCs w:val="18"/>
              </w:rPr>
              <w:t>1</w:t>
            </w:r>
          </w:p>
        </w:tc>
        <w:tc>
          <w:tcPr>
            <w:tcW w:w="2339" w:type="dxa"/>
          </w:tcPr>
          <w:p w14:paraId="37E6D063" w14:textId="3697785A" w:rsidR="001C328D" w:rsidRPr="00F9795D" w:rsidRDefault="001C328D" w:rsidP="001C328D">
            <w:pPr>
              <w:rPr>
                <w:rFonts w:asciiTheme="minorHAnsi" w:eastAsia="Times New Roman" w:hAnsiTheme="minorHAnsi" w:cstheme="minorHAnsi"/>
                <w:sz w:val="18"/>
                <w:szCs w:val="18"/>
              </w:rPr>
            </w:pPr>
            <w:r w:rsidRPr="00F9795D">
              <w:rPr>
                <w:rFonts w:asciiTheme="minorHAnsi" w:eastAsia="Times New Roman" w:hAnsiTheme="minorHAnsi" w:cstheme="minorHAnsi"/>
                <w:color w:val="C00000"/>
                <w:sz w:val="24"/>
                <w:szCs w:val="24"/>
              </w:rPr>
              <w:t>*</w:t>
            </w:r>
            <w:r w:rsidR="00D87823" w:rsidRPr="00F9795D">
              <w:rPr>
                <w:rFonts w:asciiTheme="minorHAnsi" w:eastAsia="Times New Roman" w:hAnsiTheme="minorHAnsi" w:cstheme="minorHAnsi"/>
                <w:sz w:val="18"/>
                <w:szCs w:val="18"/>
              </w:rPr>
              <w:t>Additional</w:t>
            </w:r>
            <w:r w:rsidR="00A2120B" w:rsidRPr="00F9795D">
              <w:rPr>
                <w:rFonts w:asciiTheme="minorHAnsi" w:eastAsia="Times New Roman" w:hAnsiTheme="minorHAnsi" w:cstheme="minorHAnsi"/>
                <w:sz w:val="18"/>
                <w:szCs w:val="18"/>
              </w:rPr>
              <w:t xml:space="preserve"> measure performance </w:t>
            </w:r>
            <w:r w:rsidR="001B7E14" w:rsidRPr="00F9795D">
              <w:rPr>
                <w:rFonts w:asciiTheme="minorHAnsi" w:eastAsia="Times New Roman" w:hAnsiTheme="minorHAnsi" w:cstheme="minorHAnsi"/>
                <w:sz w:val="18"/>
                <w:szCs w:val="18"/>
              </w:rPr>
              <w:t>information</w:t>
            </w:r>
          </w:p>
        </w:tc>
        <w:tc>
          <w:tcPr>
            <w:tcW w:w="4325" w:type="dxa"/>
            <w:shd w:val="clear" w:color="auto" w:fill="auto"/>
          </w:tcPr>
          <w:p w14:paraId="7DDCF8A5" w14:textId="3EEFFEEB" w:rsidR="0067569A" w:rsidRPr="00F9795D" w:rsidRDefault="0067569A" w:rsidP="001C328D">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Provide the following </w:t>
            </w:r>
            <w:r w:rsidR="000A68FA" w:rsidRPr="00F9795D">
              <w:rPr>
                <w:rFonts w:asciiTheme="minorHAnsi" w:eastAsia="Times New Roman" w:hAnsiTheme="minorHAnsi" w:cstheme="minorHAnsi"/>
                <w:sz w:val="18"/>
                <w:szCs w:val="18"/>
              </w:rPr>
              <w:t xml:space="preserve">additional measure performance </w:t>
            </w:r>
            <w:r w:rsidRPr="00F9795D">
              <w:rPr>
                <w:rFonts w:asciiTheme="minorHAnsi" w:eastAsia="Times New Roman" w:hAnsiTheme="minorHAnsi" w:cstheme="minorHAnsi"/>
                <w:sz w:val="18"/>
                <w:szCs w:val="18"/>
              </w:rPr>
              <w:t>information</w:t>
            </w:r>
            <w:r w:rsidR="00AE1ECF" w:rsidRPr="00F9795D">
              <w:rPr>
                <w:rFonts w:asciiTheme="minorHAnsi" w:eastAsia="Times New Roman" w:hAnsiTheme="minorHAnsi" w:cstheme="minorHAnsi"/>
                <w:sz w:val="18"/>
                <w:szCs w:val="18"/>
              </w:rPr>
              <w:t>,</w:t>
            </w:r>
            <w:r w:rsidR="00F809BD" w:rsidRPr="00F9795D">
              <w:rPr>
                <w:rFonts w:asciiTheme="minorHAnsi" w:eastAsia="Times New Roman" w:hAnsiTheme="minorHAnsi" w:cstheme="minorHAnsi"/>
                <w:sz w:val="18"/>
                <w:szCs w:val="18"/>
              </w:rPr>
              <w:t xml:space="preserve"> </w:t>
            </w:r>
            <w:r w:rsidR="00F809BD" w:rsidRPr="00F9795D">
              <w:rPr>
                <w:rFonts w:asciiTheme="minorHAnsi" w:eastAsia="Times New Roman" w:hAnsiTheme="minorHAnsi" w:cstheme="minorHAnsi"/>
                <w:sz w:val="18"/>
                <w:szCs w:val="18"/>
                <w:u w:val="single"/>
              </w:rPr>
              <w:t>as applicable</w:t>
            </w:r>
            <w:r w:rsidR="0045210C" w:rsidRPr="00F9795D">
              <w:rPr>
                <w:rFonts w:asciiTheme="minorHAnsi" w:eastAsia="Times New Roman" w:hAnsiTheme="minorHAnsi" w:cstheme="minorHAnsi"/>
                <w:sz w:val="18"/>
                <w:szCs w:val="18"/>
              </w:rPr>
              <w:t xml:space="preserve">: </w:t>
            </w:r>
            <w:r w:rsidRPr="00F9795D">
              <w:rPr>
                <w:rFonts w:asciiTheme="minorHAnsi" w:eastAsia="Times New Roman" w:hAnsiTheme="minorHAnsi" w:cstheme="minorHAnsi"/>
                <w:sz w:val="18"/>
                <w:szCs w:val="18"/>
              </w:rPr>
              <w:t xml:space="preserve"> </w:t>
            </w:r>
          </w:p>
          <w:p w14:paraId="32888934" w14:textId="77777777" w:rsidR="0067569A" w:rsidRPr="00F9795D" w:rsidRDefault="0067569A" w:rsidP="001C328D">
            <w:pPr>
              <w:rPr>
                <w:rFonts w:asciiTheme="minorHAnsi" w:eastAsia="Times New Roman" w:hAnsiTheme="minorHAnsi" w:cstheme="minorHAnsi"/>
                <w:sz w:val="18"/>
                <w:szCs w:val="18"/>
              </w:rPr>
            </w:pPr>
          </w:p>
          <w:p w14:paraId="5DF212C6" w14:textId="76D9BDD6" w:rsidR="00375187" w:rsidRPr="00F9795D" w:rsidRDefault="00375187" w:rsidP="001C328D">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w:t>
            </w:r>
            <w:r w:rsidR="00E30510" w:rsidRPr="00F9795D">
              <w:t xml:space="preserve"> </w:t>
            </w:r>
            <w:r w:rsidR="00E30510" w:rsidRPr="00F9795D">
              <w:rPr>
                <w:rFonts w:asciiTheme="minorHAnsi" w:eastAsia="Times New Roman" w:hAnsiTheme="minorHAnsi" w:cstheme="minorHAnsi"/>
                <w:sz w:val="18"/>
                <w:szCs w:val="18"/>
              </w:rPr>
              <w:t>Mean performance score across accountable entities in the test sample that is relevant to the intended use of the measure</w:t>
            </w:r>
            <w:r w:rsidR="000A68FA" w:rsidRPr="00F9795D">
              <w:rPr>
                <w:rFonts w:asciiTheme="minorHAnsi" w:eastAsia="Times New Roman" w:hAnsiTheme="minorHAnsi" w:cstheme="minorHAnsi"/>
                <w:sz w:val="18"/>
                <w:szCs w:val="18"/>
              </w:rPr>
              <w:t>.</w:t>
            </w:r>
          </w:p>
          <w:p w14:paraId="09C153F3" w14:textId="08F2CCBF" w:rsidR="00041597" w:rsidRPr="00F9795D" w:rsidRDefault="002F3E55" w:rsidP="001C328D">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w:t>
            </w:r>
            <w:r w:rsidR="00375187" w:rsidRPr="00F9795D">
              <w:t xml:space="preserve"> </w:t>
            </w:r>
            <w:r w:rsidR="00375187" w:rsidRPr="00F9795D">
              <w:rPr>
                <w:rFonts w:asciiTheme="minorHAnsi" w:eastAsia="Times New Roman" w:hAnsiTheme="minorHAnsi" w:cstheme="minorHAnsi"/>
                <w:sz w:val="18"/>
                <w:szCs w:val="18"/>
              </w:rPr>
              <w:t>Minimum and maximum performance score for the testing sample that is relevant to the intended use of the measure</w:t>
            </w:r>
            <w:r w:rsidR="000A68FA" w:rsidRPr="00F9795D">
              <w:rPr>
                <w:rFonts w:asciiTheme="minorHAnsi" w:eastAsia="Times New Roman" w:hAnsiTheme="minorHAnsi" w:cstheme="minorHAnsi"/>
                <w:sz w:val="18"/>
                <w:szCs w:val="18"/>
              </w:rPr>
              <w:t>.</w:t>
            </w:r>
          </w:p>
          <w:p w14:paraId="648A6B19" w14:textId="6BF0E791" w:rsidR="001C328D" w:rsidRPr="00F9795D" w:rsidRDefault="00C5698D" w:rsidP="001C328D">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S</w:t>
            </w:r>
            <w:r w:rsidR="001C328D" w:rsidRPr="00F9795D">
              <w:rPr>
                <w:rFonts w:asciiTheme="minorHAnsi" w:eastAsia="Times New Roman" w:hAnsiTheme="minorHAnsi" w:cstheme="minorHAnsi"/>
                <w:sz w:val="18"/>
                <w:szCs w:val="18"/>
              </w:rPr>
              <w:t>tandard deviation of performance scores for the testing sample that is relevant to the intended use of the measure.</w:t>
            </w:r>
          </w:p>
          <w:p w14:paraId="35CD7483" w14:textId="37E5502F" w:rsidR="00254AB7" w:rsidRPr="00F9795D" w:rsidRDefault="00254AB7" w:rsidP="00254AB7">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w:t>
            </w:r>
            <w:r w:rsidRPr="00F9795D">
              <w:t xml:space="preserve"> </w:t>
            </w:r>
            <w:r w:rsidRPr="00F9795D">
              <w:rPr>
                <w:rFonts w:asciiTheme="minorHAnsi" w:eastAsia="Times New Roman" w:hAnsiTheme="minorHAnsi" w:cstheme="minorHAnsi"/>
                <w:sz w:val="18"/>
                <w:szCs w:val="18"/>
              </w:rPr>
              <w:t>Passing score for the performance measure</w:t>
            </w:r>
            <w:r w:rsidR="000A68FA" w:rsidRPr="00F9795D">
              <w:rPr>
                <w:rFonts w:asciiTheme="minorHAnsi" w:eastAsia="Times New Roman" w:hAnsiTheme="minorHAnsi" w:cstheme="minorHAnsi"/>
                <w:sz w:val="18"/>
                <w:szCs w:val="18"/>
              </w:rPr>
              <w:t>.</w:t>
            </w:r>
          </w:p>
          <w:p w14:paraId="2CD54666" w14:textId="7DE430D3" w:rsidR="001C328D" w:rsidRPr="00F9795D" w:rsidRDefault="00254AB7" w:rsidP="001C328D">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Performance score’s defined interval, including upper and lower limit of the performance score</w:t>
            </w:r>
            <w:r w:rsidR="000A68FA" w:rsidRPr="00F9795D">
              <w:rPr>
                <w:rFonts w:asciiTheme="minorHAnsi" w:eastAsia="Times New Roman" w:hAnsiTheme="minorHAnsi" w:cstheme="minorHAnsi"/>
                <w:sz w:val="18"/>
                <w:szCs w:val="18"/>
              </w:rPr>
              <w:t>.</w:t>
            </w:r>
          </w:p>
        </w:tc>
        <w:tc>
          <w:tcPr>
            <w:tcW w:w="4318" w:type="dxa"/>
          </w:tcPr>
          <w:p w14:paraId="0CFA8821" w14:textId="13F0927A" w:rsidR="001C328D" w:rsidRPr="00F9795D" w:rsidRDefault="00634D60" w:rsidP="001C328D">
            <w:pPr>
              <w:ind w:left="161" w:hanging="180"/>
              <w:rPr>
                <w:rFonts w:asciiTheme="minorHAnsi" w:eastAsia="Times New Roman" w:hAnsiTheme="minorHAnsi" w:cstheme="minorHAnsi"/>
                <w:iCs/>
                <w:color w:val="000000"/>
                <w:sz w:val="18"/>
                <w:szCs w:val="18"/>
              </w:rPr>
            </w:pPr>
            <w:r w:rsidRPr="00F9795D">
              <w:rPr>
                <w:rFonts w:asciiTheme="minorHAnsi" w:eastAsia="Times New Roman" w:hAnsiTheme="minorHAnsi" w:cstheme="minorHAnsi"/>
                <w:iCs/>
                <w:color w:val="000000"/>
                <w:sz w:val="18"/>
                <w:szCs w:val="18"/>
              </w:rPr>
              <w:t>Free text field</w:t>
            </w:r>
          </w:p>
        </w:tc>
      </w:tr>
      <w:tr w:rsidR="001C328D" w:rsidRPr="00F9795D" w14:paraId="31839882" w14:textId="77777777" w:rsidTr="005660D5">
        <w:trPr>
          <w:trHeight w:val="636"/>
        </w:trPr>
        <w:tc>
          <w:tcPr>
            <w:tcW w:w="1255" w:type="dxa"/>
            <w:shd w:val="clear" w:color="auto" w:fill="auto"/>
          </w:tcPr>
          <w:p w14:paraId="668BE591" w14:textId="0C4E49E3" w:rsidR="001C328D" w:rsidRPr="00F9795D" w:rsidRDefault="001C328D" w:rsidP="001C328D">
            <w:pPr>
              <w:rPr>
                <w:rFonts w:asciiTheme="minorHAnsi" w:hAnsiTheme="minorHAnsi"/>
                <w:color w:val="000000"/>
                <w:sz w:val="18"/>
              </w:rPr>
            </w:pPr>
            <w:r w:rsidRPr="00F9795D">
              <w:rPr>
                <w:rFonts w:asciiTheme="minorHAnsi" w:hAnsiTheme="minorHAnsi"/>
                <w:color w:val="000000"/>
                <w:sz w:val="18"/>
              </w:rPr>
              <w:t>Measure Performance</w:t>
            </w:r>
          </w:p>
        </w:tc>
        <w:tc>
          <w:tcPr>
            <w:tcW w:w="628" w:type="dxa"/>
            <w:shd w:val="clear" w:color="auto" w:fill="auto"/>
          </w:tcPr>
          <w:p w14:paraId="1FF2DF84" w14:textId="4B82CB5F" w:rsidR="001C328D" w:rsidRPr="00F9795D" w:rsidRDefault="001C328D" w:rsidP="001C328D">
            <w:pPr>
              <w:rPr>
                <w:rFonts w:asciiTheme="minorHAnsi" w:hAnsiTheme="minorHAnsi"/>
                <w:color w:val="000000"/>
                <w:sz w:val="18"/>
              </w:rPr>
            </w:pPr>
            <w:r w:rsidRPr="00F9795D">
              <w:rPr>
                <w:rFonts w:asciiTheme="minorHAnsi" w:hAnsiTheme="minorHAnsi"/>
                <w:color w:val="000000"/>
                <w:sz w:val="18"/>
              </w:rPr>
              <w:t>0</w:t>
            </w:r>
            <w:r w:rsidR="007F75E4">
              <w:rPr>
                <w:rFonts w:asciiTheme="minorHAnsi" w:hAnsiTheme="minorHAnsi"/>
                <w:color w:val="000000"/>
                <w:sz w:val="18"/>
              </w:rPr>
              <w:t>8</w:t>
            </w:r>
            <w:r w:rsidR="00332AC7">
              <w:rPr>
                <w:rFonts w:asciiTheme="minorHAnsi" w:hAnsiTheme="minorHAnsi"/>
                <w:color w:val="000000"/>
                <w:sz w:val="18"/>
              </w:rPr>
              <w:t>2</w:t>
            </w:r>
          </w:p>
        </w:tc>
        <w:tc>
          <w:tcPr>
            <w:tcW w:w="2339" w:type="dxa"/>
            <w:shd w:val="clear" w:color="auto" w:fill="auto"/>
          </w:tcPr>
          <w:p w14:paraId="43759DC0" w14:textId="7064DFEE" w:rsidR="001C328D" w:rsidRPr="00F9795D" w:rsidDel="0071614F" w:rsidRDefault="10AEDA32" w:rsidP="10AEDA32">
            <w:pPr>
              <w:rPr>
                <w:rFonts w:asciiTheme="minorHAnsi" w:hAnsiTheme="minorHAnsi"/>
                <w:color w:val="C00000"/>
                <w:sz w:val="18"/>
                <w:szCs w:val="18"/>
              </w:rPr>
            </w:pPr>
            <w:r w:rsidRPr="00F9795D">
              <w:rPr>
                <w:rFonts w:asciiTheme="minorHAnsi" w:hAnsiTheme="minorHAnsi"/>
                <w:color w:val="C00000"/>
                <w:sz w:val="24"/>
                <w:szCs w:val="24"/>
              </w:rPr>
              <w:t>*</w:t>
            </w:r>
            <w:r w:rsidRPr="00F9795D">
              <w:rPr>
                <w:rFonts w:asciiTheme="minorHAnsi" w:hAnsiTheme="minorHAnsi"/>
                <w:sz w:val="18"/>
                <w:szCs w:val="18"/>
              </w:rPr>
              <w:t>Is there evidence for statistically significant gaps in measure score performance among select subpopulations of interest defined by one or more social risk factors?</w:t>
            </w:r>
          </w:p>
        </w:tc>
        <w:tc>
          <w:tcPr>
            <w:tcW w:w="4325" w:type="dxa"/>
            <w:shd w:val="clear" w:color="auto" w:fill="auto"/>
          </w:tcPr>
          <w:p w14:paraId="12319D94" w14:textId="10BBB477" w:rsidR="001C328D" w:rsidRPr="00F9795D" w:rsidRDefault="001C328D" w:rsidP="001C328D">
            <w:pPr>
              <w:rPr>
                <w:rFonts w:asciiTheme="minorHAnsi" w:hAnsiTheme="minorHAnsi"/>
                <w:sz w:val="18"/>
              </w:rPr>
            </w:pPr>
            <w:r w:rsidRPr="00F9795D">
              <w:rPr>
                <w:rFonts w:asciiTheme="minorHAnsi" w:hAnsiTheme="minorHAnsi"/>
                <w:sz w:val="18"/>
              </w:rPr>
              <w:t>Select one. Social risk factors may include age,</w:t>
            </w:r>
            <w:r w:rsidR="007B1C0D">
              <w:t xml:space="preserve"> </w:t>
            </w:r>
            <w:r w:rsidR="007B1C0D" w:rsidRPr="007B1C0D">
              <w:rPr>
                <w:rFonts w:asciiTheme="minorHAnsi" w:hAnsiTheme="minorHAnsi"/>
                <w:sz w:val="18"/>
              </w:rPr>
              <w:t>social, economic, and geographic factors</w:t>
            </w:r>
            <w:r w:rsidRPr="00F9795D">
              <w:rPr>
                <w:rFonts w:asciiTheme="minorHAnsi" w:hAnsiTheme="minorHAnsi"/>
                <w:sz w:val="18"/>
              </w:rPr>
              <w:t xml:space="preserve"> linguistic and cultural context, sex, social relationships, residential and community environments, Medicare/Medicaid dual eligibility, insurance status (insured/uninsured), urbanicity/rurality, disability, and health literacy.</w:t>
            </w:r>
          </w:p>
        </w:tc>
        <w:tc>
          <w:tcPr>
            <w:tcW w:w="4318" w:type="dxa"/>
            <w:shd w:val="clear" w:color="auto" w:fill="auto"/>
          </w:tcPr>
          <w:p w14:paraId="6B0ED7C7" w14:textId="77777777" w:rsidR="001C328D" w:rsidRPr="00F9795D" w:rsidRDefault="00000000" w:rsidP="001C328D">
            <w:pPr>
              <w:ind w:left="161" w:hanging="180"/>
              <w:rPr>
                <w:rFonts w:asciiTheme="minorHAnsi" w:hAnsiTheme="minorHAnsi"/>
                <w:sz w:val="18"/>
              </w:rPr>
            </w:pPr>
            <w:sdt>
              <w:sdtPr>
                <w:rPr>
                  <w:rFonts w:asciiTheme="minorHAnsi" w:hAnsiTheme="minorHAnsi"/>
                  <w:color w:val="000000"/>
                  <w:sz w:val="18"/>
                </w:rPr>
                <w:id w:val="-2112266404"/>
                <w14:checkbox>
                  <w14:checked w14:val="0"/>
                  <w14:checkedState w14:val="2612" w14:font="MS Gothic"/>
                  <w14:uncheckedState w14:val="2610" w14:font="MS Gothic"/>
                </w14:checkbox>
              </w:sdtPr>
              <w:sdtContent>
                <w:r w:rsidR="001C328D" w:rsidRPr="00F9795D">
                  <w:rPr>
                    <w:rFonts w:ascii="Segoe UI Symbol" w:hAnsi="Segoe UI Symbol"/>
                    <w:color w:val="000000"/>
                    <w:sz w:val="18"/>
                  </w:rPr>
                  <w:t>☐</w:t>
                </w:r>
              </w:sdtContent>
            </w:sdt>
            <w:r w:rsidR="001C328D" w:rsidRPr="00F9795D">
              <w:rPr>
                <w:rFonts w:asciiTheme="minorHAnsi" w:hAnsiTheme="minorHAnsi"/>
              </w:rPr>
              <w:t xml:space="preserve"> </w:t>
            </w:r>
            <w:r w:rsidR="001C328D" w:rsidRPr="00F9795D">
              <w:rPr>
                <w:rFonts w:asciiTheme="minorHAnsi" w:hAnsiTheme="minorHAnsi"/>
                <w:sz w:val="18"/>
              </w:rPr>
              <w:t>Yes</w:t>
            </w:r>
          </w:p>
          <w:p w14:paraId="414DDD56" w14:textId="77777777" w:rsidR="001C328D" w:rsidRPr="00F9795D" w:rsidRDefault="00000000" w:rsidP="001C328D">
            <w:pPr>
              <w:ind w:left="161" w:hanging="180"/>
              <w:rPr>
                <w:rFonts w:asciiTheme="minorHAnsi" w:hAnsiTheme="minorHAnsi"/>
                <w:sz w:val="18"/>
              </w:rPr>
            </w:pPr>
            <w:sdt>
              <w:sdtPr>
                <w:rPr>
                  <w:rFonts w:asciiTheme="minorHAnsi" w:hAnsiTheme="minorHAnsi"/>
                  <w:color w:val="000000"/>
                  <w:sz w:val="18"/>
                </w:rPr>
                <w:id w:val="-1536036182"/>
                <w14:checkbox>
                  <w14:checked w14:val="0"/>
                  <w14:checkedState w14:val="2612" w14:font="MS Gothic"/>
                  <w14:uncheckedState w14:val="2610" w14:font="MS Gothic"/>
                </w14:checkbox>
              </w:sdtPr>
              <w:sdtContent>
                <w:r w:rsidR="001C328D" w:rsidRPr="00F9795D">
                  <w:rPr>
                    <w:rFonts w:ascii="Segoe UI Symbol" w:hAnsi="Segoe UI Symbol"/>
                    <w:color w:val="000000"/>
                    <w:sz w:val="18"/>
                  </w:rPr>
                  <w:t>☐</w:t>
                </w:r>
              </w:sdtContent>
            </w:sdt>
            <w:r w:rsidR="001C328D" w:rsidRPr="00F9795D">
              <w:rPr>
                <w:rFonts w:asciiTheme="minorHAnsi" w:hAnsiTheme="minorHAnsi"/>
              </w:rPr>
              <w:t xml:space="preserve"> </w:t>
            </w:r>
            <w:r w:rsidR="001C328D" w:rsidRPr="00F9795D">
              <w:rPr>
                <w:rFonts w:asciiTheme="minorHAnsi" w:hAnsiTheme="minorHAnsi"/>
                <w:sz w:val="18"/>
              </w:rPr>
              <w:t>No</w:t>
            </w:r>
          </w:p>
          <w:p w14:paraId="1476ED8B" w14:textId="160C1DD4" w:rsidR="001C328D" w:rsidRPr="00F9795D" w:rsidRDefault="00000000" w:rsidP="001C328D">
            <w:pPr>
              <w:ind w:left="161" w:hanging="180"/>
              <w:rPr>
                <w:rFonts w:asciiTheme="minorHAnsi" w:hAnsiTheme="minorHAnsi"/>
                <w:i/>
                <w:color w:val="000000"/>
                <w:sz w:val="18"/>
              </w:rPr>
            </w:pPr>
            <w:sdt>
              <w:sdtPr>
                <w:rPr>
                  <w:rFonts w:asciiTheme="minorHAnsi" w:hAnsiTheme="minorHAnsi"/>
                  <w:color w:val="000000"/>
                  <w:sz w:val="18"/>
                </w:rPr>
                <w:id w:val="1639073424"/>
                <w14:checkbox>
                  <w14:checked w14:val="0"/>
                  <w14:checkedState w14:val="2612" w14:font="MS Gothic"/>
                  <w14:uncheckedState w14:val="2610" w14:font="MS Gothic"/>
                </w14:checkbox>
              </w:sdtPr>
              <w:sdtContent>
                <w:r w:rsidR="001C328D" w:rsidRPr="00F9795D">
                  <w:rPr>
                    <w:rFonts w:ascii="Segoe UI Symbol" w:hAnsi="Segoe UI Symbol"/>
                    <w:color w:val="000000"/>
                    <w:sz w:val="18"/>
                  </w:rPr>
                  <w:t>☐</w:t>
                </w:r>
              </w:sdtContent>
            </w:sdt>
            <w:r w:rsidR="001C328D" w:rsidRPr="00F9795D">
              <w:rPr>
                <w:rFonts w:asciiTheme="minorHAnsi" w:hAnsiTheme="minorHAnsi"/>
              </w:rPr>
              <w:t xml:space="preserve"> </w:t>
            </w:r>
            <w:r w:rsidR="001C328D" w:rsidRPr="00F9795D">
              <w:rPr>
                <w:rFonts w:asciiTheme="minorHAnsi" w:hAnsiTheme="minorHAnsi"/>
                <w:sz w:val="18"/>
              </w:rPr>
              <w:t>Not tested</w:t>
            </w:r>
            <w:r w:rsidR="001C328D" w:rsidRPr="00F9795D" w:rsidDel="00E401AF">
              <w:rPr>
                <w:rFonts w:asciiTheme="minorHAnsi" w:hAnsiTheme="minorHAnsi"/>
                <w:i/>
                <w:color w:val="000000"/>
                <w:sz w:val="18"/>
              </w:rPr>
              <w:t xml:space="preserve"> </w:t>
            </w:r>
          </w:p>
        </w:tc>
      </w:tr>
    </w:tbl>
    <w:p w14:paraId="049231FD" w14:textId="2F233223" w:rsidR="00C41C34" w:rsidRPr="00F9795D" w:rsidRDefault="00C41C34"/>
    <w:p w14:paraId="7447293A" w14:textId="5079B014" w:rsidR="00C41C34" w:rsidRPr="00F9795D" w:rsidRDefault="00C41C34"/>
    <w:p w14:paraId="4DE396F6" w14:textId="77777777" w:rsidR="00C41C34" w:rsidRPr="00F9795D" w:rsidRDefault="00C41C34"/>
    <w:tbl>
      <w:tblPr>
        <w:tblStyle w:val="TableGrid"/>
        <w:tblW w:w="12848" w:type="dxa"/>
        <w:tblLayout w:type="fixed"/>
        <w:tblLook w:val="04A0" w:firstRow="1" w:lastRow="0" w:firstColumn="1" w:lastColumn="0" w:noHBand="0" w:noVBand="1"/>
      </w:tblPr>
      <w:tblGrid>
        <w:gridCol w:w="1163"/>
        <w:gridCol w:w="719"/>
        <w:gridCol w:w="2337"/>
        <w:gridCol w:w="4326"/>
        <w:gridCol w:w="4303"/>
      </w:tblGrid>
      <w:tr w:rsidR="008277DC" w:rsidRPr="00F9795D" w14:paraId="4188A41D" w14:textId="77777777" w:rsidTr="2A4E4028">
        <w:trPr>
          <w:cantSplit/>
          <w:tblHeader/>
        </w:trPr>
        <w:tc>
          <w:tcPr>
            <w:tcW w:w="1163" w:type="dxa"/>
            <w:shd w:val="clear" w:color="auto" w:fill="FFF2CC" w:themeFill="accent4" w:themeFillTint="33"/>
            <w:vAlign w:val="bottom"/>
          </w:tcPr>
          <w:p w14:paraId="785D7923" w14:textId="77777777" w:rsidR="008277DC" w:rsidRPr="00F9795D" w:rsidRDefault="008277DC" w:rsidP="00373E98">
            <w:pPr>
              <w:pageBreakBefore/>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lastRenderedPageBreak/>
              <w:t>Subsection</w:t>
            </w:r>
          </w:p>
        </w:tc>
        <w:tc>
          <w:tcPr>
            <w:tcW w:w="719" w:type="dxa"/>
            <w:shd w:val="clear" w:color="auto" w:fill="FFF2CC" w:themeFill="accent4" w:themeFillTint="33"/>
            <w:vAlign w:val="bottom"/>
          </w:tcPr>
          <w:p w14:paraId="34FD2049" w14:textId="77777777" w:rsidR="008277DC" w:rsidRPr="00F9795D" w:rsidRDefault="008277DC" w:rsidP="00514D6F">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t>Row</w:t>
            </w:r>
          </w:p>
        </w:tc>
        <w:tc>
          <w:tcPr>
            <w:tcW w:w="2337" w:type="dxa"/>
            <w:shd w:val="clear" w:color="auto" w:fill="FFF2CC" w:themeFill="accent4" w:themeFillTint="33"/>
            <w:vAlign w:val="bottom"/>
          </w:tcPr>
          <w:p w14:paraId="6DCC7200" w14:textId="77777777" w:rsidR="008277DC" w:rsidRPr="00F9795D" w:rsidRDefault="008277DC" w:rsidP="00514D6F">
            <w:pPr>
              <w:jc w:val="center"/>
              <w:rPr>
                <w:rFonts w:asciiTheme="minorHAnsi" w:eastAsia="Times New Roman" w:hAnsiTheme="minorHAnsi" w:cstheme="minorHAnsi"/>
                <w:color w:val="FF0000"/>
                <w:sz w:val="24"/>
                <w:szCs w:val="24"/>
              </w:rPr>
            </w:pPr>
            <w:r w:rsidRPr="00F9795D">
              <w:rPr>
                <w:rFonts w:asciiTheme="minorHAnsi" w:eastAsia="Times New Roman" w:hAnsiTheme="minorHAnsi" w:cstheme="minorHAnsi"/>
                <w:b/>
                <w:bCs/>
                <w:color w:val="000000"/>
                <w:sz w:val="18"/>
                <w:szCs w:val="18"/>
              </w:rPr>
              <w:t>Field Label</w:t>
            </w:r>
          </w:p>
        </w:tc>
        <w:tc>
          <w:tcPr>
            <w:tcW w:w="4326" w:type="dxa"/>
            <w:shd w:val="clear" w:color="auto" w:fill="FFF2CC" w:themeFill="accent4" w:themeFillTint="33"/>
            <w:vAlign w:val="bottom"/>
          </w:tcPr>
          <w:p w14:paraId="573E4FE7" w14:textId="77777777" w:rsidR="008277DC" w:rsidRPr="00F9795D" w:rsidRDefault="008277DC" w:rsidP="00514D6F">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t>Guidance</w:t>
            </w:r>
          </w:p>
        </w:tc>
        <w:tc>
          <w:tcPr>
            <w:tcW w:w="4303" w:type="dxa"/>
            <w:shd w:val="clear" w:color="auto" w:fill="FFF2CC" w:themeFill="accent4" w:themeFillTint="33"/>
            <w:vAlign w:val="bottom"/>
          </w:tcPr>
          <w:p w14:paraId="0C8C2BF6" w14:textId="77777777" w:rsidR="008277DC" w:rsidRPr="00F9795D" w:rsidRDefault="008277DC" w:rsidP="00514D6F">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8277DC" w:rsidRPr="00F9795D" w14:paraId="29243058" w14:textId="77777777" w:rsidTr="2A4E4028">
        <w:trPr>
          <w:cantSplit/>
        </w:trPr>
        <w:tc>
          <w:tcPr>
            <w:tcW w:w="1163" w:type="dxa"/>
            <w:shd w:val="clear" w:color="auto" w:fill="auto"/>
          </w:tcPr>
          <w:p w14:paraId="3FEBF81B" w14:textId="63116EC0" w:rsidR="008277DC" w:rsidRPr="00F9795D" w:rsidRDefault="0052443F" w:rsidP="00514D6F">
            <w:pPr>
              <w:rPr>
                <w:rFonts w:asciiTheme="minorHAnsi" w:hAnsiTheme="minorHAnsi"/>
                <w:color w:val="000000"/>
                <w:sz w:val="18"/>
              </w:rPr>
            </w:pPr>
            <w:r w:rsidRPr="00F9795D">
              <w:rPr>
                <w:rFonts w:asciiTheme="minorHAnsi" w:hAnsiTheme="minorHAnsi"/>
                <w:color w:val="000000"/>
                <w:sz w:val="18"/>
              </w:rPr>
              <w:t>Importance</w:t>
            </w:r>
          </w:p>
        </w:tc>
        <w:tc>
          <w:tcPr>
            <w:tcW w:w="719" w:type="dxa"/>
            <w:shd w:val="clear" w:color="auto" w:fill="auto"/>
          </w:tcPr>
          <w:p w14:paraId="5A99ED29" w14:textId="03D24C7B" w:rsidR="008277DC" w:rsidRPr="00F9795D" w:rsidRDefault="00E401AF" w:rsidP="00514D6F">
            <w:pPr>
              <w:rPr>
                <w:rFonts w:asciiTheme="minorHAnsi" w:hAnsiTheme="minorHAnsi"/>
                <w:color w:val="000000"/>
                <w:sz w:val="18"/>
              </w:rPr>
            </w:pPr>
            <w:r w:rsidRPr="00F9795D">
              <w:rPr>
                <w:rFonts w:asciiTheme="minorHAnsi" w:hAnsiTheme="minorHAnsi"/>
                <w:color w:val="000000"/>
                <w:sz w:val="18"/>
              </w:rPr>
              <w:t>0</w:t>
            </w:r>
            <w:r w:rsidR="007F75E4">
              <w:rPr>
                <w:rFonts w:asciiTheme="minorHAnsi" w:hAnsiTheme="minorHAnsi"/>
                <w:color w:val="000000"/>
                <w:sz w:val="18"/>
              </w:rPr>
              <w:t>8</w:t>
            </w:r>
            <w:r w:rsidR="00332AC7">
              <w:rPr>
                <w:rFonts w:asciiTheme="minorHAnsi" w:hAnsiTheme="minorHAnsi"/>
                <w:color w:val="000000"/>
                <w:sz w:val="18"/>
              </w:rPr>
              <w:t>3</w:t>
            </w:r>
          </w:p>
        </w:tc>
        <w:tc>
          <w:tcPr>
            <w:tcW w:w="2337" w:type="dxa"/>
            <w:shd w:val="clear" w:color="auto" w:fill="auto"/>
          </w:tcPr>
          <w:p w14:paraId="5E2C376D" w14:textId="2211F5A3" w:rsidR="0052443F" w:rsidRPr="00F9795D" w:rsidRDefault="2A4E4028" w:rsidP="2A4E4028">
            <w:pPr>
              <w:rPr>
                <w:rFonts w:asciiTheme="minorHAnsi" w:hAnsiTheme="minorHAnsi"/>
                <w:sz w:val="18"/>
                <w:szCs w:val="18"/>
              </w:rPr>
            </w:pPr>
            <w:r w:rsidRPr="00F9795D">
              <w:rPr>
                <w:rFonts w:asciiTheme="minorHAnsi" w:hAnsiTheme="minorHAnsi"/>
                <w:color w:val="C00000"/>
                <w:sz w:val="24"/>
                <w:szCs w:val="24"/>
              </w:rPr>
              <w:t>*</w:t>
            </w:r>
            <w:r w:rsidRPr="00F9795D">
              <w:rPr>
                <w:rFonts w:asciiTheme="minorHAnsi" w:hAnsiTheme="minorHAnsi"/>
                <w:sz w:val="18"/>
                <w:szCs w:val="18"/>
              </w:rPr>
              <w:t xml:space="preserve">Meaningful to Patients. </w:t>
            </w:r>
            <w:r w:rsidRPr="00F9795D">
              <w:rPr>
                <w:rFonts w:asciiTheme="minorHAnsi" w:eastAsia="Times New Roman" w:hAnsiTheme="minorHAnsi"/>
                <w:sz w:val="18"/>
                <w:szCs w:val="18"/>
              </w:rPr>
              <w:t>Did the majority of patients/caregivers consulted agree that the measure is meaningful and/or produces information that is valuable to them in making their care decisions?</w:t>
            </w:r>
          </w:p>
        </w:tc>
        <w:tc>
          <w:tcPr>
            <w:tcW w:w="4326" w:type="dxa"/>
            <w:shd w:val="clear" w:color="auto" w:fill="auto"/>
          </w:tcPr>
          <w:p w14:paraId="35C8726A" w14:textId="488244C7" w:rsidR="0052443F" w:rsidRPr="00F9795D" w:rsidRDefault="0052443F" w:rsidP="0052443F">
            <w:pPr>
              <w:rPr>
                <w:rFonts w:asciiTheme="minorHAnsi" w:hAnsiTheme="minorHAnsi"/>
                <w:sz w:val="18"/>
              </w:rPr>
            </w:pPr>
            <w:r w:rsidRPr="00F9795D">
              <w:rPr>
                <w:rFonts w:asciiTheme="minorHAnsi" w:hAnsiTheme="minorHAnsi"/>
                <w:sz w:val="18"/>
              </w:rPr>
              <w:t xml:space="preserve">Select one. </w:t>
            </w:r>
            <w:r w:rsidR="0046394A" w:rsidRPr="00F9795D">
              <w:rPr>
                <w:rFonts w:asciiTheme="minorHAnsi" w:eastAsia="Times New Roman" w:hAnsiTheme="minorHAnsi" w:cstheme="minorHAnsi"/>
                <w:sz w:val="18"/>
                <w:szCs w:val="18"/>
              </w:rPr>
              <w:t>P</w:t>
            </w:r>
            <w:r w:rsidRPr="00F9795D">
              <w:rPr>
                <w:rFonts w:asciiTheme="minorHAnsi" w:eastAsia="Times New Roman" w:hAnsiTheme="minorHAnsi" w:cstheme="minorHAnsi"/>
                <w:sz w:val="18"/>
                <w:szCs w:val="18"/>
              </w:rPr>
              <w:t>atients</w:t>
            </w:r>
            <w:r w:rsidRPr="00F9795D">
              <w:rPr>
                <w:rFonts w:asciiTheme="minorHAnsi" w:hAnsiTheme="minorHAnsi"/>
                <w:sz w:val="18"/>
              </w:rPr>
              <w:t xml:space="preserve"> and/or caregivers can include any of the following:</w:t>
            </w:r>
          </w:p>
          <w:p w14:paraId="65DA17F5" w14:textId="6EC638D3" w:rsidR="0052443F" w:rsidRPr="00F9795D" w:rsidRDefault="0052443F" w:rsidP="002749E1">
            <w:pPr>
              <w:pStyle w:val="ListParagraph"/>
              <w:numPr>
                <w:ilvl w:val="0"/>
                <w:numId w:val="24"/>
              </w:numPr>
              <w:ind w:left="172" w:hanging="180"/>
              <w:rPr>
                <w:rFonts w:asciiTheme="minorHAnsi" w:hAnsiTheme="minorHAnsi"/>
                <w:sz w:val="18"/>
              </w:rPr>
            </w:pPr>
            <w:r w:rsidRPr="00F9795D">
              <w:rPr>
                <w:rFonts w:asciiTheme="minorHAnsi" w:hAnsiTheme="minorHAnsi"/>
                <w:sz w:val="18"/>
              </w:rPr>
              <w:t>Patients</w:t>
            </w:r>
          </w:p>
          <w:p w14:paraId="7AD60ED5" w14:textId="5EF26F57" w:rsidR="0052443F" w:rsidRPr="00F9795D" w:rsidRDefault="0052443F" w:rsidP="002749E1">
            <w:pPr>
              <w:pStyle w:val="ListParagraph"/>
              <w:numPr>
                <w:ilvl w:val="0"/>
                <w:numId w:val="24"/>
              </w:numPr>
              <w:ind w:left="172" w:hanging="180"/>
              <w:rPr>
                <w:rFonts w:asciiTheme="minorHAnsi" w:hAnsiTheme="minorHAnsi"/>
                <w:sz w:val="18"/>
              </w:rPr>
            </w:pPr>
            <w:r w:rsidRPr="00F9795D">
              <w:rPr>
                <w:rFonts w:asciiTheme="minorHAnsi" w:hAnsiTheme="minorHAnsi"/>
                <w:sz w:val="18"/>
              </w:rPr>
              <w:t>Primary caregivers</w:t>
            </w:r>
          </w:p>
          <w:p w14:paraId="0103F2C0" w14:textId="71A702A7" w:rsidR="0052443F" w:rsidRPr="00F9795D" w:rsidRDefault="0052443F" w:rsidP="002749E1">
            <w:pPr>
              <w:pStyle w:val="ListParagraph"/>
              <w:numPr>
                <w:ilvl w:val="0"/>
                <w:numId w:val="24"/>
              </w:numPr>
              <w:ind w:left="172" w:hanging="180"/>
              <w:rPr>
                <w:rFonts w:asciiTheme="minorHAnsi" w:hAnsiTheme="minorHAnsi"/>
                <w:sz w:val="18"/>
              </w:rPr>
            </w:pPr>
            <w:r w:rsidRPr="00F9795D">
              <w:rPr>
                <w:rFonts w:asciiTheme="minorHAnsi" w:hAnsiTheme="minorHAnsi"/>
                <w:sz w:val="18"/>
              </w:rPr>
              <w:t>Family</w:t>
            </w:r>
          </w:p>
          <w:p w14:paraId="61574243" w14:textId="5D559041" w:rsidR="0052443F" w:rsidRPr="00F9795D" w:rsidRDefault="0052443F" w:rsidP="002749E1">
            <w:pPr>
              <w:pStyle w:val="ListParagraph"/>
              <w:numPr>
                <w:ilvl w:val="0"/>
                <w:numId w:val="25"/>
              </w:numPr>
              <w:ind w:left="172" w:hanging="180"/>
              <w:rPr>
                <w:rFonts w:asciiTheme="minorHAnsi" w:hAnsiTheme="minorHAnsi"/>
                <w:sz w:val="18"/>
              </w:rPr>
            </w:pPr>
            <w:r w:rsidRPr="00F9795D">
              <w:rPr>
                <w:rFonts w:asciiTheme="minorHAnsi" w:hAnsiTheme="minorHAnsi"/>
                <w:sz w:val="18"/>
              </w:rPr>
              <w:t>Other relatives</w:t>
            </w:r>
          </w:p>
        </w:tc>
        <w:tc>
          <w:tcPr>
            <w:tcW w:w="4303" w:type="dxa"/>
            <w:shd w:val="clear" w:color="auto" w:fill="auto"/>
          </w:tcPr>
          <w:p w14:paraId="6B95F33B" w14:textId="77777777" w:rsidR="008277DC" w:rsidRPr="00F9795D" w:rsidRDefault="00000000" w:rsidP="00514D6F">
            <w:pPr>
              <w:ind w:left="161" w:hanging="180"/>
              <w:rPr>
                <w:rFonts w:asciiTheme="minorHAnsi" w:hAnsiTheme="minorHAnsi"/>
                <w:sz w:val="18"/>
              </w:rPr>
            </w:pPr>
            <w:sdt>
              <w:sdtPr>
                <w:rPr>
                  <w:rFonts w:asciiTheme="minorHAnsi" w:hAnsiTheme="minorHAnsi"/>
                  <w:color w:val="000000"/>
                  <w:sz w:val="18"/>
                </w:rPr>
                <w:id w:val="1535779926"/>
                <w14:checkbox>
                  <w14:checked w14:val="0"/>
                  <w14:checkedState w14:val="2612" w14:font="MS Gothic"/>
                  <w14:uncheckedState w14:val="2610" w14:font="MS Gothic"/>
                </w14:checkbox>
              </w:sdtPr>
              <w:sdtContent>
                <w:r w:rsidR="008277DC" w:rsidRPr="00F9795D">
                  <w:rPr>
                    <w:rFonts w:ascii="Segoe UI Symbol" w:hAnsi="Segoe UI Symbol"/>
                    <w:color w:val="000000"/>
                    <w:sz w:val="18"/>
                  </w:rPr>
                  <w:t>☐</w:t>
                </w:r>
              </w:sdtContent>
            </w:sdt>
            <w:r w:rsidR="008277DC" w:rsidRPr="00F9795D">
              <w:rPr>
                <w:rFonts w:asciiTheme="minorHAnsi" w:hAnsiTheme="minorHAnsi"/>
              </w:rPr>
              <w:t xml:space="preserve"> </w:t>
            </w:r>
            <w:r w:rsidR="008277DC" w:rsidRPr="00F9795D">
              <w:rPr>
                <w:rFonts w:asciiTheme="minorHAnsi" w:hAnsiTheme="minorHAnsi"/>
                <w:sz w:val="18"/>
              </w:rPr>
              <w:t>Yes</w:t>
            </w:r>
            <w:r w:rsidR="00201960" w:rsidRPr="00F9795D">
              <w:rPr>
                <w:rFonts w:asciiTheme="minorHAnsi" w:eastAsia="Times New Roman" w:hAnsiTheme="minorHAnsi" w:cstheme="minorHAnsi"/>
                <w:sz w:val="18"/>
                <w:szCs w:val="18"/>
              </w:rPr>
              <w:t xml:space="preserve"> </w:t>
            </w:r>
          </w:p>
          <w:p w14:paraId="571FB5EE" w14:textId="77AB3DF4" w:rsidR="008277DC" w:rsidRPr="00F9795D" w:rsidRDefault="00000000" w:rsidP="00514D6F">
            <w:pPr>
              <w:ind w:left="161" w:hanging="180"/>
              <w:rPr>
                <w:rFonts w:asciiTheme="minorHAnsi" w:eastAsia="Times New Roman" w:hAnsiTheme="minorHAnsi" w:cstheme="minorHAnsi"/>
                <w:sz w:val="18"/>
                <w:szCs w:val="18"/>
              </w:rPr>
            </w:pPr>
            <w:sdt>
              <w:sdtPr>
                <w:rPr>
                  <w:rFonts w:asciiTheme="minorHAnsi" w:hAnsiTheme="minorHAnsi"/>
                  <w:color w:val="000000"/>
                  <w:sz w:val="18"/>
                </w:rPr>
                <w:id w:val="1235275718"/>
                <w14:checkbox>
                  <w14:checked w14:val="0"/>
                  <w14:checkedState w14:val="2612" w14:font="MS Gothic"/>
                  <w14:uncheckedState w14:val="2610" w14:font="MS Gothic"/>
                </w14:checkbox>
              </w:sdtPr>
              <w:sdtContent>
                <w:r w:rsidR="008277DC" w:rsidRPr="00F9795D">
                  <w:rPr>
                    <w:rFonts w:ascii="Segoe UI Symbol" w:hAnsi="Segoe UI Symbol"/>
                    <w:color w:val="000000"/>
                    <w:sz w:val="18"/>
                  </w:rPr>
                  <w:t>☐</w:t>
                </w:r>
              </w:sdtContent>
            </w:sdt>
            <w:r w:rsidR="008277DC" w:rsidRPr="00F9795D">
              <w:rPr>
                <w:rFonts w:asciiTheme="minorHAnsi" w:hAnsiTheme="minorHAnsi"/>
              </w:rPr>
              <w:t xml:space="preserve"> </w:t>
            </w:r>
            <w:r w:rsidR="008277DC" w:rsidRPr="00F9795D">
              <w:rPr>
                <w:rFonts w:asciiTheme="minorHAnsi" w:hAnsiTheme="minorHAnsi"/>
                <w:sz w:val="18"/>
              </w:rPr>
              <w:t>No</w:t>
            </w:r>
            <w:r w:rsidR="00144549" w:rsidRPr="00F9795D">
              <w:rPr>
                <w:rFonts w:asciiTheme="minorHAnsi" w:eastAsia="Times New Roman" w:hAnsiTheme="minorHAnsi" w:cstheme="minorHAnsi"/>
                <w:sz w:val="18"/>
                <w:szCs w:val="18"/>
              </w:rPr>
              <w:t xml:space="preserve"> </w:t>
            </w:r>
          </w:p>
          <w:p w14:paraId="72A1180A" w14:textId="77777777" w:rsidR="008277DC" w:rsidRPr="00F9795D" w:rsidRDefault="00000000" w:rsidP="00514D6F">
            <w:pPr>
              <w:ind w:left="161" w:hanging="180"/>
              <w:rPr>
                <w:rFonts w:asciiTheme="minorHAnsi" w:hAnsiTheme="minorHAnsi"/>
                <w:sz w:val="18"/>
              </w:rPr>
            </w:pPr>
            <w:sdt>
              <w:sdtPr>
                <w:rPr>
                  <w:rFonts w:asciiTheme="minorHAnsi" w:eastAsia="Times New Roman" w:hAnsiTheme="minorHAnsi" w:cstheme="minorHAnsi"/>
                  <w:color w:val="000000"/>
                  <w:sz w:val="18"/>
                  <w:szCs w:val="18"/>
                </w:rPr>
                <w:id w:val="-583303652"/>
                <w14:checkbox>
                  <w14:checked w14:val="0"/>
                  <w14:checkedState w14:val="2612" w14:font="MS Gothic"/>
                  <w14:uncheckedState w14:val="2610" w14:font="MS Gothic"/>
                </w14:checkbox>
              </w:sdtPr>
              <w:sdtContent>
                <w:r w:rsidR="00842EA7" w:rsidRPr="00F9795D">
                  <w:rPr>
                    <w:rFonts w:ascii="Segoe UI Symbol" w:eastAsia="MS Gothic" w:hAnsi="Segoe UI Symbol" w:cs="Segoe UI Symbol"/>
                    <w:color w:val="000000"/>
                    <w:sz w:val="18"/>
                    <w:szCs w:val="18"/>
                  </w:rPr>
                  <w:t>☐</w:t>
                </w:r>
              </w:sdtContent>
            </w:sdt>
            <w:r w:rsidR="00842EA7" w:rsidRPr="00F9795D">
              <w:rPr>
                <w:rFonts w:asciiTheme="minorHAnsi" w:eastAsia="Times New Roman" w:hAnsiTheme="minorHAnsi" w:cstheme="minorHAnsi"/>
                <w:color w:val="000000"/>
                <w:sz w:val="18"/>
                <w:szCs w:val="18"/>
              </w:rPr>
              <w:t xml:space="preserve"> Not evaluated</w:t>
            </w:r>
          </w:p>
        </w:tc>
      </w:tr>
      <w:tr w:rsidR="001C328D" w:rsidRPr="00F9795D" w14:paraId="56213750" w14:textId="77777777" w:rsidTr="2A4E4028">
        <w:trPr>
          <w:cantSplit/>
        </w:trPr>
        <w:tc>
          <w:tcPr>
            <w:tcW w:w="1163" w:type="dxa"/>
            <w:shd w:val="clear" w:color="auto" w:fill="auto"/>
          </w:tcPr>
          <w:p w14:paraId="63DC98CE" w14:textId="3371FF55" w:rsidR="001C328D" w:rsidRPr="00F9795D" w:rsidRDefault="001C328D" w:rsidP="001C328D">
            <w:pPr>
              <w:rPr>
                <w:rFonts w:asciiTheme="minorHAnsi" w:hAnsiTheme="minorHAnsi"/>
              </w:rPr>
            </w:pPr>
            <w:r w:rsidRPr="00F9795D">
              <w:rPr>
                <w:rFonts w:asciiTheme="minorHAnsi" w:hAnsiTheme="minorHAnsi"/>
                <w:color w:val="000000" w:themeColor="text1"/>
                <w:sz w:val="18"/>
              </w:rPr>
              <w:t>n/a</w:t>
            </w:r>
          </w:p>
        </w:tc>
        <w:tc>
          <w:tcPr>
            <w:tcW w:w="719" w:type="dxa"/>
            <w:shd w:val="clear" w:color="auto" w:fill="auto"/>
          </w:tcPr>
          <w:p w14:paraId="20DF067B" w14:textId="375D2EDB" w:rsidR="001C328D" w:rsidRPr="00F9795D" w:rsidRDefault="001C328D" w:rsidP="001C328D">
            <w:pPr>
              <w:rPr>
                <w:rFonts w:asciiTheme="minorHAnsi" w:hAnsiTheme="minorHAnsi"/>
                <w:sz w:val="18"/>
              </w:rPr>
            </w:pPr>
            <w:r w:rsidRPr="00F9795D">
              <w:rPr>
                <w:rFonts w:asciiTheme="minorHAnsi" w:hAnsiTheme="minorHAnsi"/>
                <w:color w:val="000000"/>
                <w:sz w:val="18"/>
              </w:rPr>
              <w:t>n/a</w:t>
            </w:r>
          </w:p>
        </w:tc>
        <w:tc>
          <w:tcPr>
            <w:tcW w:w="2337" w:type="dxa"/>
          </w:tcPr>
          <w:p w14:paraId="270868E3" w14:textId="2C34825F" w:rsidR="001C328D" w:rsidRPr="00F9795D" w:rsidRDefault="001C328D" w:rsidP="001C328D">
            <w:pPr>
              <w:rPr>
                <w:rFonts w:asciiTheme="minorHAnsi" w:hAnsiTheme="minorHAnsi"/>
                <w:color w:val="C00000"/>
                <w:sz w:val="24"/>
              </w:rPr>
            </w:pPr>
            <w:r w:rsidRPr="00F9795D">
              <w:rPr>
                <w:rFonts w:asciiTheme="minorHAnsi" w:hAnsiTheme="minorHAnsi"/>
                <w:i/>
                <w:sz w:val="18"/>
              </w:rPr>
              <w:t>If you select “Yes” in Row 0</w:t>
            </w:r>
            <w:r w:rsidR="00A33826">
              <w:rPr>
                <w:rFonts w:asciiTheme="minorHAnsi" w:hAnsiTheme="minorHAnsi"/>
                <w:i/>
                <w:sz w:val="18"/>
              </w:rPr>
              <w:t>8</w:t>
            </w:r>
            <w:r w:rsidR="00DB680E">
              <w:rPr>
                <w:rFonts w:asciiTheme="minorHAnsi" w:hAnsiTheme="minorHAnsi"/>
                <w:i/>
                <w:sz w:val="18"/>
              </w:rPr>
              <w:t>3</w:t>
            </w:r>
            <w:r w:rsidRPr="00F9795D">
              <w:rPr>
                <w:rFonts w:asciiTheme="minorHAnsi" w:hAnsiTheme="minorHAnsi"/>
                <w:i/>
                <w:sz w:val="18"/>
              </w:rPr>
              <w:t>, then Row 0</w:t>
            </w:r>
            <w:r w:rsidR="00A33826">
              <w:rPr>
                <w:rFonts w:asciiTheme="minorHAnsi" w:hAnsiTheme="minorHAnsi"/>
                <w:i/>
                <w:sz w:val="18"/>
              </w:rPr>
              <w:t>8</w:t>
            </w:r>
            <w:r w:rsidR="00DB680E">
              <w:rPr>
                <w:rFonts w:asciiTheme="minorHAnsi" w:hAnsiTheme="minorHAnsi"/>
                <w:i/>
                <w:sz w:val="18"/>
              </w:rPr>
              <w:t>4</w:t>
            </w:r>
            <w:r w:rsidRPr="00F9795D">
              <w:rPr>
                <w:rFonts w:asciiTheme="minorHAnsi" w:hAnsiTheme="minorHAnsi"/>
                <w:i/>
                <w:sz w:val="18"/>
              </w:rPr>
              <w:t xml:space="preserve"> </w:t>
            </w:r>
            <w:r w:rsidRPr="00F9795D">
              <w:rPr>
                <w:rFonts w:asciiTheme="minorHAnsi" w:hAnsiTheme="minorHAnsi" w:cstheme="minorHAnsi"/>
                <w:i/>
                <w:iCs/>
                <w:sz w:val="18"/>
                <w:szCs w:val="18"/>
              </w:rPr>
              <w:t>become</w:t>
            </w:r>
            <w:r w:rsidR="00F21B76" w:rsidRPr="00F9795D">
              <w:rPr>
                <w:rFonts w:asciiTheme="minorHAnsi" w:hAnsiTheme="minorHAnsi" w:cstheme="minorHAnsi"/>
                <w:i/>
                <w:iCs/>
                <w:sz w:val="18"/>
                <w:szCs w:val="18"/>
              </w:rPr>
              <w:t>s</w:t>
            </w:r>
            <w:r w:rsidRPr="00F9795D">
              <w:rPr>
                <w:rFonts w:asciiTheme="minorHAnsi" w:hAnsiTheme="minorHAnsi" w:cstheme="minorHAnsi"/>
                <w:i/>
                <w:iCs/>
                <w:sz w:val="18"/>
                <w:szCs w:val="18"/>
              </w:rPr>
              <w:t xml:space="preserve"> </w:t>
            </w:r>
            <w:r w:rsidR="00F21B76" w:rsidRPr="00F9795D">
              <w:rPr>
                <w:rFonts w:asciiTheme="minorHAnsi" w:hAnsiTheme="minorHAnsi" w:cstheme="minorHAnsi"/>
                <w:i/>
                <w:iCs/>
                <w:sz w:val="18"/>
                <w:szCs w:val="18"/>
              </w:rPr>
              <w:t>a</w:t>
            </w:r>
            <w:r w:rsidRPr="00F9795D">
              <w:rPr>
                <w:rFonts w:asciiTheme="minorHAnsi" w:hAnsiTheme="minorHAnsi"/>
                <w:i/>
                <w:sz w:val="18"/>
              </w:rPr>
              <w:t xml:space="preserve"> required field. If you select “No”</w:t>
            </w:r>
            <w:r w:rsidR="00D812C3" w:rsidRPr="00F9795D">
              <w:rPr>
                <w:rFonts w:asciiTheme="minorHAnsi" w:hAnsiTheme="minorHAnsi"/>
                <w:i/>
                <w:sz w:val="18"/>
              </w:rPr>
              <w:t xml:space="preserve"> or “Not evaluated”</w:t>
            </w:r>
            <w:r w:rsidRPr="00F9795D">
              <w:rPr>
                <w:rFonts w:asciiTheme="minorHAnsi" w:hAnsiTheme="minorHAnsi"/>
                <w:i/>
                <w:sz w:val="18"/>
              </w:rPr>
              <w:t xml:space="preserve"> in Row 0</w:t>
            </w:r>
            <w:r w:rsidR="00A33826">
              <w:rPr>
                <w:rFonts w:asciiTheme="minorHAnsi" w:hAnsiTheme="minorHAnsi"/>
                <w:i/>
                <w:sz w:val="18"/>
              </w:rPr>
              <w:t>8</w:t>
            </w:r>
            <w:r w:rsidR="00DB680E">
              <w:rPr>
                <w:rFonts w:asciiTheme="minorHAnsi" w:hAnsiTheme="minorHAnsi"/>
                <w:i/>
                <w:sz w:val="18"/>
              </w:rPr>
              <w:t>3</w:t>
            </w:r>
            <w:r w:rsidRPr="00F9795D">
              <w:rPr>
                <w:rFonts w:asciiTheme="minorHAnsi" w:hAnsiTheme="minorHAnsi"/>
                <w:i/>
                <w:sz w:val="18"/>
              </w:rPr>
              <w:t xml:space="preserve">, then skip to Row </w:t>
            </w:r>
            <w:r w:rsidRPr="00F9795D">
              <w:rPr>
                <w:rFonts w:asciiTheme="minorHAnsi" w:hAnsiTheme="minorHAnsi" w:cstheme="minorHAnsi"/>
                <w:i/>
                <w:sz w:val="18"/>
                <w:szCs w:val="18"/>
              </w:rPr>
              <w:t>0</w:t>
            </w:r>
            <w:r w:rsidR="00126A4C" w:rsidRPr="00F9795D">
              <w:rPr>
                <w:rFonts w:asciiTheme="minorHAnsi" w:hAnsiTheme="minorHAnsi" w:cstheme="minorHAnsi"/>
                <w:i/>
                <w:sz w:val="18"/>
                <w:szCs w:val="18"/>
              </w:rPr>
              <w:t>8</w:t>
            </w:r>
            <w:r w:rsidR="00DB680E">
              <w:rPr>
                <w:rFonts w:asciiTheme="minorHAnsi" w:hAnsiTheme="minorHAnsi" w:cstheme="minorHAnsi"/>
                <w:i/>
                <w:sz w:val="18"/>
                <w:szCs w:val="18"/>
              </w:rPr>
              <w:t>5</w:t>
            </w:r>
            <w:r w:rsidRPr="00F9795D">
              <w:rPr>
                <w:rFonts w:asciiTheme="minorHAnsi" w:hAnsiTheme="minorHAnsi"/>
                <w:i/>
                <w:sz w:val="18"/>
              </w:rPr>
              <w:t>.</w:t>
            </w:r>
          </w:p>
        </w:tc>
        <w:tc>
          <w:tcPr>
            <w:tcW w:w="4326" w:type="dxa"/>
            <w:shd w:val="clear" w:color="auto" w:fill="auto"/>
          </w:tcPr>
          <w:p w14:paraId="08AC9BE4" w14:textId="5409BC32" w:rsidR="001C328D" w:rsidRPr="00F9795D" w:rsidRDefault="001C328D" w:rsidP="001C328D">
            <w:pPr>
              <w:rPr>
                <w:rFonts w:asciiTheme="minorHAnsi" w:hAnsiTheme="minorHAnsi"/>
                <w:sz w:val="18"/>
              </w:rPr>
            </w:pPr>
            <w:r w:rsidRPr="00F9795D">
              <w:rPr>
                <w:rFonts w:asciiTheme="minorHAnsi" w:hAnsiTheme="minorHAnsi"/>
                <w:i/>
                <w:sz w:val="18"/>
              </w:rPr>
              <w:t>n/a</w:t>
            </w:r>
          </w:p>
        </w:tc>
        <w:tc>
          <w:tcPr>
            <w:tcW w:w="4303" w:type="dxa"/>
          </w:tcPr>
          <w:p w14:paraId="60E541FB" w14:textId="1485AECC" w:rsidR="001C328D" w:rsidRPr="00F9795D" w:rsidRDefault="001C328D" w:rsidP="001C328D">
            <w:pPr>
              <w:ind w:left="161" w:hanging="180"/>
              <w:rPr>
                <w:rFonts w:asciiTheme="minorHAnsi" w:hAnsiTheme="minorHAnsi"/>
                <w:color w:val="000000"/>
                <w:sz w:val="18"/>
              </w:rPr>
            </w:pPr>
            <w:r w:rsidRPr="00F9795D">
              <w:rPr>
                <w:rFonts w:asciiTheme="minorHAnsi" w:hAnsiTheme="minorHAnsi"/>
                <w:i/>
                <w:sz w:val="18"/>
              </w:rPr>
              <w:t>This is not a data entry field.</w:t>
            </w:r>
          </w:p>
        </w:tc>
      </w:tr>
      <w:tr w:rsidR="001C328D" w:rsidRPr="00F9795D" w14:paraId="6E23AE93" w14:textId="77777777" w:rsidTr="2A4E4028">
        <w:trPr>
          <w:cantSplit/>
        </w:trPr>
        <w:tc>
          <w:tcPr>
            <w:tcW w:w="1163" w:type="dxa"/>
            <w:shd w:val="clear" w:color="auto" w:fill="auto"/>
          </w:tcPr>
          <w:p w14:paraId="0C46BDD6" w14:textId="667F9E1B" w:rsidR="001C328D" w:rsidRPr="00F9795D" w:rsidRDefault="001C328D" w:rsidP="001C328D">
            <w:pPr>
              <w:rPr>
                <w:rFonts w:asciiTheme="minorHAnsi" w:hAnsiTheme="minorHAnsi"/>
                <w:color w:val="000000"/>
                <w:sz w:val="18"/>
              </w:rPr>
            </w:pPr>
            <w:r w:rsidRPr="00F9795D">
              <w:rPr>
                <w:rFonts w:asciiTheme="minorHAnsi" w:hAnsiTheme="minorHAnsi"/>
                <w:color w:val="000000"/>
                <w:sz w:val="18"/>
              </w:rPr>
              <w:t>Importance</w:t>
            </w:r>
          </w:p>
        </w:tc>
        <w:tc>
          <w:tcPr>
            <w:tcW w:w="719" w:type="dxa"/>
            <w:shd w:val="clear" w:color="auto" w:fill="auto"/>
          </w:tcPr>
          <w:p w14:paraId="10ED6DB2" w14:textId="757A4C74" w:rsidR="001C328D" w:rsidRPr="00F9795D" w:rsidRDefault="001C328D" w:rsidP="001C328D">
            <w:pPr>
              <w:rPr>
                <w:rFonts w:asciiTheme="minorHAnsi" w:hAnsiTheme="minorHAnsi"/>
                <w:sz w:val="18"/>
              </w:rPr>
            </w:pPr>
            <w:r w:rsidRPr="00F9795D">
              <w:rPr>
                <w:rFonts w:asciiTheme="minorHAnsi" w:hAnsiTheme="minorHAnsi"/>
                <w:color w:val="000000"/>
                <w:sz w:val="18"/>
              </w:rPr>
              <w:t>0</w:t>
            </w:r>
            <w:r w:rsidR="007F75E4">
              <w:rPr>
                <w:rFonts w:asciiTheme="minorHAnsi" w:hAnsiTheme="minorHAnsi"/>
                <w:color w:val="000000"/>
                <w:sz w:val="18"/>
              </w:rPr>
              <w:t>8</w:t>
            </w:r>
            <w:r w:rsidR="00332AC7">
              <w:rPr>
                <w:rFonts w:asciiTheme="minorHAnsi" w:hAnsiTheme="minorHAnsi"/>
                <w:color w:val="000000"/>
                <w:sz w:val="18"/>
              </w:rPr>
              <w:t>4</w:t>
            </w:r>
          </w:p>
        </w:tc>
        <w:tc>
          <w:tcPr>
            <w:tcW w:w="2337" w:type="dxa"/>
          </w:tcPr>
          <w:p w14:paraId="676DB80E" w14:textId="70B2BEA0" w:rsidR="00A234AD" w:rsidRPr="00F9795D" w:rsidDel="00954F0D" w:rsidRDefault="001C328D" w:rsidP="001C328D">
            <w:pPr>
              <w:rPr>
                <w:rFonts w:asciiTheme="minorHAnsi" w:hAnsiTheme="minorHAnsi" w:cstheme="minorHAnsi"/>
                <w:sz w:val="18"/>
                <w:szCs w:val="18"/>
              </w:rPr>
            </w:pPr>
            <w:r w:rsidRPr="00F9795D">
              <w:rPr>
                <w:rFonts w:asciiTheme="minorHAnsi" w:hAnsiTheme="minorHAnsi"/>
                <w:color w:val="C00000"/>
                <w:sz w:val="24"/>
              </w:rPr>
              <w:t>*</w:t>
            </w:r>
            <w:r w:rsidR="00D02D64" w:rsidRPr="00F9795D">
              <w:rPr>
                <w:rFonts w:asciiTheme="minorHAnsi" w:hAnsiTheme="minorHAnsi" w:cstheme="minorHAnsi"/>
                <w:sz w:val="18"/>
                <w:szCs w:val="18"/>
              </w:rPr>
              <w:t>Description of input collected from patients/caregivers consulted</w:t>
            </w:r>
          </w:p>
          <w:p w14:paraId="7F960CEB" w14:textId="427939A0" w:rsidR="001C328D" w:rsidRPr="00F9795D" w:rsidRDefault="001C328D" w:rsidP="001C328D">
            <w:pPr>
              <w:rPr>
                <w:rFonts w:asciiTheme="minorHAnsi" w:hAnsiTheme="minorHAnsi"/>
                <w:color w:val="000000"/>
                <w:sz w:val="18"/>
              </w:rPr>
            </w:pPr>
          </w:p>
        </w:tc>
        <w:tc>
          <w:tcPr>
            <w:tcW w:w="4326" w:type="dxa"/>
            <w:shd w:val="clear" w:color="auto" w:fill="auto"/>
          </w:tcPr>
          <w:p w14:paraId="3A7A899C" w14:textId="0E01D616" w:rsidR="001C328D" w:rsidRPr="00F9795D" w:rsidRDefault="007930F1" w:rsidP="001C328D">
            <w:pPr>
              <w:rPr>
                <w:rFonts w:asciiTheme="minorHAnsi" w:hAnsiTheme="minorHAnsi" w:cstheme="minorHAnsi"/>
                <w:sz w:val="18"/>
                <w:szCs w:val="18"/>
              </w:rPr>
            </w:pPr>
            <w:r w:rsidRPr="00F9795D">
              <w:rPr>
                <w:rFonts w:asciiTheme="minorHAnsi" w:hAnsiTheme="minorHAnsi" w:cstheme="minorHAnsi"/>
                <w:sz w:val="18"/>
                <w:szCs w:val="18"/>
              </w:rPr>
              <w:t>Describe the input collected from patient/caregivers consulted about the measure, including the number of patients/caregivers consulted and the number who agreed that the measure is meaningful and produces information that is valuable in making care decisions.</w:t>
            </w:r>
          </w:p>
        </w:tc>
        <w:tc>
          <w:tcPr>
            <w:tcW w:w="4303" w:type="dxa"/>
          </w:tcPr>
          <w:p w14:paraId="09FDF16E" w14:textId="4AA93157" w:rsidR="001C328D" w:rsidRPr="00F9795D" w:rsidRDefault="00E73504" w:rsidP="001C328D">
            <w:pPr>
              <w:rPr>
                <w:rFonts w:asciiTheme="minorHAnsi" w:hAnsiTheme="minorHAnsi"/>
                <w:color w:val="000000"/>
                <w:sz w:val="18"/>
              </w:rPr>
            </w:pPr>
            <w:r w:rsidRPr="00F9795D">
              <w:rPr>
                <w:rFonts w:asciiTheme="minorHAnsi" w:hAnsiTheme="minorHAnsi" w:cstheme="minorHAnsi"/>
                <w:sz w:val="18"/>
                <w:szCs w:val="18"/>
              </w:rPr>
              <w:t>Free text field</w:t>
            </w:r>
          </w:p>
        </w:tc>
      </w:tr>
      <w:tr w:rsidR="001C328D" w:rsidRPr="00F9795D" w14:paraId="61991254" w14:textId="77777777" w:rsidTr="2A4E4028">
        <w:trPr>
          <w:cantSplit/>
        </w:trPr>
        <w:tc>
          <w:tcPr>
            <w:tcW w:w="1163" w:type="dxa"/>
            <w:shd w:val="clear" w:color="auto" w:fill="auto"/>
          </w:tcPr>
          <w:p w14:paraId="1C177EBA" w14:textId="1C423BBD" w:rsidR="001C328D" w:rsidRPr="00F9795D" w:rsidRDefault="001C328D" w:rsidP="001C328D">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Importance</w:t>
            </w:r>
          </w:p>
        </w:tc>
        <w:tc>
          <w:tcPr>
            <w:tcW w:w="719" w:type="dxa"/>
            <w:shd w:val="clear" w:color="auto" w:fill="auto"/>
          </w:tcPr>
          <w:p w14:paraId="4C65766B" w14:textId="6FD3E517" w:rsidR="001C328D" w:rsidRPr="00F9795D" w:rsidRDefault="001C328D" w:rsidP="001C328D">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03301D" w:rsidRPr="00F9795D">
              <w:rPr>
                <w:rFonts w:asciiTheme="minorHAnsi" w:eastAsia="Times New Roman" w:hAnsiTheme="minorHAnsi" w:cstheme="minorHAnsi"/>
                <w:color w:val="000000"/>
                <w:sz w:val="18"/>
                <w:szCs w:val="18"/>
              </w:rPr>
              <w:t>8</w:t>
            </w:r>
            <w:r w:rsidR="00332AC7">
              <w:rPr>
                <w:rFonts w:asciiTheme="minorHAnsi" w:eastAsia="Times New Roman" w:hAnsiTheme="minorHAnsi" w:cstheme="minorHAnsi"/>
                <w:color w:val="000000"/>
                <w:sz w:val="18"/>
                <w:szCs w:val="18"/>
              </w:rPr>
              <w:t>5</w:t>
            </w:r>
          </w:p>
        </w:tc>
        <w:tc>
          <w:tcPr>
            <w:tcW w:w="2337" w:type="dxa"/>
            <w:shd w:val="clear" w:color="auto" w:fill="auto"/>
          </w:tcPr>
          <w:p w14:paraId="6B7CC055" w14:textId="313ABCEB" w:rsidR="001C328D" w:rsidRPr="00F9795D" w:rsidRDefault="00BA4056" w:rsidP="001C328D">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D</w:t>
            </w:r>
            <w:r w:rsidR="000075AD" w:rsidRPr="00F9795D">
              <w:rPr>
                <w:rFonts w:asciiTheme="minorHAnsi" w:eastAsia="Times New Roman" w:hAnsiTheme="minorHAnsi" w:cstheme="minorHAnsi"/>
                <w:sz w:val="18"/>
                <w:szCs w:val="18"/>
              </w:rPr>
              <w:t xml:space="preserve">escription of input collected from measured </w:t>
            </w:r>
            <w:r w:rsidR="004F6F6D" w:rsidRPr="00F9795D">
              <w:rPr>
                <w:rFonts w:asciiTheme="minorHAnsi" w:eastAsia="Times New Roman" w:hAnsiTheme="minorHAnsi" w:cstheme="minorHAnsi"/>
                <w:sz w:val="18"/>
                <w:szCs w:val="18"/>
              </w:rPr>
              <w:t>entities</w:t>
            </w:r>
            <w:r w:rsidR="000075AD" w:rsidRPr="00F9795D">
              <w:rPr>
                <w:rFonts w:asciiTheme="minorHAnsi" w:eastAsia="Times New Roman" w:hAnsiTheme="minorHAnsi" w:cstheme="minorHAnsi"/>
                <w:sz w:val="18"/>
                <w:szCs w:val="18"/>
              </w:rPr>
              <w:t xml:space="preserve">. </w:t>
            </w:r>
          </w:p>
        </w:tc>
        <w:tc>
          <w:tcPr>
            <w:tcW w:w="4326" w:type="dxa"/>
            <w:shd w:val="clear" w:color="auto" w:fill="auto"/>
          </w:tcPr>
          <w:p w14:paraId="0A794194" w14:textId="4A98BDC3" w:rsidR="001C328D" w:rsidRPr="00F9795D" w:rsidRDefault="00FC63AE" w:rsidP="001C328D">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Describe the input collect</w:t>
            </w:r>
            <w:r w:rsidR="00C07D5A" w:rsidRPr="00F9795D">
              <w:rPr>
                <w:rFonts w:asciiTheme="minorHAnsi" w:eastAsia="Times New Roman" w:hAnsiTheme="minorHAnsi" w:cstheme="minorHAnsi"/>
                <w:sz w:val="18"/>
                <w:szCs w:val="18"/>
              </w:rPr>
              <w:t>ed from</w:t>
            </w:r>
            <w:r w:rsidR="001C328D" w:rsidRPr="00F9795D">
              <w:rPr>
                <w:rFonts w:asciiTheme="minorHAnsi" w:eastAsia="Times New Roman" w:hAnsiTheme="minorHAnsi" w:cstheme="minorHAnsi"/>
                <w:sz w:val="18"/>
                <w:szCs w:val="18"/>
              </w:rPr>
              <w:t xml:space="preserve"> measured entities, or others such as consumers, purchasers, policy makers, etc., using any of the following methods:</w:t>
            </w:r>
          </w:p>
          <w:p w14:paraId="68D57B2B" w14:textId="77777777" w:rsidR="001C328D" w:rsidRPr="00F9795D" w:rsidRDefault="001C328D" w:rsidP="001C328D">
            <w:pPr>
              <w:rPr>
                <w:rFonts w:asciiTheme="minorHAnsi" w:eastAsia="Times New Roman" w:hAnsiTheme="minorHAnsi" w:cstheme="minorHAnsi"/>
                <w:sz w:val="18"/>
                <w:szCs w:val="18"/>
              </w:rPr>
            </w:pPr>
          </w:p>
          <w:p w14:paraId="60E3077F" w14:textId="2112A9FB" w:rsidR="001C328D" w:rsidRPr="00F9795D" w:rsidRDefault="001C328D" w:rsidP="001C328D">
            <w:pPr>
              <w:pStyle w:val="ListParagraph"/>
              <w:numPr>
                <w:ilvl w:val="0"/>
                <w:numId w:val="25"/>
              </w:numPr>
              <w:ind w:left="172" w:hanging="18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Focus groups</w:t>
            </w:r>
          </w:p>
          <w:p w14:paraId="00A37C0A" w14:textId="4FF86CCD" w:rsidR="001C328D" w:rsidRPr="00F9795D" w:rsidRDefault="001C328D" w:rsidP="001C328D">
            <w:pPr>
              <w:pStyle w:val="ListParagraph"/>
              <w:numPr>
                <w:ilvl w:val="0"/>
                <w:numId w:val="25"/>
              </w:numPr>
              <w:ind w:left="172" w:hanging="18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Structured interviews</w:t>
            </w:r>
          </w:p>
          <w:p w14:paraId="1ADA4A80" w14:textId="342CB737" w:rsidR="001C328D" w:rsidRPr="00F9795D" w:rsidRDefault="001C328D" w:rsidP="001C328D">
            <w:pPr>
              <w:pStyle w:val="ListParagraph"/>
              <w:numPr>
                <w:ilvl w:val="0"/>
                <w:numId w:val="25"/>
              </w:numPr>
              <w:ind w:left="172" w:hanging="18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Surveys of potential users</w:t>
            </w:r>
          </w:p>
          <w:p w14:paraId="65CDACA3" w14:textId="77777777" w:rsidR="002E7C0C" w:rsidRPr="00F9795D" w:rsidRDefault="002E7C0C" w:rsidP="001C328D">
            <w:pPr>
              <w:rPr>
                <w:rFonts w:asciiTheme="minorHAnsi" w:eastAsia="Times New Roman" w:hAnsiTheme="minorHAnsi" w:cstheme="minorHAnsi"/>
                <w:sz w:val="18"/>
                <w:szCs w:val="18"/>
              </w:rPr>
            </w:pPr>
          </w:p>
          <w:p w14:paraId="277AB0BE" w14:textId="77777777" w:rsidR="001C328D" w:rsidRPr="00F9795D" w:rsidRDefault="001C328D" w:rsidP="001C328D">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Notes: </w:t>
            </w:r>
          </w:p>
          <w:p w14:paraId="2BEB7870" w14:textId="15487F34" w:rsidR="001C328D" w:rsidRPr="00F9795D" w:rsidRDefault="001C328D" w:rsidP="00C62C2D">
            <w:pPr>
              <w:pStyle w:val="ListParagraph"/>
              <w:numPr>
                <w:ilvl w:val="0"/>
                <w:numId w:val="25"/>
              </w:numPr>
              <w:ind w:left="172" w:hanging="18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This is separate from face validity testing of the performance measure.</w:t>
            </w:r>
          </w:p>
        </w:tc>
        <w:tc>
          <w:tcPr>
            <w:tcW w:w="4303" w:type="dxa"/>
            <w:shd w:val="clear" w:color="auto" w:fill="auto"/>
          </w:tcPr>
          <w:p w14:paraId="33B27E03" w14:textId="478FB867" w:rsidR="001C328D" w:rsidRPr="00F9795D" w:rsidRDefault="00E60A00" w:rsidP="001C328D">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Free text field</w:t>
            </w:r>
          </w:p>
        </w:tc>
      </w:tr>
    </w:tbl>
    <w:p w14:paraId="78F0D9F3" w14:textId="4A8D00CA" w:rsidR="00171BA8" w:rsidRPr="00F9795D" w:rsidRDefault="00171BA8">
      <w:pPr>
        <w:rPr>
          <w:b/>
          <w:sz w:val="32"/>
          <w:szCs w:val="32"/>
        </w:rPr>
      </w:pPr>
    </w:p>
    <w:tbl>
      <w:tblPr>
        <w:tblStyle w:val="TableGrid"/>
        <w:tblW w:w="12865" w:type="dxa"/>
        <w:tblLayout w:type="fixed"/>
        <w:tblLook w:val="04A0" w:firstRow="1" w:lastRow="0" w:firstColumn="1" w:lastColumn="0" w:noHBand="0" w:noVBand="1"/>
      </w:tblPr>
      <w:tblGrid>
        <w:gridCol w:w="1255"/>
        <w:gridCol w:w="810"/>
        <w:gridCol w:w="2250"/>
        <w:gridCol w:w="4230"/>
        <w:gridCol w:w="4320"/>
      </w:tblGrid>
      <w:tr w:rsidR="000B03AE" w:rsidRPr="00F9795D" w14:paraId="680F4334" w14:textId="77777777" w:rsidTr="1C11FAFE">
        <w:trPr>
          <w:cantSplit/>
          <w:tblHeader/>
        </w:trPr>
        <w:tc>
          <w:tcPr>
            <w:tcW w:w="1255" w:type="dxa"/>
            <w:shd w:val="clear" w:color="auto" w:fill="FFF2CC" w:themeFill="accent4" w:themeFillTint="33"/>
          </w:tcPr>
          <w:p w14:paraId="6717FABE" w14:textId="06B35D2E" w:rsidR="000B03AE" w:rsidRPr="00F9795D" w:rsidRDefault="000B03AE" w:rsidP="00D17485">
            <w:pPr>
              <w:jc w:val="center"/>
              <w:rPr>
                <w:rFonts w:asciiTheme="minorHAnsi" w:eastAsia="Times New Roman" w:hAnsiTheme="minorHAnsi" w:cstheme="minorHAnsi"/>
                <w:b/>
                <w:bCs/>
                <w:color w:val="000000"/>
                <w:sz w:val="18"/>
                <w:szCs w:val="18"/>
              </w:rPr>
            </w:pPr>
            <w:bookmarkStart w:id="7" w:name="_Hlk58247040"/>
            <w:r w:rsidRPr="00F9795D">
              <w:rPr>
                <w:rFonts w:asciiTheme="minorHAnsi" w:eastAsia="Times New Roman" w:hAnsiTheme="minorHAnsi" w:cstheme="minorHAnsi"/>
                <w:b/>
                <w:bCs/>
                <w:color w:val="000000"/>
                <w:sz w:val="18"/>
                <w:szCs w:val="18"/>
              </w:rPr>
              <w:lastRenderedPageBreak/>
              <w:t>Subsection</w:t>
            </w:r>
          </w:p>
        </w:tc>
        <w:tc>
          <w:tcPr>
            <w:tcW w:w="810" w:type="dxa"/>
            <w:shd w:val="clear" w:color="auto" w:fill="FFF2CC" w:themeFill="accent4" w:themeFillTint="33"/>
          </w:tcPr>
          <w:p w14:paraId="5BD88EBC" w14:textId="7EC16A4E"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Row</w:t>
            </w:r>
          </w:p>
        </w:tc>
        <w:tc>
          <w:tcPr>
            <w:tcW w:w="2250" w:type="dxa"/>
            <w:shd w:val="clear" w:color="auto" w:fill="FFF2CC" w:themeFill="accent4" w:themeFillTint="33"/>
            <w:hideMark/>
          </w:tcPr>
          <w:p w14:paraId="03978FE7"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230" w:type="dxa"/>
            <w:shd w:val="clear" w:color="auto" w:fill="FFF2CC" w:themeFill="accent4" w:themeFillTint="33"/>
            <w:hideMark/>
          </w:tcPr>
          <w:p w14:paraId="687845BE"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320" w:type="dxa"/>
            <w:shd w:val="clear" w:color="auto" w:fill="FFF2CC" w:themeFill="accent4" w:themeFillTint="33"/>
            <w:hideMark/>
          </w:tcPr>
          <w:p w14:paraId="69186608"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0B03AE" w:rsidRPr="00F9795D" w14:paraId="700BF2FB" w14:textId="77777777" w:rsidTr="1C11FAFE">
        <w:trPr>
          <w:cantSplit/>
        </w:trPr>
        <w:tc>
          <w:tcPr>
            <w:tcW w:w="1255" w:type="dxa"/>
          </w:tcPr>
          <w:p w14:paraId="4AB2F690" w14:textId="36919436" w:rsidR="000B03AE" w:rsidRPr="00F9795D" w:rsidRDefault="000B03AE" w:rsidP="00A4789B">
            <w:pPr>
              <w:rPr>
                <w:rFonts w:asciiTheme="minorHAnsi" w:eastAsia="Times New Roman" w:hAnsiTheme="minorHAnsi" w:cstheme="minorHAnsi"/>
                <w:color w:val="000000"/>
                <w:sz w:val="18"/>
                <w:szCs w:val="18"/>
              </w:rPr>
            </w:pPr>
            <w:bookmarkStart w:id="8" w:name="_Hlk117694738"/>
            <w:bookmarkEnd w:id="7"/>
            <w:r w:rsidRPr="00F9795D">
              <w:rPr>
                <w:rFonts w:asciiTheme="minorHAnsi" w:eastAsia="Times New Roman" w:hAnsiTheme="minorHAnsi" w:cstheme="minorHAnsi"/>
                <w:color w:val="000000"/>
                <w:sz w:val="18"/>
                <w:szCs w:val="18"/>
              </w:rPr>
              <w:t>Background Information</w:t>
            </w:r>
          </w:p>
        </w:tc>
        <w:tc>
          <w:tcPr>
            <w:tcW w:w="810" w:type="dxa"/>
          </w:tcPr>
          <w:p w14:paraId="695E11C0" w14:textId="2F089360" w:rsidR="000B03AE" w:rsidRPr="00F9795D" w:rsidRDefault="008C6C57"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30932" w:rsidRPr="00F9795D">
              <w:rPr>
                <w:rFonts w:asciiTheme="minorHAnsi" w:eastAsia="Times New Roman" w:hAnsiTheme="minorHAnsi" w:cstheme="minorHAnsi"/>
                <w:color w:val="000000"/>
                <w:sz w:val="18"/>
                <w:szCs w:val="18"/>
              </w:rPr>
              <w:t>8</w:t>
            </w:r>
            <w:r w:rsidR="00332AC7">
              <w:rPr>
                <w:rFonts w:asciiTheme="minorHAnsi" w:eastAsia="Times New Roman" w:hAnsiTheme="minorHAnsi" w:cstheme="minorHAnsi"/>
                <w:color w:val="000000"/>
                <w:sz w:val="18"/>
                <w:szCs w:val="18"/>
              </w:rPr>
              <w:t>6</w:t>
            </w:r>
          </w:p>
        </w:tc>
        <w:tc>
          <w:tcPr>
            <w:tcW w:w="2250" w:type="dxa"/>
            <w:hideMark/>
          </w:tcPr>
          <w:p w14:paraId="07BF7AEE" w14:textId="228FDDE5" w:rsidR="000B03AE" w:rsidRPr="00F9795D" w:rsidRDefault="2A4E4028" w:rsidP="2A4E4028">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What is the history or background for including this measure on the current year MUC List?</w:t>
            </w:r>
          </w:p>
        </w:tc>
        <w:tc>
          <w:tcPr>
            <w:tcW w:w="4230" w:type="dxa"/>
            <w:shd w:val="clear" w:color="auto" w:fill="auto"/>
            <w:hideMark/>
          </w:tcPr>
          <w:p w14:paraId="4F9AFC27" w14:textId="0F8C3EF1" w:rsidR="000B03AE" w:rsidRPr="00F9795D" w:rsidRDefault="70781A78" w:rsidP="00A4789B">
            <w:pPr>
              <w:rPr>
                <w:rFonts w:asciiTheme="minorHAnsi" w:eastAsia="Times New Roman" w:hAnsiTheme="minorHAnsi" w:cstheme="minorHAnsi"/>
                <w:color w:val="000000" w:themeColor="text1"/>
                <w:sz w:val="18"/>
                <w:szCs w:val="18"/>
              </w:rPr>
            </w:pPr>
            <w:r w:rsidRPr="00F9795D">
              <w:rPr>
                <w:rFonts w:asciiTheme="minorHAnsi" w:eastAsia="Times New Roman" w:hAnsiTheme="minorHAnsi" w:cstheme="minorHAnsi"/>
                <w:color w:val="000000" w:themeColor="text1"/>
                <w:sz w:val="18"/>
                <w:szCs w:val="18"/>
              </w:rPr>
              <w:t>Select one</w:t>
            </w:r>
          </w:p>
          <w:p w14:paraId="527AE298" w14:textId="77777777" w:rsidR="005E3265" w:rsidRPr="00F9795D" w:rsidRDefault="005E3265" w:rsidP="00A4789B">
            <w:pPr>
              <w:rPr>
                <w:rFonts w:asciiTheme="minorHAnsi" w:eastAsia="Times New Roman" w:hAnsiTheme="minorHAnsi" w:cstheme="minorHAnsi"/>
                <w:color w:val="000000" w:themeColor="text1"/>
                <w:sz w:val="18"/>
                <w:szCs w:val="18"/>
              </w:rPr>
            </w:pPr>
          </w:p>
          <w:p w14:paraId="7BE85CF9" w14:textId="77777777" w:rsidR="005E3265" w:rsidRPr="00F9795D" w:rsidRDefault="005E3265" w:rsidP="00A4789B">
            <w:pPr>
              <w:rPr>
                <w:rFonts w:asciiTheme="minorHAnsi" w:eastAsia="Times New Roman" w:hAnsiTheme="minorHAnsi" w:cstheme="minorHAnsi"/>
                <w:color w:val="000000" w:themeColor="text1"/>
                <w:sz w:val="18"/>
                <w:szCs w:val="18"/>
              </w:rPr>
            </w:pPr>
            <w:r w:rsidRPr="00F9795D">
              <w:rPr>
                <w:rFonts w:asciiTheme="minorHAnsi" w:hAnsiTheme="minorHAnsi"/>
                <w:color w:val="000000" w:themeColor="text1"/>
                <w:sz w:val="18"/>
              </w:rPr>
              <w:t xml:space="preserve">Note: </w:t>
            </w:r>
          </w:p>
          <w:p w14:paraId="57DBB4CE" w14:textId="1BA97F34" w:rsidR="005E3265" w:rsidRPr="00F9795D" w:rsidRDefault="00361157" w:rsidP="00C62C2D">
            <w:pPr>
              <w:pStyle w:val="ListParagraph"/>
              <w:numPr>
                <w:ilvl w:val="0"/>
                <w:numId w:val="34"/>
              </w:numPr>
              <w:rPr>
                <w:rFonts w:asciiTheme="minorHAnsi" w:hAnsiTheme="minorHAnsi"/>
                <w:color w:val="000000"/>
                <w:sz w:val="18"/>
              </w:rPr>
            </w:pPr>
            <w:r w:rsidRPr="00F9795D">
              <w:rPr>
                <w:rFonts w:asciiTheme="minorHAnsi" w:eastAsia="Times New Roman" w:hAnsiTheme="minorHAnsi" w:cstheme="minorHAnsi"/>
                <w:color w:val="000000"/>
                <w:sz w:val="18"/>
                <w:szCs w:val="18"/>
              </w:rPr>
              <w:t>“</w:t>
            </w:r>
            <w:r w:rsidR="0029134E" w:rsidRPr="00F9795D">
              <w:rPr>
                <w:rFonts w:asciiTheme="minorHAnsi" w:hAnsiTheme="minorHAnsi"/>
                <w:sz w:val="18"/>
                <w:szCs w:val="18"/>
              </w:rPr>
              <w:t xml:space="preserve">Medicare </w:t>
            </w:r>
            <w:r w:rsidR="005E3265" w:rsidRPr="00F9795D">
              <w:rPr>
                <w:rFonts w:asciiTheme="minorHAnsi" w:eastAsia="Times New Roman" w:hAnsiTheme="minorHAnsi" w:cstheme="minorHAnsi"/>
                <w:color w:val="000000"/>
                <w:sz w:val="18"/>
                <w:szCs w:val="18"/>
              </w:rPr>
              <w:t>program</w:t>
            </w:r>
            <w:r w:rsidRPr="00F9795D">
              <w:rPr>
                <w:rFonts w:asciiTheme="minorHAnsi" w:eastAsia="Times New Roman" w:hAnsiTheme="minorHAnsi" w:cstheme="minorHAnsi"/>
                <w:color w:val="000000"/>
                <w:sz w:val="18"/>
                <w:szCs w:val="18"/>
              </w:rPr>
              <w:t>” in the response options</w:t>
            </w:r>
            <w:r w:rsidR="005E3265" w:rsidRPr="00F9795D">
              <w:rPr>
                <w:rFonts w:asciiTheme="minorHAnsi" w:eastAsia="Times New Roman" w:hAnsiTheme="minorHAnsi" w:cstheme="minorHAnsi"/>
                <w:color w:val="000000"/>
                <w:sz w:val="18"/>
                <w:szCs w:val="18"/>
              </w:rPr>
              <w:t xml:space="preserve"> </w:t>
            </w:r>
            <w:r w:rsidR="00475B34" w:rsidRPr="00F9795D">
              <w:rPr>
                <w:rFonts w:asciiTheme="minorHAnsi" w:eastAsia="Times New Roman" w:hAnsiTheme="minorHAnsi" w:cstheme="minorHAnsi"/>
                <w:color w:val="000000"/>
                <w:sz w:val="18"/>
                <w:szCs w:val="18"/>
              </w:rPr>
              <w:t>refers only to</w:t>
            </w:r>
            <w:r w:rsidR="005E3265" w:rsidRPr="00F9795D">
              <w:rPr>
                <w:rFonts w:asciiTheme="minorHAnsi" w:eastAsia="Times New Roman" w:hAnsiTheme="minorHAnsi" w:cstheme="minorHAnsi"/>
                <w:color w:val="000000"/>
                <w:sz w:val="18"/>
                <w:szCs w:val="18"/>
              </w:rPr>
              <w:t xml:space="preserve"> the </w:t>
            </w:r>
            <w:r w:rsidRPr="00F9795D">
              <w:rPr>
                <w:rFonts w:asciiTheme="minorHAnsi" w:eastAsia="Times New Roman" w:hAnsiTheme="minorHAnsi" w:cstheme="minorHAnsi"/>
                <w:color w:val="000000"/>
                <w:sz w:val="18"/>
                <w:szCs w:val="18"/>
              </w:rPr>
              <w:t xml:space="preserve">Medicare </w:t>
            </w:r>
            <w:r w:rsidR="005E3265" w:rsidRPr="00F9795D">
              <w:rPr>
                <w:rFonts w:asciiTheme="minorHAnsi" w:eastAsia="Times New Roman" w:hAnsiTheme="minorHAnsi" w:cstheme="minorHAnsi"/>
                <w:color w:val="000000"/>
                <w:sz w:val="18"/>
                <w:szCs w:val="18"/>
              </w:rPr>
              <w:t>programs</w:t>
            </w:r>
            <w:r w:rsidRPr="00F9795D">
              <w:rPr>
                <w:rFonts w:asciiTheme="minorHAnsi" w:eastAsia="Times New Roman" w:hAnsiTheme="minorHAnsi" w:cstheme="minorHAnsi"/>
                <w:color w:val="000000"/>
                <w:sz w:val="18"/>
                <w:szCs w:val="18"/>
              </w:rPr>
              <w:t xml:space="preserve"> that undergo the Pre-Rulemaking process</w:t>
            </w:r>
            <w:r w:rsidR="005E3265" w:rsidRPr="00F9795D">
              <w:rPr>
                <w:rFonts w:asciiTheme="minorHAnsi" w:eastAsia="Times New Roman" w:hAnsiTheme="minorHAnsi" w:cstheme="minorHAnsi"/>
                <w:color w:val="000000"/>
                <w:sz w:val="18"/>
                <w:szCs w:val="18"/>
              </w:rPr>
              <w:t xml:space="preserve">. </w:t>
            </w:r>
            <w:r w:rsidR="00475B34" w:rsidRPr="00F9795D">
              <w:rPr>
                <w:rFonts w:asciiTheme="minorHAnsi" w:eastAsia="Times New Roman" w:hAnsiTheme="minorHAnsi" w:cstheme="minorHAnsi"/>
                <w:color w:val="000000"/>
                <w:sz w:val="18"/>
                <w:szCs w:val="18"/>
              </w:rPr>
              <w:t xml:space="preserve">A full list of </w:t>
            </w:r>
            <w:r w:rsidRPr="00F9795D">
              <w:rPr>
                <w:rFonts w:asciiTheme="minorHAnsi" w:eastAsia="Times New Roman" w:hAnsiTheme="minorHAnsi" w:cstheme="minorHAnsi"/>
                <w:color w:val="000000"/>
                <w:sz w:val="18"/>
                <w:szCs w:val="18"/>
              </w:rPr>
              <w:t>these</w:t>
            </w:r>
            <w:r w:rsidR="00475B34" w:rsidRPr="00F9795D">
              <w:rPr>
                <w:rFonts w:asciiTheme="minorHAnsi" w:eastAsia="Times New Roman" w:hAnsiTheme="minorHAnsi" w:cstheme="minorHAnsi"/>
                <w:color w:val="000000"/>
                <w:sz w:val="18"/>
                <w:szCs w:val="18"/>
              </w:rPr>
              <w:t xml:space="preserve"> programs can be found on the </w:t>
            </w:r>
            <w:hyperlink r:id="rId33" w:history="1">
              <w:r w:rsidR="00475B34" w:rsidRPr="00F9795D">
                <w:rPr>
                  <w:rStyle w:val="Hyperlink"/>
                  <w:rFonts w:asciiTheme="minorHAnsi" w:eastAsia="Times New Roman" w:hAnsiTheme="minorHAnsi" w:cstheme="minorHAnsi"/>
                  <w:sz w:val="18"/>
                  <w:szCs w:val="18"/>
                </w:rPr>
                <w:t>CMS Program Measure Needs and Priorities</w:t>
              </w:r>
            </w:hyperlink>
            <w:r w:rsidR="00475B34" w:rsidRPr="00F9795D">
              <w:rPr>
                <w:rFonts w:asciiTheme="minorHAnsi" w:eastAsia="Times New Roman" w:hAnsiTheme="minorHAnsi" w:cstheme="minorHAnsi"/>
                <w:color w:val="000000"/>
                <w:sz w:val="18"/>
                <w:szCs w:val="18"/>
              </w:rPr>
              <w:t xml:space="preserve"> report. </w:t>
            </w:r>
          </w:p>
        </w:tc>
        <w:tc>
          <w:tcPr>
            <w:tcW w:w="4320" w:type="dxa"/>
          </w:tcPr>
          <w:p w14:paraId="61B1ED43" w14:textId="3731806D" w:rsidR="00BF07DD" w:rsidRPr="00F9795D" w:rsidRDefault="00000000" w:rsidP="00BF07DD">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33705294"/>
                <w14:checkbox>
                  <w14:checked w14:val="0"/>
                  <w14:checkedState w14:val="2612" w14:font="MS Gothic"/>
                  <w14:uncheckedState w14:val="2610" w14:font="MS Gothic"/>
                </w14:checkbox>
              </w:sdtPr>
              <w:sdtContent>
                <w:r w:rsidR="00BF07DD">
                  <w:rPr>
                    <w:rFonts w:ascii="MS Gothic" w:eastAsia="MS Gothic" w:hAnsi="MS Gothic" w:cstheme="minorHAnsi" w:hint="eastAsia"/>
                    <w:color w:val="000000"/>
                    <w:sz w:val="18"/>
                    <w:szCs w:val="18"/>
                  </w:rPr>
                  <w:t>☐</w:t>
                </w:r>
              </w:sdtContent>
            </w:sdt>
            <w:r w:rsidR="00BF07DD">
              <w:rPr>
                <w:rFonts w:asciiTheme="minorHAnsi" w:eastAsia="Times New Roman" w:hAnsiTheme="minorHAnsi" w:cstheme="minorHAnsi"/>
                <w:color w:val="000000"/>
                <w:sz w:val="18"/>
                <w:szCs w:val="18"/>
              </w:rPr>
              <w:t xml:space="preserve"> </w:t>
            </w:r>
            <w:r w:rsidR="00BF07DD" w:rsidRPr="00F9795D">
              <w:rPr>
                <w:rFonts w:asciiTheme="minorHAnsi" w:eastAsia="Times New Roman" w:hAnsiTheme="minorHAnsi" w:cstheme="minorHAnsi"/>
                <w:color w:val="000000"/>
                <w:sz w:val="18"/>
                <w:szCs w:val="18"/>
              </w:rPr>
              <w:t xml:space="preserve">Measure currently used in a </w:t>
            </w:r>
            <w:r w:rsidR="00BF07DD" w:rsidRPr="00F9795D">
              <w:rPr>
                <w:rFonts w:asciiTheme="minorHAnsi" w:hAnsiTheme="minorHAnsi"/>
                <w:sz w:val="18"/>
                <w:szCs w:val="18"/>
              </w:rPr>
              <w:t xml:space="preserve">Medicare </w:t>
            </w:r>
            <w:r w:rsidR="00BF07DD" w:rsidRPr="00F9795D">
              <w:rPr>
                <w:rFonts w:asciiTheme="minorHAnsi" w:eastAsia="Times New Roman" w:hAnsiTheme="minorHAnsi" w:cstheme="minorHAnsi"/>
                <w:color w:val="000000"/>
                <w:sz w:val="18"/>
                <w:szCs w:val="18"/>
              </w:rPr>
              <w:t>program being submitted without substantive changes for a new or different program</w:t>
            </w:r>
          </w:p>
          <w:p w14:paraId="01E820A0" w14:textId="77777777" w:rsidR="00BF07DD" w:rsidRPr="00F9795D" w:rsidRDefault="00000000" w:rsidP="00BF07DD">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21048910"/>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Times New Roman" w:hAnsiTheme="minorHAnsi" w:cstheme="minorHAnsi"/>
                <w:color w:val="000000"/>
                <w:sz w:val="18"/>
                <w:szCs w:val="18"/>
              </w:rPr>
              <w:t xml:space="preserve"> Measure currently used in a </w:t>
            </w:r>
            <w:r w:rsidR="00BF07DD" w:rsidRPr="00F9795D">
              <w:rPr>
                <w:rFonts w:asciiTheme="minorHAnsi" w:hAnsiTheme="minorHAnsi"/>
                <w:sz w:val="18"/>
                <w:szCs w:val="18"/>
              </w:rPr>
              <w:t xml:space="preserve">Medicare </w:t>
            </w:r>
            <w:r w:rsidR="00BF07DD" w:rsidRPr="00F9795D">
              <w:rPr>
                <w:rFonts w:asciiTheme="minorHAnsi" w:eastAsia="Times New Roman" w:hAnsiTheme="minorHAnsi" w:cstheme="minorHAnsi"/>
                <w:color w:val="000000"/>
                <w:sz w:val="18"/>
                <w:szCs w:val="18"/>
              </w:rPr>
              <w:t>program, but the measure is undergoing substantive change</w:t>
            </w:r>
          </w:p>
          <w:p w14:paraId="250591AA" w14:textId="33636C8C" w:rsidR="00BF07DD" w:rsidRDefault="00000000" w:rsidP="00BF07DD">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78592608"/>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Times New Roman" w:hAnsiTheme="minorHAnsi" w:cstheme="minorHAnsi"/>
                <w:color w:val="000000"/>
                <w:sz w:val="18"/>
                <w:szCs w:val="18"/>
              </w:rPr>
              <w:t xml:space="preserve"> Measure currently used in a </w:t>
            </w:r>
            <w:r w:rsidR="00BF07DD" w:rsidRPr="00F9795D">
              <w:rPr>
                <w:rFonts w:asciiTheme="minorHAnsi" w:hAnsiTheme="minorHAnsi"/>
                <w:sz w:val="18"/>
                <w:szCs w:val="18"/>
              </w:rPr>
              <w:t xml:space="preserve">Medicare </w:t>
            </w:r>
            <w:r w:rsidR="00BF07DD" w:rsidRPr="00F9795D">
              <w:rPr>
                <w:rFonts w:asciiTheme="minorHAnsi" w:eastAsia="Times New Roman" w:hAnsiTheme="minorHAnsi" w:cstheme="minorHAnsi"/>
                <w:color w:val="000000"/>
                <w:sz w:val="18"/>
                <w:szCs w:val="18"/>
              </w:rPr>
              <w:t>program, but the measure is undergoing substantive changes for a new or different program</w:t>
            </w:r>
            <w:bookmarkStart w:id="9" w:name="_Hlk54097714"/>
          </w:p>
          <w:p w14:paraId="09DB82B1" w14:textId="1311438A" w:rsidR="00BF07DD" w:rsidRDefault="00000000" w:rsidP="00BF07DD">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43903704"/>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Times New Roman" w:hAnsiTheme="minorHAnsi" w:cstheme="minorHAnsi"/>
                <w:color w:val="000000"/>
                <w:sz w:val="18"/>
                <w:szCs w:val="18"/>
              </w:rPr>
              <w:t xml:space="preserve"> Measure previously submitted to MAP or PRMR, refined, and resubmitted per MAP or PRMR recommendation </w:t>
            </w:r>
          </w:p>
          <w:p w14:paraId="22B43375" w14:textId="0118A001" w:rsidR="000B03AE" w:rsidRPr="00F9795D" w:rsidRDefault="00000000" w:rsidP="00A4789B">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9032060"/>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Times New Roman" w:hAnsiTheme="minorHAnsi" w:cstheme="minorHAnsi"/>
                <w:color w:val="000000"/>
                <w:sz w:val="18"/>
                <w:szCs w:val="18"/>
              </w:rPr>
              <w:t xml:space="preserve"> </w:t>
            </w:r>
            <w:r w:rsidR="000B03AE" w:rsidRPr="00F9795D">
              <w:rPr>
                <w:rFonts w:asciiTheme="minorHAnsi" w:eastAsia="Times New Roman" w:hAnsiTheme="minorHAnsi" w:cstheme="minorHAnsi"/>
                <w:color w:val="000000"/>
                <w:sz w:val="18"/>
                <w:szCs w:val="18"/>
              </w:rPr>
              <w:t xml:space="preserve">New measure never reviewed by </w:t>
            </w:r>
            <w:r w:rsidR="00B226C6" w:rsidRPr="00F9795D">
              <w:rPr>
                <w:rFonts w:asciiTheme="minorHAnsi" w:eastAsia="Times New Roman" w:hAnsiTheme="minorHAnsi" w:cstheme="minorHAnsi"/>
                <w:color w:val="000000"/>
                <w:sz w:val="18"/>
                <w:szCs w:val="18"/>
              </w:rPr>
              <w:t>Measure Applications Partnership (</w:t>
            </w:r>
            <w:r w:rsidR="000B03AE" w:rsidRPr="00F9795D">
              <w:rPr>
                <w:rFonts w:asciiTheme="minorHAnsi" w:eastAsia="Times New Roman" w:hAnsiTheme="minorHAnsi" w:cstheme="minorHAnsi"/>
                <w:color w:val="000000"/>
                <w:sz w:val="18"/>
                <w:szCs w:val="18"/>
              </w:rPr>
              <w:t>MAP</w:t>
            </w:r>
            <w:r w:rsidR="00B226C6" w:rsidRPr="00F9795D">
              <w:rPr>
                <w:rFonts w:asciiTheme="minorHAnsi" w:eastAsia="Times New Roman" w:hAnsiTheme="minorHAnsi" w:cstheme="minorHAnsi"/>
                <w:color w:val="000000"/>
                <w:sz w:val="18"/>
                <w:szCs w:val="18"/>
              </w:rPr>
              <w:t>)</w:t>
            </w:r>
            <w:r w:rsidR="000B03AE" w:rsidRPr="00F9795D">
              <w:rPr>
                <w:rFonts w:asciiTheme="minorHAnsi" w:eastAsia="Times New Roman" w:hAnsiTheme="minorHAnsi" w:cstheme="minorHAnsi"/>
                <w:color w:val="000000"/>
                <w:sz w:val="18"/>
                <w:szCs w:val="18"/>
              </w:rPr>
              <w:t xml:space="preserve"> Workgroup</w:t>
            </w:r>
            <w:r w:rsidR="006E7914" w:rsidRPr="00F9795D">
              <w:rPr>
                <w:rFonts w:asciiTheme="minorHAnsi" w:eastAsia="Times New Roman" w:hAnsiTheme="minorHAnsi" w:cstheme="minorHAnsi"/>
                <w:color w:val="000000"/>
                <w:sz w:val="18"/>
                <w:szCs w:val="18"/>
              </w:rPr>
              <w:t>,</w:t>
            </w:r>
            <w:r w:rsidR="000B03AE" w:rsidRPr="00F9795D">
              <w:rPr>
                <w:rFonts w:asciiTheme="minorHAnsi" w:eastAsia="Times New Roman" w:hAnsiTheme="minorHAnsi" w:cstheme="minorHAnsi"/>
                <w:color w:val="000000"/>
                <w:sz w:val="18"/>
                <w:szCs w:val="18"/>
              </w:rPr>
              <w:t xml:space="preserve"> or</w:t>
            </w:r>
            <w:r w:rsidR="007D387C" w:rsidRPr="00F9795D">
              <w:rPr>
                <w:rFonts w:asciiTheme="minorHAnsi" w:eastAsia="Times New Roman" w:hAnsiTheme="minorHAnsi" w:cstheme="minorHAnsi"/>
                <w:color w:val="000000"/>
                <w:sz w:val="18"/>
                <w:szCs w:val="18"/>
              </w:rPr>
              <w:t xml:space="preserve"> Pre-Rulemaking Measure Review (PRMR) or</w:t>
            </w:r>
            <w:r w:rsidR="000B03AE" w:rsidRPr="00F9795D">
              <w:rPr>
                <w:rFonts w:asciiTheme="minorHAnsi" w:eastAsia="Times New Roman" w:hAnsiTheme="minorHAnsi" w:cstheme="minorHAnsi"/>
                <w:color w:val="000000"/>
                <w:sz w:val="18"/>
                <w:szCs w:val="18"/>
              </w:rPr>
              <w:t xml:space="preserve"> used in a </w:t>
            </w:r>
            <w:r w:rsidR="0029134E" w:rsidRPr="00F9795D">
              <w:rPr>
                <w:rFonts w:asciiTheme="minorHAnsi" w:hAnsiTheme="minorHAnsi"/>
                <w:sz w:val="18"/>
                <w:szCs w:val="18"/>
              </w:rPr>
              <w:t xml:space="preserve">Medicare </w:t>
            </w:r>
            <w:r w:rsidR="000B03AE" w:rsidRPr="00F9795D">
              <w:rPr>
                <w:rFonts w:asciiTheme="minorHAnsi" w:eastAsia="Times New Roman" w:hAnsiTheme="minorHAnsi" w:cstheme="minorHAnsi"/>
                <w:color w:val="000000"/>
                <w:sz w:val="18"/>
                <w:szCs w:val="18"/>
              </w:rPr>
              <w:t>program</w:t>
            </w:r>
            <w:bookmarkEnd w:id="9"/>
          </w:p>
          <w:p w14:paraId="634F30B1" w14:textId="3B060AAF" w:rsidR="00501DBE" w:rsidRPr="00F9795D" w:rsidRDefault="00000000" w:rsidP="00BF07DD">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137757965"/>
                <w14:checkbox>
                  <w14:checked w14:val="0"/>
                  <w14:checkedState w14:val="2612" w14:font="MS Gothic"/>
                  <w14:uncheckedState w14:val="2610" w14:font="MS Gothic"/>
                </w14:checkbox>
              </w:sdtPr>
              <w:sdtContent>
                <w:r w:rsidR="00B51910" w:rsidRPr="00F9795D">
                  <w:rPr>
                    <w:rFonts w:ascii="Segoe UI Symbol" w:eastAsia="MS Gothic" w:hAnsi="Segoe UI Symbol" w:cs="Segoe UI Symbol"/>
                    <w:color w:val="000000"/>
                    <w:sz w:val="18"/>
                    <w:szCs w:val="18"/>
                  </w:rPr>
                  <w:t>☐</w:t>
                </w:r>
              </w:sdtContent>
            </w:sdt>
            <w:r w:rsidR="002A679F" w:rsidRPr="00F9795D">
              <w:rPr>
                <w:rFonts w:asciiTheme="minorHAnsi" w:hAnsiTheme="minorHAnsi" w:cstheme="minorHAnsi"/>
              </w:rPr>
              <w:t xml:space="preserve"> </w:t>
            </w:r>
            <w:r w:rsidR="002A679F" w:rsidRPr="00F9795D">
              <w:rPr>
                <w:rFonts w:asciiTheme="minorHAnsi" w:eastAsia="Times New Roman" w:hAnsiTheme="minorHAnsi" w:cstheme="minorHAnsi"/>
                <w:color w:val="000000"/>
                <w:sz w:val="18"/>
                <w:szCs w:val="18"/>
              </w:rPr>
              <w:t>Submitted previously but not included in MUC List</w:t>
            </w:r>
          </w:p>
        </w:tc>
      </w:tr>
      <w:bookmarkEnd w:id="8"/>
      <w:tr w:rsidR="00E32210" w:rsidRPr="00F9795D" w14:paraId="434370F2" w14:textId="77777777" w:rsidTr="1C11FAFE">
        <w:trPr>
          <w:cantSplit/>
        </w:trPr>
        <w:tc>
          <w:tcPr>
            <w:tcW w:w="1255" w:type="dxa"/>
          </w:tcPr>
          <w:p w14:paraId="17B89B64" w14:textId="1CD10AB6" w:rsidR="00E32210" w:rsidRPr="00F9795D" w:rsidRDefault="00531A3B" w:rsidP="00E32210">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n/a</w:t>
            </w:r>
          </w:p>
        </w:tc>
        <w:tc>
          <w:tcPr>
            <w:tcW w:w="810" w:type="dxa"/>
            <w:shd w:val="clear" w:color="auto" w:fill="auto"/>
          </w:tcPr>
          <w:p w14:paraId="202E155C" w14:textId="79AAD21C" w:rsidR="00E32210" w:rsidRPr="00F9795D" w:rsidDel="007972D5" w:rsidRDefault="00531A3B" w:rsidP="00E32210">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n/a</w:t>
            </w:r>
          </w:p>
        </w:tc>
        <w:tc>
          <w:tcPr>
            <w:tcW w:w="2250" w:type="dxa"/>
            <w:shd w:val="clear" w:color="auto" w:fill="auto"/>
          </w:tcPr>
          <w:p w14:paraId="22F62F95" w14:textId="62CD66D4" w:rsidR="00E32210" w:rsidRPr="00F9795D" w:rsidRDefault="00FC23E4" w:rsidP="00E32210">
            <w:pPr>
              <w:rPr>
                <w:rFonts w:asciiTheme="minorHAnsi" w:eastAsia="Times New Roman" w:hAnsiTheme="minorHAnsi" w:cstheme="minorHAnsi"/>
                <w:color w:val="000000"/>
                <w:sz w:val="18"/>
                <w:szCs w:val="18"/>
              </w:rPr>
            </w:pPr>
            <w:r w:rsidRPr="00F9795D">
              <w:rPr>
                <w:rFonts w:asciiTheme="minorHAnsi" w:hAnsiTheme="minorHAnsi" w:cstheme="minorHAnsi"/>
                <w:i/>
                <w:iCs/>
                <w:sz w:val="18"/>
                <w:szCs w:val="18"/>
              </w:rPr>
              <w:t>If you select “New measure never reviewed by</w:t>
            </w:r>
            <w:r w:rsidR="007401D0" w:rsidRPr="00F9795D">
              <w:rPr>
                <w:rFonts w:asciiTheme="minorHAnsi" w:hAnsiTheme="minorHAnsi"/>
                <w:i/>
                <w:sz w:val="18"/>
              </w:rPr>
              <w:t xml:space="preserve"> </w:t>
            </w:r>
            <w:r w:rsidRPr="00F9795D">
              <w:rPr>
                <w:rFonts w:asciiTheme="minorHAnsi" w:hAnsiTheme="minorHAnsi" w:cstheme="minorHAnsi"/>
                <w:i/>
                <w:iCs/>
                <w:sz w:val="18"/>
                <w:szCs w:val="18"/>
              </w:rPr>
              <w:t>Measure Applications Partnership (MAP) Workgroup</w:t>
            </w:r>
            <w:r w:rsidR="00A80E8B" w:rsidRPr="00F9795D">
              <w:rPr>
                <w:rFonts w:asciiTheme="minorHAnsi" w:hAnsiTheme="minorHAnsi" w:cstheme="minorHAnsi"/>
                <w:i/>
                <w:iCs/>
                <w:sz w:val="18"/>
                <w:szCs w:val="18"/>
              </w:rPr>
              <w:t>,</w:t>
            </w:r>
            <w:r w:rsidR="007D387C" w:rsidRPr="00F9795D">
              <w:rPr>
                <w:rFonts w:asciiTheme="minorHAnsi" w:hAnsiTheme="minorHAnsi" w:cstheme="minorHAnsi"/>
                <w:i/>
                <w:iCs/>
                <w:sz w:val="18"/>
                <w:szCs w:val="18"/>
              </w:rPr>
              <w:t xml:space="preserve"> or </w:t>
            </w:r>
            <w:r w:rsidR="007D387C" w:rsidRPr="00F9795D">
              <w:rPr>
                <w:rFonts w:asciiTheme="minorHAnsi" w:eastAsia="Times New Roman" w:hAnsiTheme="minorHAnsi" w:cstheme="minorHAnsi"/>
                <w:i/>
                <w:iCs/>
                <w:color w:val="000000"/>
                <w:sz w:val="18"/>
                <w:szCs w:val="18"/>
              </w:rPr>
              <w:t>Pre-Rulemaking Measure Review (PRMR)</w:t>
            </w:r>
            <w:r w:rsidRPr="00F9795D">
              <w:rPr>
                <w:rFonts w:asciiTheme="minorHAnsi" w:hAnsiTheme="minorHAnsi" w:cstheme="minorHAnsi"/>
                <w:i/>
                <w:iCs/>
                <w:sz w:val="18"/>
                <w:szCs w:val="18"/>
              </w:rPr>
              <w:t xml:space="preserve"> or used in a </w:t>
            </w:r>
            <w:r w:rsidR="0029134E" w:rsidRPr="00F9795D">
              <w:rPr>
                <w:rFonts w:asciiTheme="minorHAnsi" w:hAnsiTheme="minorHAnsi"/>
                <w:i/>
                <w:iCs/>
                <w:sz w:val="18"/>
                <w:szCs w:val="18"/>
              </w:rPr>
              <w:t xml:space="preserve">Medicare </w:t>
            </w:r>
            <w:r w:rsidRPr="00F9795D">
              <w:rPr>
                <w:rFonts w:asciiTheme="minorHAnsi" w:hAnsiTheme="minorHAnsi" w:cstheme="minorHAnsi"/>
                <w:i/>
                <w:iCs/>
                <w:sz w:val="18"/>
                <w:szCs w:val="18"/>
              </w:rPr>
              <w:t>Program”</w:t>
            </w:r>
            <w:r w:rsidR="0003301D" w:rsidRPr="00F9795D">
              <w:rPr>
                <w:rFonts w:asciiTheme="minorHAnsi" w:hAnsiTheme="minorHAnsi" w:cstheme="minorHAnsi"/>
                <w:i/>
                <w:iCs/>
                <w:sz w:val="18"/>
                <w:szCs w:val="18"/>
              </w:rPr>
              <w:t>, “</w:t>
            </w:r>
            <w:r w:rsidR="0003301D" w:rsidRPr="00F9795D">
              <w:rPr>
                <w:rFonts w:asciiTheme="minorHAnsi" w:eastAsia="Times New Roman" w:hAnsiTheme="minorHAnsi" w:cstheme="minorHAnsi"/>
                <w:i/>
                <w:iCs/>
                <w:color w:val="000000"/>
                <w:sz w:val="18"/>
                <w:szCs w:val="18"/>
              </w:rPr>
              <w:t>Submitted previously but not included in MUC List” or “Measure previously submitted to MAP or PRMR, refined, and resubmitted per MAP or PRMR recommendation”</w:t>
            </w:r>
            <w:r w:rsidRPr="00F9795D">
              <w:rPr>
                <w:rFonts w:asciiTheme="minorHAnsi" w:hAnsiTheme="minorHAnsi" w:cstheme="minorHAnsi"/>
                <w:i/>
                <w:iCs/>
                <w:sz w:val="18"/>
                <w:szCs w:val="18"/>
              </w:rPr>
              <w:t xml:space="preserve"> in </w:t>
            </w:r>
            <w:r w:rsidR="006C3E8B" w:rsidRPr="00F9795D">
              <w:rPr>
                <w:rFonts w:asciiTheme="minorHAnsi" w:hAnsiTheme="minorHAnsi" w:cstheme="minorHAnsi"/>
                <w:i/>
                <w:iCs/>
                <w:sz w:val="18"/>
                <w:szCs w:val="18"/>
              </w:rPr>
              <w:t xml:space="preserve">Row </w:t>
            </w:r>
            <w:r w:rsidR="00B6471A" w:rsidRPr="00F9795D">
              <w:rPr>
                <w:rFonts w:asciiTheme="minorHAnsi" w:hAnsiTheme="minorHAnsi" w:cstheme="minorHAnsi"/>
                <w:i/>
                <w:iCs/>
                <w:sz w:val="18"/>
                <w:szCs w:val="18"/>
              </w:rPr>
              <w:t>0</w:t>
            </w:r>
            <w:r w:rsidR="00730932" w:rsidRPr="00F9795D">
              <w:rPr>
                <w:rFonts w:asciiTheme="minorHAnsi" w:hAnsiTheme="minorHAnsi" w:cstheme="minorHAnsi"/>
                <w:i/>
                <w:iCs/>
                <w:sz w:val="18"/>
                <w:szCs w:val="18"/>
              </w:rPr>
              <w:t>8</w:t>
            </w:r>
            <w:r w:rsidR="00DB680E">
              <w:rPr>
                <w:rFonts w:asciiTheme="minorHAnsi" w:hAnsiTheme="minorHAnsi" w:cstheme="minorHAnsi"/>
                <w:i/>
                <w:iCs/>
                <w:sz w:val="18"/>
                <w:szCs w:val="18"/>
              </w:rPr>
              <w:t>6</w:t>
            </w:r>
            <w:r w:rsidR="00AA7B7C" w:rsidRPr="00F9795D">
              <w:rPr>
                <w:rFonts w:asciiTheme="minorHAnsi" w:hAnsiTheme="minorHAnsi" w:cstheme="minorHAnsi"/>
                <w:i/>
                <w:iCs/>
                <w:sz w:val="18"/>
                <w:szCs w:val="18"/>
              </w:rPr>
              <w:t>,</w:t>
            </w:r>
            <w:r w:rsidRPr="00F9795D">
              <w:rPr>
                <w:rFonts w:asciiTheme="minorHAnsi" w:hAnsiTheme="minorHAnsi" w:cstheme="minorHAnsi"/>
                <w:i/>
                <w:iCs/>
                <w:sz w:val="18"/>
                <w:szCs w:val="18"/>
              </w:rPr>
              <w:t xml:space="preserve"> then skip to </w:t>
            </w:r>
            <w:r w:rsidR="006C3E8B" w:rsidRPr="00F9795D">
              <w:rPr>
                <w:rFonts w:asciiTheme="minorHAnsi" w:hAnsiTheme="minorHAnsi" w:cstheme="minorHAnsi"/>
                <w:i/>
                <w:iCs/>
                <w:sz w:val="18"/>
                <w:szCs w:val="18"/>
              </w:rPr>
              <w:t xml:space="preserve">Row </w:t>
            </w:r>
            <w:r w:rsidR="00290733">
              <w:rPr>
                <w:rFonts w:asciiTheme="minorHAnsi" w:hAnsiTheme="minorHAnsi" w:cstheme="minorHAnsi"/>
                <w:i/>
                <w:iCs/>
                <w:sz w:val="18"/>
                <w:szCs w:val="18"/>
              </w:rPr>
              <w:t>09</w:t>
            </w:r>
            <w:r w:rsidR="00DB680E">
              <w:rPr>
                <w:rFonts w:asciiTheme="minorHAnsi" w:hAnsiTheme="minorHAnsi" w:cstheme="minorHAnsi"/>
                <w:i/>
                <w:iCs/>
                <w:sz w:val="18"/>
                <w:szCs w:val="18"/>
              </w:rPr>
              <w:t>1</w:t>
            </w:r>
            <w:r w:rsidRPr="00F9795D">
              <w:rPr>
                <w:rFonts w:asciiTheme="minorHAnsi" w:hAnsiTheme="minorHAnsi" w:cstheme="minorHAnsi"/>
                <w:i/>
                <w:iCs/>
                <w:sz w:val="18"/>
                <w:szCs w:val="18"/>
              </w:rPr>
              <w:t>. If you select “</w:t>
            </w:r>
            <w:r w:rsidR="00F55322" w:rsidRPr="00F9795D">
              <w:rPr>
                <w:rFonts w:asciiTheme="minorHAnsi" w:hAnsiTheme="minorHAnsi" w:cstheme="minorHAnsi"/>
                <w:i/>
                <w:iCs/>
                <w:sz w:val="18"/>
                <w:szCs w:val="18"/>
              </w:rPr>
              <w:t xml:space="preserve">Measure currently used in a </w:t>
            </w:r>
            <w:r w:rsidR="0029134E" w:rsidRPr="00F9795D">
              <w:rPr>
                <w:rFonts w:asciiTheme="minorHAnsi" w:hAnsiTheme="minorHAnsi"/>
                <w:sz w:val="18"/>
                <w:szCs w:val="18"/>
              </w:rPr>
              <w:t xml:space="preserve">Medicare </w:t>
            </w:r>
            <w:r w:rsidR="00F55322" w:rsidRPr="00F9795D">
              <w:rPr>
                <w:rFonts w:asciiTheme="minorHAnsi" w:hAnsiTheme="minorHAnsi" w:cstheme="minorHAnsi"/>
                <w:i/>
                <w:iCs/>
                <w:sz w:val="18"/>
                <w:szCs w:val="18"/>
              </w:rPr>
              <w:t>program being submitted without substantive changes for a new or different program</w:t>
            </w:r>
            <w:r w:rsidRPr="00F9795D">
              <w:rPr>
                <w:rFonts w:asciiTheme="minorHAnsi" w:hAnsiTheme="minorHAnsi" w:cstheme="minorHAnsi"/>
                <w:i/>
                <w:iCs/>
                <w:sz w:val="18"/>
                <w:szCs w:val="18"/>
              </w:rPr>
              <w:t>”</w:t>
            </w:r>
            <w:r w:rsidR="0003301D" w:rsidRPr="00F9795D">
              <w:rPr>
                <w:rFonts w:asciiTheme="minorHAnsi" w:hAnsiTheme="minorHAnsi" w:cstheme="minorHAnsi"/>
                <w:i/>
                <w:iCs/>
                <w:sz w:val="18"/>
                <w:szCs w:val="18"/>
              </w:rPr>
              <w:t xml:space="preserve">, </w:t>
            </w:r>
            <w:r w:rsidRPr="00F9795D">
              <w:rPr>
                <w:rFonts w:asciiTheme="minorHAnsi" w:hAnsiTheme="minorHAnsi" w:cstheme="minorHAnsi"/>
                <w:i/>
                <w:iCs/>
                <w:sz w:val="18"/>
                <w:szCs w:val="18"/>
              </w:rPr>
              <w:t xml:space="preserve"> </w:t>
            </w:r>
            <w:r w:rsidR="0016599B" w:rsidRPr="00F9795D">
              <w:rPr>
                <w:rFonts w:asciiTheme="minorHAnsi" w:hAnsiTheme="minorHAnsi" w:cstheme="minorHAnsi"/>
                <w:i/>
                <w:iCs/>
                <w:sz w:val="18"/>
                <w:szCs w:val="18"/>
              </w:rPr>
              <w:t>“</w:t>
            </w:r>
            <w:r w:rsidRPr="00F9795D">
              <w:rPr>
                <w:rFonts w:asciiTheme="minorHAnsi" w:hAnsiTheme="minorHAnsi" w:cstheme="minorHAnsi"/>
                <w:i/>
                <w:iCs/>
                <w:sz w:val="18"/>
                <w:szCs w:val="18"/>
              </w:rPr>
              <w:t xml:space="preserve">Measure currently used in a </w:t>
            </w:r>
            <w:r w:rsidR="0029134E" w:rsidRPr="00F9795D">
              <w:rPr>
                <w:rFonts w:asciiTheme="minorHAnsi" w:hAnsiTheme="minorHAnsi"/>
                <w:sz w:val="18"/>
                <w:szCs w:val="18"/>
              </w:rPr>
              <w:t xml:space="preserve">Medicare </w:t>
            </w:r>
            <w:r w:rsidRPr="00F9795D">
              <w:rPr>
                <w:rFonts w:asciiTheme="minorHAnsi" w:hAnsiTheme="minorHAnsi" w:cstheme="minorHAnsi"/>
                <w:i/>
                <w:iCs/>
                <w:sz w:val="18"/>
                <w:szCs w:val="18"/>
              </w:rPr>
              <w:t xml:space="preserve">program, but the measure is undergoing substantial change” </w:t>
            </w:r>
            <w:r w:rsidR="0003301D" w:rsidRPr="00F9795D">
              <w:rPr>
                <w:rFonts w:asciiTheme="minorHAnsi" w:hAnsiTheme="minorHAnsi" w:cstheme="minorHAnsi"/>
                <w:i/>
                <w:iCs/>
                <w:sz w:val="18"/>
                <w:szCs w:val="18"/>
              </w:rPr>
              <w:t>or “</w:t>
            </w:r>
            <w:r w:rsidR="0003301D" w:rsidRPr="00F9795D">
              <w:rPr>
                <w:rFonts w:asciiTheme="minorHAnsi" w:eastAsia="Times New Roman" w:hAnsiTheme="minorHAnsi" w:cstheme="minorHAnsi"/>
                <w:i/>
                <w:iCs/>
                <w:color w:val="000000"/>
                <w:sz w:val="18"/>
                <w:szCs w:val="18"/>
              </w:rPr>
              <w:t xml:space="preserve">Measure currently used in a </w:t>
            </w:r>
            <w:r w:rsidR="0003301D" w:rsidRPr="00F9795D">
              <w:rPr>
                <w:rFonts w:asciiTheme="minorHAnsi" w:hAnsiTheme="minorHAnsi"/>
                <w:i/>
                <w:iCs/>
                <w:sz w:val="18"/>
                <w:szCs w:val="18"/>
              </w:rPr>
              <w:t xml:space="preserve">Medicare </w:t>
            </w:r>
            <w:r w:rsidR="0003301D" w:rsidRPr="00F9795D">
              <w:rPr>
                <w:rFonts w:asciiTheme="minorHAnsi" w:eastAsia="Times New Roman" w:hAnsiTheme="minorHAnsi" w:cstheme="minorHAnsi"/>
                <w:i/>
                <w:iCs/>
                <w:color w:val="000000"/>
                <w:sz w:val="18"/>
                <w:szCs w:val="18"/>
              </w:rPr>
              <w:t>program, but the measure is undergoing substantive changes for a new or different program</w:t>
            </w:r>
            <w:r w:rsidR="0003301D" w:rsidRPr="00F9795D">
              <w:rPr>
                <w:rFonts w:asciiTheme="minorHAnsi" w:hAnsiTheme="minorHAnsi" w:cstheme="minorHAnsi"/>
                <w:i/>
                <w:iCs/>
                <w:sz w:val="18"/>
                <w:szCs w:val="18"/>
              </w:rPr>
              <w:t xml:space="preserve">” </w:t>
            </w:r>
            <w:r w:rsidRPr="00F9795D">
              <w:rPr>
                <w:rFonts w:asciiTheme="minorHAnsi" w:hAnsiTheme="minorHAnsi" w:cstheme="minorHAnsi"/>
                <w:i/>
                <w:iCs/>
                <w:sz w:val="18"/>
                <w:szCs w:val="18"/>
              </w:rPr>
              <w:t xml:space="preserve">then </w:t>
            </w:r>
            <w:r w:rsidR="006C3E8B" w:rsidRPr="00F9795D">
              <w:rPr>
                <w:rFonts w:asciiTheme="minorHAnsi" w:hAnsiTheme="minorHAnsi" w:cstheme="minorHAnsi"/>
                <w:i/>
                <w:iCs/>
                <w:sz w:val="18"/>
                <w:szCs w:val="18"/>
              </w:rPr>
              <w:t>Rows 0</w:t>
            </w:r>
            <w:r w:rsidR="00730932" w:rsidRPr="00F9795D">
              <w:rPr>
                <w:rFonts w:asciiTheme="minorHAnsi" w:hAnsiTheme="minorHAnsi" w:cstheme="minorHAnsi"/>
                <w:i/>
                <w:iCs/>
                <w:sz w:val="18"/>
                <w:szCs w:val="18"/>
              </w:rPr>
              <w:t>8</w:t>
            </w:r>
            <w:r w:rsidR="00DB680E">
              <w:rPr>
                <w:rFonts w:asciiTheme="minorHAnsi" w:hAnsiTheme="minorHAnsi" w:cstheme="minorHAnsi"/>
                <w:i/>
                <w:iCs/>
                <w:sz w:val="18"/>
                <w:szCs w:val="18"/>
              </w:rPr>
              <w:t>7</w:t>
            </w:r>
            <w:r w:rsidR="006C3E8B" w:rsidRPr="00F9795D">
              <w:rPr>
                <w:rFonts w:asciiTheme="minorHAnsi" w:hAnsiTheme="minorHAnsi" w:cstheme="minorHAnsi"/>
                <w:i/>
                <w:iCs/>
                <w:sz w:val="18"/>
                <w:szCs w:val="18"/>
              </w:rPr>
              <w:t>-</w:t>
            </w:r>
            <w:r w:rsidR="00AA7B7C" w:rsidRPr="00F9795D">
              <w:rPr>
                <w:rFonts w:asciiTheme="minorHAnsi" w:hAnsiTheme="minorHAnsi" w:cstheme="minorHAnsi"/>
                <w:i/>
                <w:iCs/>
                <w:sz w:val="18"/>
                <w:szCs w:val="18"/>
              </w:rPr>
              <w:t>0</w:t>
            </w:r>
            <w:r w:rsidR="00DB680E">
              <w:rPr>
                <w:rFonts w:asciiTheme="minorHAnsi" w:hAnsiTheme="minorHAnsi" w:cstheme="minorHAnsi"/>
                <w:i/>
                <w:iCs/>
                <w:sz w:val="18"/>
                <w:szCs w:val="18"/>
              </w:rPr>
              <w:t>90</w:t>
            </w:r>
            <w:r w:rsidR="00AA7B7C" w:rsidRPr="00F9795D">
              <w:rPr>
                <w:rFonts w:asciiTheme="minorHAnsi" w:hAnsiTheme="minorHAnsi" w:cstheme="minorHAnsi"/>
                <w:i/>
                <w:iCs/>
                <w:sz w:val="18"/>
                <w:szCs w:val="18"/>
              </w:rPr>
              <w:t xml:space="preserve"> become</w:t>
            </w:r>
            <w:r w:rsidRPr="00F9795D">
              <w:rPr>
                <w:rFonts w:asciiTheme="minorHAnsi" w:hAnsiTheme="minorHAnsi" w:cstheme="minorHAnsi"/>
                <w:i/>
                <w:iCs/>
                <w:sz w:val="18"/>
                <w:szCs w:val="18"/>
              </w:rPr>
              <w:t xml:space="preserve"> required </w:t>
            </w:r>
            <w:r w:rsidR="00AA7B7C" w:rsidRPr="00F9795D">
              <w:rPr>
                <w:rFonts w:asciiTheme="minorHAnsi" w:hAnsiTheme="minorHAnsi" w:cstheme="minorHAnsi"/>
                <w:i/>
                <w:iCs/>
                <w:sz w:val="18"/>
                <w:szCs w:val="18"/>
              </w:rPr>
              <w:t>fields.</w:t>
            </w:r>
          </w:p>
        </w:tc>
        <w:tc>
          <w:tcPr>
            <w:tcW w:w="4230" w:type="dxa"/>
            <w:shd w:val="clear" w:color="auto" w:fill="auto"/>
          </w:tcPr>
          <w:p w14:paraId="598C33B4" w14:textId="45AD98EF" w:rsidR="00E32210" w:rsidRPr="00F9795D" w:rsidRDefault="00E32210" w:rsidP="00E32210">
            <w:pPr>
              <w:rPr>
                <w:rFonts w:asciiTheme="minorHAnsi" w:eastAsia="Times New Roman" w:hAnsiTheme="minorHAnsi" w:cstheme="minorHAnsi"/>
                <w:sz w:val="18"/>
                <w:szCs w:val="18"/>
              </w:rPr>
            </w:pPr>
            <w:r w:rsidRPr="00F9795D">
              <w:rPr>
                <w:rFonts w:asciiTheme="minorHAnsi" w:hAnsiTheme="minorHAnsi" w:cstheme="minorHAnsi"/>
                <w:i/>
                <w:iCs/>
                <w:sz w:val="18"/>
                <w:szCs w:val="18"/>
              </w:rPr>
              <w:t>n/a</w:t>
            </w:r>
          </w:p>
        </w:tc>
        <w:tc>
          <w:tcPr>
            <w:tcW w:w="4320" w:type="dxa"/>
            <w:shd w:val="clear" w:color="auto" w:fill="auto"/>
          </w:tcPr>
          <w:p w14:paraId="72A872A7" w14:textId="2FD0D88D" w:rsidR="00E32210" w:rsidRPr="00F9795D" w:rsidRDefault="00E32210" w:rsidP="00E32210">
            <w:pPr>
              <w:rPr>
                <w:rFonts w:asciiTheme="minorHAnsi" w:eastAsia="Times New Roman" w:hAnsiTheme="minorHAnsi" w:cstheme="minorHAnsi"/>
                <w:color w:val="000000"/>
                <w:sz w:val="18"/>
                <w:szCs w:val="18"/>
              </w:rPr>
            </w:pPr>
            <w:r w:rsidRPr="00F9795D">
              <w:rPr>
                <w:rFonts w:asciiTheme="minorHAnsi" w:hAnsiTheme="minorHAnsi" w:cstheme="minorHAnsi"/>
                <w:i/>
                <w:iCs/>
                <w:sz w:val="18"/>
                <w:szCs w:val="18"/>
              </w:rPr>
              <w:t>This is not a data entry field.</w:t>
            </w:r>
          </w:p>
        </w:tc>
      </w:tr>
      <w:tr w:rsidR="00563087" w:rsidRPr="00F9795D" w14:paraId="79BDE77F" w14:textId="77777777" w:rsidTr="1C11FAFE">
        <w:trPr>
          <w:cantSplit/>
        </w:trPr>
        <w:tc>
          <w:tcPr>
            <w:tcW w:w="1255" w:type="dxa"/>
          </w:tcPr>
          <w:p w14:paraId="3943A45A" w14:textId="48C8EBC8" w:rsidR="00563087" w:rsidRPr="00F9795D" w:rsidRDefault="00563087" w:rsidP="0056308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Background Information</w:t>
            </w:r>
          </w:p>
        </w:tc>
        <w:tc>
          <w:tcPr>
            <w:tcW w:w="810" w:type="dxa"/>
            <w:shd w:val="clear" w:color="auto" w:fill="auto"/>
          </w:tcPr>
          <w:p w14:paraId="7304E510" w14:textId="7CEEC5BA" w:rsidR="00563087" w:rsidRPr="00F9795D" w:rsidRDefault="00563087" w:rsidP="00563087">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0</w:t>
            </w:r>
            <w:r w:rsidR="00730932" w:rsidRPr="00F9795D">
              <w:rPr>
                <w:rFonts w:asciiTheme="minorHAnsi" w:eastAsia="Times New Roman" w:hAnsiTheme="minorHAnsi" w:cstheme="minorHAnsi"/>
                <w:sz w:val="18"/>
                <w:szCs w:val="18"/>
              </w:rPr>
              <w:t>8</w:t>
            </w:r>
            <w:r w:rsidR="00332AC7">
              <w:rPr>
                <w:rFonts w:asciiTheme="minorHAnsi" w:eastAsia="Times New Roman" w:hAnsiTheme="minorHAnsi" w:cstheme="minorHAnsi"/>
                <w:sz w:val="18"/>
                <w:szCs w:val="18"/>
              </w:rPr>
              <w:t>7</w:t>
            </w:r>
          </w:p>
        </w:tc>
        <w:tc>
          <w:tcPr>
            <w:tcW w:w="2250" w:type="dxa"/>
            <w:shd w:val="clear" w:color="auto" w:fill="auto"/>
          </w:tcPr>
          <w:p w14:paraId="1DD484E2" w14:textId="44BD8C10" w:rsidR="00563087" w:rsidRPr="00F9795D" w:rsidRDefault="00563087" w:rsidP="00563087">
            <w:pPr>
              <w:rPr>
                <w:rFonts w:asciiTheme="minorHAnsi" w:eastAsia="Times New Roman" w:hAnsiTheme="minorHAnsi" w:cstheme="minorHAnsi"/>
                <w:color w:val="C0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 xml:space="preserve">Range of year(s) this measure has been used by </w:t>
            </w:r>
            <w:r w:rsidR="0029134E" w:rsidRPr="00F9795D">
              <w:rPr>
                <w:rFonts w:asciiTheme="minorHAnsi" w:hAnsiTheme="minorHAnsi"/>
                <w:sz w:val="18"/>
                <w:szCs w:val="18"/>
              </w:rPr>
              <w:t xml:space="preserve">Medicare </w:t>
            </w:r>
            <w:r w:rsidRPr="00F9795D">
              <w:rPr>
                <w:rFonts w:asciiTheme="minorHAnsi" w:eastAsia="Times New Roman" w:hAnsiTheme="minorHAnsi" w:cstheme="minorHAnsi"/>
                <w:sz w:val="18"/>
                <w:szCs w:val="18"/>
              </w:rPr>
              <w:t>Program(s).</w:t>
            </w:r>
          </w:p>
        </w:tc>
        <w:tc>
          <w:tcPr>
            <w:tcW w:w="4230" w:type="dxa"/>
            <w:shd w:val="clear" w:color="auto" w:fill="auto"/>
          </w:tcPr>
          <w:p w14:paraId="7CFAA57E" w14:textId="08F3E884" w:rsidR="00563087" w:rsidRPr="00F9795D" w:rsidRDefault="00563087" w:rsidP="00563087">
            <w:pPr>
              <w:rPr>
                <w:rFonts w:asciiTheme="minorHAnsi" w:hAnsiTheme="minorHAnsi" w:cstheme="minorHAnsi"/>
                <w:sz w:val="18"/>
                <w:szCs w:val="18"/>
              </w:rPr>
            </w:pPr>
            <w:r w:rsidRPr="00F9795D">
              <w:rPr>
                <w:rFonts w:asciiTheme="minorHAnsi" w:eastAsia="Times New Roman" w:hAnsiTheme="minorHAnsi" w:cstheme="minorHAnsi"/>
                <w:sz w:val="18"/>
                <w:szCs w:val="18"/>
              </w:rPr>
              <w:t>Example: Hospice Quality Reporting (2012-2018)</w:t>
            </w:r>
          </w:p>
        </w:tc>
        <w:tc>
          <w:tcPr>
            <w:tcW w:w="4320" w:type="dxa"/>
            <w:shd w:val="clear" w:color="auto" w:fill="auto"/>
          </w:tcPr>
          <w:p w14:paraId="36ABD958" w14:textId="19A61D5F" w:rsidR="00563087" w:rsidRPr="00F9795D" w:rsidRDefault="00563087" w:rsidP="00563087">
            <w:pPr>
              <w:rPr>
                <w:rFonts w:ascii="Segoe UI Symbol" w:hAnsi="Segoe UI Symbol" w:cs="Segoe UI Symbol"/>
                <w:sz w:val="18"/>
                <w:szCs w:val="18"/>
              </w:rPr>
            </w:pPr>
            <w:r w:rsidRPr="00F9795D">
              <w:rPr>
                <w:rFonts w:asciiTheme="minorHAnsi" w:eastAsia="Times New Roman" w:hAnsiTheme="minorHAnsi" w:cstheme="minorHAnsi"/>
                <w:sz w:val="18"/>
                <w:szCs w:val="18"/>
              </w:rPr>
              <w:t>Free text field</w:t>
            </w:r>
          </w:p>
        </w:tc>
      </w:tr>
      <w:tr w:rsidR="00563087" w:rsidRPr="00F9795D" w14:paraId="29C5214D" w14:textId="77777777" w:rsidTr="1C11FAFE">
        <w:trPr>
          <w:cantSplit/>
        </w:trPr>
        <w:tc>
          <w:tcPr>
            <w:tcW w:w="1255" w:type="dxa"/>
          </w:tcPr>
          <w:p w14:paraId="4ED62C5A" w14:textId="14C173E5" w:rsidR="00563087" w:rsidRPr="00F9795D" w:rsidRDefault="00563087" w:rsidP="0056308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Background Information</w:t>
            </w:r>
          </w:p>
        </w:tc>
        <w:tc>
          <w:tcPr>
            <w:tcW w:w="810" w:type="dxa"/>
            <w:shd w:val="clear" w:color="auto" w:fill="auto"/>
          </w:tcPr>
          <w:p w14:paraId="09705BD4" w14:textId="6F24744B" w:rsidR="00563087" w:rsidRPr="00F9795D" w:rsidRDefault="00563087" w:rsidP="00563087">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0</w:t>
            </w:r>
            <w:r w:rsidR="00730932" w:rsidRPr="00F9795D">
              <w:rPr>
                <w:rFonts w:asciiTheme="minorHAnsi" w:eastAsia="Times New Roman" w:hAnsiTheme="minorHAnsi" w:cstheme="minorHAnsi"/>
                <w:color w:val="000000"/>
                <w:sz w:val="18"/>
                <w:szCs w:val="18"/>
              </w:rPr>
              <w:t>8</w:t>
            </w:r>
            <w:r w:rsidR="00332AC7">
              <w:rPr>
                <w:rFonts w:asciiTheme="minorHAnsi" w:eastAsia="Times New Roman" w:hAnsiTheme="minorHAnsi" w:cstheme="minorHAnsi"/>
                <w:color w:val="000000"/>
                <w:sz w:val="18"/>
                <w:szCs w:val="18"/>
              </w:rPr>
              <w:t>8</w:t>
            </w:r>
          </w:p>
        </w:tc>
        <w:tc>
          <w:tcPr>
            <w:tcW w:w="2250" w:type="dxa"/>
            <w:shd w:val="clear" w:color="auto" w:fill="auto"/>
          </w:tcPr>
          <w:p w14:paraId="367F9368" w14:textId="631E33F4" w:rsidR="00563087" w:rsidRPr="00F9795D" w:rsidRDefault="1C11FAFE" w:rsidP="1C11FAFE">
            <w:pPr>
              <w:rPr>
                <w:rFonts w:asciiTheme="minorHAnsi" w:eastAsia="Times New Roman" w:hAnsiTheme="minorHAnsi"/>
                <w:color w:val="C00000"/>
                <w:sz w:val="24"/>
                <w:szCs w:val="24"/>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What other federal programs are currently using this measure?</w:t>
            </w:r>
          </w:p>
        </w:tc>
        <w:tc>
          <w:tcPr>
            <w:tcW w:w="4230" w:type="dxa"/>
            <w:shd w:val="clear" w:color="auto" w:fill="auto"/>
          </w:tcPr>
          <w:p w14:paraId="5746C9E2" w14:textId="18BBF2C2" w:rsidR="00563087" w:rsidRPr="00F9795D" w:rsidRDefault="00563087" w:rsidP="00563087">
            <w:pPr>
              <w:rPr>
                <w:rFonts w:asciiTheme="minorHAnsi" w:hAnsiTheme="minorHAnsi" w:cstheme="minorHAnsi"/>
                <w:sz w:val="18"/>
                <w:szCs w:val="18"/>
              </w:rPr>
            </w:pPr>
            <w:r w:rsidRPr="00F9795D">
              <w:rPr>
                <w:rFonts w:asciiTheme="minorHAnsi" w:eastAsia="Times New Roman" w:hAnsiTheme="minorHAnsi" w:cstheme="minorHAnsi"/>
                <w:color w:val="000000"/>
                <w:sz w:val="18"/>
                <w:szCs w:val="18"/>
              </w:rPr>
              <w:t>Select all that apply. These should be current use programs only, not programs for the upcoming year’s submittal.</w:t>
            </w:r>
          </w:p>
        </w:tc>
        <w:tc>
          <w:tcPr>
            <w:tcW w:w="4320" w:type="dxa"/>
            <w:shd w:val="clear" w:color="auto" w:fill="auto"/>
          </w:tcPr>
          <w:p w14:paraId="671EFD96"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75509611"/>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Ambulatory Surgical Center Quality Reporting Program</w:t>
            </w:r>
          </w:p>
          <w:p w14:paraId="2AF35E9A"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852409652"/>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End-Stage Renal Disease (ESRD) Quality Incentive Program    </w:t>
            </w:r>
          </w:p>
          <w:p w14:paraId="5580FE21"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27687396"/>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Home Health Quality Reporting Program</w:t>
            </w:r>
          </w:p>
          <w:p w14:paraId="50A21D11"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790006595"/>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Hospice Quality Reporting Program</w:t>
            </w:r>
          </w:p>
          <w:p w14:paraId="5AAC1BED"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752324507"/>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Hospital Inpatient Quality Reporting Program</w:t>
            </w:r>
          </w:p>
          <w:p w14:paraId="17B8333C"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15541955"/>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Hospital Outpatient Quality Reporting Program</w:t>
            </w:r>
          </w:p>
          <w:p w14:paraId="10923A00"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08248352"/>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Hospital Readmissions Reduction Program</w:t>
            </w:r>
          </w:p>
          <w:p w14:paraId="54C7C420"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34890504"/>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Hospital Value-Based Purchasing Program</w:t>
            </w:r>
          </w:p>
          <w:p w14:paraId="2F2E959F" w14:textId="6E2C7989"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375651634"/>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Hospital-Acquired Condition Reduction Program</w:t>
            </w:r>
          </w:p>
          <w:p w14:paraId="0EBBED53"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190646155"/>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Inpatient Psychiatric Facility Quality Reporting Program</w:t>
            </w:r>
          </w:p>
          <w:p w14:paraId="5A8C39A1"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834646794"/>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Inpatient Rehabilitation Facility Quality Reporting Program</w:t>
            </w:r>
          </w:p>
          <w:p w14:paraId="508BC355"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1544723"/>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Long-Term Care Hospital Quality Reporting Program</w:t>
            </w:r>
          </w:p>
          <w:p w14:paraId="1CD178A9" w14:textId="325D9FE3"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02632303"/>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Medicare Promoting Interoperability Program</w:t>
            </w:r>
          </w:p>
          <w:p w14:paraId="2B0EAAA3"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64570483"/>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Medicare Shared Savings Program</w:t>
            </w:r>
          </w:p>
          <w:p w14:paraId="6CB4EE61"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61986651"/>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Merit-based Incentive Payment System-Cost</w:t>
            </w:r>
          </w:p>
          <w:p w14:paraId="7429DDCC" w14:textId="77777777" w:rsidR="00563087" w:rsidRPr="00F9795D" w:rsidRDefault="00563087" w:rsidP="00563087">
            <w:pPr>
              <w:ind w:left="161" w:hanging="161"/>
              <w:rPr>
                <w:rFonts w:asciiTheme="minorHAnsi" w:eastAsia="Times New Roman" w:hAnsiTheme="minorHAnsi" w:cstheme="minorHAnsi"/>
                <w:color w:val="000000"/>
                <w:sz w:val="18"/>
                <w:szCs w:val="18"/>
              </w:rPr>
            </w:pPr>
            <w:r w:rsidRPr="00F9795D">
              <w:rPr>
                <w:rFonts w:ascii="Segoe UI Symbol" w:eastAsia="Times New Roman" w:hAnsi="Segoe UI Symbol" w:cs="Segoe UI Symbol"/>
                <w:color w:val="000000"/>
                <w:sz w:val="18"/>
                <w:szCs w:val="18"/>
              </w:rPr>
              <w:t xml:space="preserve">☐ </w:t>
            </w:r>
            <w:r w:rsidRPr="00F9795D">
              <w:rPr>
                <w:rFonts w:ascii="Segoe UI Symbol" w:eastAsia="Times New Roman" w:hAnsi="Segoe UI Symbol" w:cs="Segoe UI Symbol"/>
                <w:color w:val="000000"/>
                <w:sz w:val="16"/>
                <w:szCs w:val="16"/>
              </w:rPr>
              <w:t>Merit-based Incentive Payment System-Quality</w:t>
            </w:r>
          </w:p>
          <w:p w14:paraId="052EBDF2" w14:textId="77777777" w:rsidR="00563087" w:rsidRPr="00F9795D" w:rsidRDefault="00563087" w:rsidP="00563087">
            <w:pPr>
              <w:ind w:left="161" w:hanging="161"/>
              <w:rPr>
                <w:rFonts w:asciiTheme="minorHAnsi" w:eastAsia="Times New Roman" w:hAnsiTheme="minorHAnsi" w:cstheme="minorHAnsi"/>
                <w:color w:val="000000"/>
                <w:sz w:val="18"/>
                <w:szCs w:val="18"/>
              </w:rPr>
            </w:pPr>
            <w:r w:rsidRPr="00F9795D">
              <w:rPr>
                <w:rFonts w:ascii="Segoe UI Symbol" w:eastAsia="Times New Roman" w:hAnsi="Segoe UI Symbol" w:cs="Segoe UI Symbol"/>
                <w:color w:val="000000"/>
                <w:sz w:val="18"/>
                <w:szCs w:val="18"/>
              </w:rPr>
              <w:t>☐</w:t>
            </w:r>
            <w:r w:rsidRPr="00F9795D">
              <w:rPr>
                <w:rFonts w:asciiTheme="minorHAnsi" w:eastAsia="Times New Roman" w:hAnsiTheme="minorHAnsi" w:cstheme="minorHAnsi"/>
                <w:color w:val="000000"/>
                <w:sz w:val="18"/>
                <w:szCs w:val="18"/>
              </w:rPr>
              <w:t xml:space="preserve"> Part C Star Rating </w:t>
            </w:r>
          </w:p>
          <w:p w14:paraId="6D399081" w14:textId="77777777" w:rsidR="00563087" w:rsidRPr="00F9795D" w:rsidRDefault="00563087" w:rsidP="00563087">
            <w:pPr>
              <w:ind w:left="161" w:hanging="161"/>
              <w:rPr>
                <w:rFonts w:asciiTheme="minorHAnsi" w:eastAsia="Times New Roman" w:hAnsiTheme="minorHAnsi" w:cstheme="minorHAnsi"/>
                <w:color w:val="000000"/>
                <w:sz w:val="18"/>
                <w:szCs w:val="18"/>
              </w:rPr>
            </w:pPr>
            <w:r w:rsidRPr="00F9795D">
              <w:rPr>
                <w:rFonts w:ascii="Segoe UI Symbol" w:eastAsia="Times New Roman" w:hAnsi="Segoe UI Symbol" w:cs="Segoe UI Symbol"/>
                <w:color w:val="000000"/>
                <w:sz w:val="18"/>
                <w:szCs w:val="18"/>
              </w:rPr>
              <w:t xml:space="preserve">☐ </w:t>
            </w:r>
            <w:r w:rsidRPr="00F9795D">
              <w:rPr>
                <w:rFonts w:asciiTheme="minorHAnsi" w:eastAsia="Times New Roman" w:hAnsiTheme="minorHAnsi" w:cstheme="minorHAnsi"/>
                <w:color w:val="000000"/>
                <w:sz w:val="18"/>
                <w:szCs w:val="18"/>
              </w:rPr>
              <w:t>Part D Star Rating</w:t>
            </w:r>
          </w:p>
          <w:p w14:paraId="5469896B"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882397627"/>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Prospective Payment System-Exempt Cancer Hospital Quality Reporting Program</w:t>
            </w:r>
          </w:p>
          <w:p w14:paraId="6FC99EB7" w14:textId="77777777" w:rsidR="00563087" w:rsidRPr="00F9795D" w:rsidRDefault="00000000" w:rsidP="00563087">
            <w:pPr>
              <w:rPr>
                <w:rFonts w:asciiTheme="minorHAnsi" w:eastAsia="Times New Roman" w:hAnsiTheme="minorHAnsi" w:cstheme="minorHAnsi"/>
                <w:bCs/>
                <w:color w:val="000000"/>
                <w:sz w:val="18"/>
                <w:szCs w:val="18"/>
              </w:rPr>
            </w:pPr>
            <w:sdt>
              <w:sdtPr>
                <w:rPr>
                  <w:rFonts w:asciiTheme="minorHAnsi" w:eastAsia="Times New Roman" w:hAnsiTheme="minorHAnsi" w:cstheme="minorHAnsi"/>
                  <w:color w:val="000000"/>
                  <w:sz w:val="18"/>
                  <w:szCs w:val="18"/>
                </w:rPr>
                <w:id w:val="-1655986709"/>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MS Gothic" w:hAnsiTheme="minorHAnsi" w:cstheme="minorHAnsi"/>
                <w:color w:val="000000"/>
                <w:sz w:val="18"/>
                <w:szCs w:val="18"/>
              </w:rPr>
              <w:t xml:space="preserve"> </w:t>
            </w:r>
            <w:r w:rsidR="00563087" w:rsidRPr="00F9795D">
              <w:rPr>
                <w:rFonts w:asciiTheme="minorHAnsi" w:eastAsia="Times New Roman" w:hAnsiTheme="minorHAnsi" w:cstheme="minorHAnsi"/>
                <w:bCs/>
                <w:color w:val="000000"/>
                <w:sz w:val="18"/>
                <w:szCs w:val="18"/>
              </w:rPr>
              <w:t>Rural Emergency Hospital Quality Reporting Program</w:t>
            </w:r>
          </w:p>
          <w:p w14:paraId="24DAD24F"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689670363"/>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Skilled Nursing Facility Quality Reporting Program</w:t>
            </w:r>
          </w:p>
          <w:p w14:paraId="79C2F60A" w14:textId="77777777" w:rsidR="00563087" w:rsidRPr="00F9795D" w:rsidRDefault="00000000" w:rsidP="00563087">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62910651"/>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Skilled Nursing Facility Value-Based Purchasing Program</w:t>
            </w:r>
          </w:p>
          <w:p w14:paraId="51BBB96B" w14:textId="4765D990" w:rsidR="00563087" w:rsidRPr="00F9795D" w:rsidRDefault="00000000" w:rsidP="00563087">
            <w:pPr>
              <w:rPr>
                <w:rFonts w:ascii="Segoe UI Symbol" w:hAnsi="Segoe UI Symbol" w:cs="Segoe UI Symbol"/>
                <w:sz w:val="18"/>
                <w:szCs w:val="18"/>
              </w:rPr>
            </w:pPr>
            <w:sdt>
              <w:sdtPr>
                <w:rPr>
                  <w:rFonts w:asciiTheme="minorHAnsi" w:eastAsia="Times New Roman" w:hAnsiTheme="minorHAnsi" w:cstheme="minorHAnsi"/>
                  <w:color w:val="000000"/>
                  <w:sz w:val="18"/>
                  <w:szCs w:val="18"/>
                </w:rPr>
                <w:id w:val="1377347517"/>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Other (enter here):</w:t>
            </w:r>
          </w:p>
        </w:tc>
      </w:tr>
      <w:tr w:rsidR="00563087" w:rsidRPr="00F9795D" w14:paraId="166A5613" w14:textId="77777777" w:rsidTr="1C11FAFE">
        <w:trPr>
          <w:cantSplit/>
        </w:trPr>
        <w:tc>
          <w:tcPr>
            <w:tcW w:w="1255" w:type="dxa"/>
          </w:tcPr>
          <w:p w14:paraId="1E133AB3" w14:textId="156C69A8" w:rsidR="00563087" w:rsidRPr="00F9795D" w:rsidRDefault="00563087" w:rsidP="0056308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Background Information</w:t>
            </w:r>
          </w:p>
        </w:tc>
        <w:tc>
          <w:tcPr>
            <w:tcW w:w="810" w:type="dxa"/>
            <w:shd w:val="clear" w:color="auto" w:fill="auto"/>
          </w:tcPr>
          <w:p w14:paraId="62BF9C66" w14:textId="558599A4" w:rsidR="00563087" w:rsidRPr="00F9795D" w:rsidRDefault="00563087" w:rsidP="00563087">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0</w:t>
            </w:r>
            <w:r w:rsidR="00730932" w:rsidRPr="00F9795D">
              <w:rPr>
                <w:rFonts w:asciiTheme="minorHAnsi" w:eastAsia="Times New Roman" w:hAnsiTheme="minorHAnsi" w:cstheme="minorHAnsi"/>
                <w:color w:val="000000"/>
                <w:sz w:val="18"/>
                <w:szCs w:val="18"/>
              </w:rPr>
              <w:t>8</w:t>
            </w:r>
            <w:r w:rsidR="00332AC7">
              <w:rPr>
                <w:rFonts w:asciiTheme="minorHAnsi" w:eastAsia="Times New Roman" w:hAnsiTheme="minorHAnsi" w:cstheme="minorHAnsi"/>
                <w:color w:val="000000"/>
                <w:sz w:val="18"/>
                <w:szCs w:val="18"/>
              </w:rPr>
              <w:t>9</w:t>
            </w:r>
          </w:p>
        </w:tc>
        <w:tc>
          <w:tcPr>
            <w:tcW w:w="2250" w:type="dxa"/>
            <w:shd w:val="clear" w:color="auto" w:fill="auto"/>
          </w:tcPr>
          <w:p w14:paraId="6BDFD7CF" w14:textId="4A0DFAAA" w:rsidR="00563087" w:rsidRPr="00F9795D" w:rsidRDefault="157B1751" w:rsidP="157B1751">
            <w:pPr>
              <w:rPr>
                <w:rFonts w:asciiTheme="minorHAnsi" w:eastAsia="Times New Roman" w:hAnsiTheme="minorHAnsi"/>
                <w:color w:val="C00000"/>
                <w:sz w:val="24"/>
                <w:szCs w:val="24"/>
              </w:rPr>
            </w:pPr>
            <w:r w:rsidRPr="00F9795D">
              <w:rPr>
                <w:rFonts w:asciiTheme="minorHAnsi" w:eastAsia="Times New Roman" w:hAnsiTheme="minorHAnsi"/>
                <w:color w:val="C00000"/>
                <w:sz w:val="24"/>
                <w:szCs w:val="24"/>
              </w:rPr>
              <w:t>*</w:t>
            </w:r>
            <w:r w:rsidRPr="00F9795D">
              <w:rPr>
                <w:rFonts w:asciiTheme="minorHAnsi" w:eastAsia="Times New Roman" w:hAnsiTheme="minorHAnsi"/>
                <w:sz w:val="18"/>
                <w:szCs w:val="18"/>
              </w:rPr>
              <w:t>How will this measure align with the same measure(s) that are currently used in other federal programs?</w:t>
            </w:r>
          </w:p>
        </w:tc>
        <w:tc>
          <w:tcPr>
            <w:tcW w:w="4230" w:type="dxa"/>
            <w:shd w:val="clear" w:color="auto" w:fill="auto"/>
          </w:tcPr>
          <w:p w14:paraId="1556314A" w14:textId="77777777" w:rsidR="00563087" w:rsidRPr="00F9795D" w:rsidRDefault="00563087" w:rsidP="0056308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Describe how this measure will achieve alignment with the same measure(s) that are currently used in other federal programs. Please include the names of the same measure(s) that are used in other federal programs and include the corresponding unique identifier (e.g., federal program ID, CBE#, etc.), if available.</w:t>
            </w:r>
          </w:p>
          <w:p w14:paraId="26AD9C15" w14:textId="77777777" w:rsidR="00563087" w:rsidRPr="00F9795D" w:rsidRDefault="00563087" w:rsidP="00563087">
            <w:pPr>
              <w:rPr>
                <w:rFonts w:asciiTheme="minorHAnsi" w:eastAsia="Times New Roman" w:hAnsiTheme="minorHAnsi" w:cstheme="minorHAnsi"/>
                <w:color w:val="000000"/>
                <w:sz w:val="18"/>
                <w:szCs w:val="18"/>
              </w:rPr>
            </w:pPr>
          </w:p>
          <w:p w14:paraId="0567097A" w14:textId="6D498DF2" w:rsidR="00563087" w:rsidRPr="00F9795D" w:rsidRDefault="00563087" w:rsidP="00563087">
            <w:pPr>
              <w:rPr>
                <w:rFonts w:asciiTheme="minorHAnsi" w:hAnsiTheme="minorHAnsi" w:cstheme="minorHAnsi"/>
                <w:sz w:val="18"/>
                <w:szCs w:val="18"/>
              </w:rPr>
            </w:pPr>
            <w:r w:rsidRPr="00F9795D">
              <w:rPr>
                <w:rFonts w:asciiTheme="minorHAnsi" w:eastAsia="Times New Roman" w:hAnsiTheme="minorHAnsi" w:cstheme="minorHAnsi"/>
                <w:color w:val="000000"/>
                <w:sz w:val="18"/>
                <w:szCs w:val="18"/>
              </w:rPr>
              <w:t>Alignment is achieved when a set of measures works well across care settings or programs to produce meaningful information without creating extra work for those responsible for the measurement. Alignment includes using the same quality measures in multiple programs when possible. It can also come from consistently measuring important topics across care settings.</w:t>
            </w:r>
          </w:p>
        </w:tc>
        <w:tc>
          <w:tcPr>
            <w:tcW w:w="4320" w:type="dxa"/>
            <w:shd w:val="clear" w:color="auto" w:fill="auto"/>
          </w:tcPr>
          <w:p w14:paraId="5CE348BD" w14:textId="39D75F38" w:rsidR="00563087" w:rsidRPr="00F9795D" w:rsidRDefault="00563087" w:rsidP="00563087">
            <w:pPr>
              <w:rPr>
                <w:rFonts w:ascii="Segoe UI Symbol" w:hAnsi="Segoe UI Symbol" w:cs="Segoe UI Symbol"/>
                <w:sz w:val="18"/>
                <w:szCs w:val="18"/>
              </w:rPr>
            </w:pPr>
            <w:r w:rsidRPr="00F9795D">
              <w:rPr>
                <w:rFonts w:asciiTheme="minorHAnsi" w:eastAsia="Times New Roman" w:hAnsiTheme="minorHAnsi" w:cstheme="minorHAnsi"/>
                <w:color w:val="000000"/>
                <w:sz w:val="18"/>
                <w:szCs w:val="18"/>
              </w:rPr>
              <w:t>Free text field</w:t>
            </w:r>
          </w:p>
        </w:tc>
      </w:tr>
      <w:tr w:rsidR="00563087" w:rsidRPr="00F9795D" w14:paraId="0B70C93E" w14:textId="77777777" w:rsidTr="1C11FAFE">
        <w:trPr>
          <w:cantSplit/>
        </w:trPr>
        <w:tc>
          <w:tcPr>
            <w:tcW w:w="1255" w:type="dxa"/>
          </w:tcPr>
          <w:p w14:paraId="35E07044" w14:textId="166CCD2D" w:rsidR="00563087" w:rsidRPr="00F9795D" w:rsidRDefault="00563087" w:rsidP="0056308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Background Information </w:t>
            </w:r>
          </w:p>
        </w:tc>
        <w:tc>
          <w:tcPr>
            <w:tcW w:w="810" w:type="dxa"/>
            <w:shd w:val="clear" w:color="auto" w:fill="auto"/>
          </w:tcPr>
          <w:p w14:paraId="7E3FBCA3" w14:textId="77CB715D" w:rsidR="00563087" w:rsidRPr="00F9795D" w:rsidRDefault="00563087" w:rsidP="00563087">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0</w:t>
            </w:r>
            <w:r w:rsidR="00332AC7">
              <w:rPr>
                <w:rFonts w:asciiTheme="minorHAnsi" w:eastAsia="Times New Roman" w:hAnsiTheme="minorHAnsi" w:cstheme="minorHAnsi"/>
                <w:color w:val="000000"/>
                <w:sz w:val="18"/>
                <w:szCs w:val="18"/>
              </w:rPr>
              <w:t>90</w:t>
            </w:r>
          </w:p>
        </w:tc>
        <w:tc>
          <w:tcPr>
            <w:tcW w:w="2250" w:type="dxa"/>
            <w:shd w:val="clear" w:color="auto" w:fill="auto"/>
          </w:tcPr>
          <w:p w14:paraId="6E34B48B" w14:textId="34EB1C49" w:rsidR="00563087" w:rsidRPr="00F9795D" w:rsidRDefault="157B1751" w:rsidP="157B1751">
            <w:pPr>
              <w:rPr>
                <w:rFonts w:asciiTheme="minorHAnsi" w:eastAsia="Times New Roman" w:hAnsiTheme="minorHAnsi"/>
                <w:color w:val="C00000"/>
                <w:sz w:val="24"/>
                <w:szCs w:val="24"/>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If this measure is being submitted to meet a statutory requirement, list the corresponding statute</w:t>
            </w:r>
          </w:p>
        </w:tc>
        <w:tc>
          <w:tcPr>
            <w:tcW w:w="4230" w:type="dxa"/>
            <w:shd w:val="clear" w:color="auto" w:fill="auto"/>
          </w:tcPr>
          <w:p w14:paraId="76FF3819" w14:textId="3AA8D9F6" w:rsidR="00563087" w:rsidRPr="00F9795D" w:rsidRDefault="00563087" w:rsidP="00563087">
            <w:pPr>
              <w:rPr>
                <w:rFonts w:asciiTheme="minorHAnsi" w:hAnsiTheme="minorHAnsi" w:cstheme="minorHAnsi"/>
                <w:sz w:val="18"/>
                <w:szCs w:val="18"/>
              </w:rPr>
            </w:pPr>
            <w:r w:rsidRPr="00F9795D">
              <w:rPr>
                <w:rFonts w:asciiTheme="minorHAnsi" w:eastAsia="Times New Roman" w:hAnsiTheme="minorHAnsi" w:cstheme="minorHAnsi"/>
                <w:color w:val="000000"/>
                <w:sz w:val="18"/>
                <w:szCs w:val="18"/>
              </w:rPr>
              <w:t>List title and other identifying citation information. If this measure is not being submitted to meet a statutory requirement, enter N/A.</w:t>
            </w:r>
            <w:r w:rsidRPr="00F9795D" w:rsidDel="00A01401">
              <w:rPr>
                <w:rFonts w:asciiTheme="minorHAnsi" w:eastAsia="Times New Roman" w:hAnsiTheme="minorHAnsi" w:cstheme="minorHAnsi"/>
                <w:color w:val="000000"/>
                <w:sz w:val="18"/>
                <w:szCs w:val="18"/>
              </w:rPr>
              <w:t xml:space="preserve"> </w:t>
            </w:r>
          </w:p>
        </w:tc>
        <w:tc>
          <w:tcPr>
            <w:tcW w:w="4320" w:type="dxa"/>
            <w:shd w:val="clear" w:color="auto" w:fill="auto"/>
          </w:tcPr>
          <w:p w14:paraId="7ABE8A1B" w14:textId="77777777" w:rsidR="00563087" w:rsidRPr="00F9795D" w:rsidRDefault="00563087" w:rsidP="00563087">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3817FDCF" w14:textId="77777777" w:rsidR="00563087" w:rsidRPr="00F9795D" w:rsidRDefault="00563087" w:rsidP="00563087">
            <w:pPr>
              <w:rPr>
                <w:rFonts w:ascii="Segoe UI Symbol" w:hAnsi="Segoe UI Symbol" w:cs="Segoe UI Symbol"/>
                <w:sz w:val="18"/>
                <w:szCs w:val="18"/>
              </w:rPr>
            </w:pPr>
          </w:p>
        </w:tc>
      </w:tr>
      <w:tr w:rsidR="002B52F9" w:rsidRPr="00F9795D" w14:paraId="165AA665" w14:textId="77777777" w:rsidTr="1C11FAFE">
        <w:trPr>
          <w:cantSplit/>
        </w:trPr>
        <w:tc>
          <w:tcPr>
            <w:tcW w:w="1255" w:type="dxa"/>
          </w:tcPr>
          <w:p w14:paraId="0478F616" w14:textId="7E2B9F9E" w:rsidR="002B52F9" w:rsidRPr="00F9795D" w:rsidRDefault="00A161A3" w:rsidP="00E32210">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Previous Measures</w:t>
            </w:r>
          </w:p>
        </w:tc>
        <w:tc>
          <w:tcPr>
            <w:tcW w:w="810" w:type="dxa"/>
            <w:shd w:val="clear" w:color="auto" w:fill="auto"/>
          </w:tcPr>
          <w:p w14:paraId="2F855736" w14:textId="52C8F425" w:rsidR="002B52F9" w:rsidRPr="00F9795D" w:rsidRDefault="00DA3B44" w:rsidP="00E32210">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0</w:t>
            </w:r>
            <w:r w:rsidR="007F75E4">
              <w:rPr>
                <w:rFonts w:asciiTheme="minorHAnsi" w:eastAsia="Times New Roman" w:hAnsiTheme="minorHAnsi" w:cstheme="minorHAnsi"/>
                <w:sz w:val="18"/>
                <w:szCs w:val="18"/>
              </w:rPr>
              <w:t>9</w:t>
            </w:r>
            <w:r w:rsidR="00332AC7">
              <w:rPr>
                <w:rFonts w:asciiTheme="minorHAnsi" w:eastAsia="Times New Roman" w:hAnsiTheme="minorHAnsi" w:cstheme="minorHAnsi"/>
                <w:sz w:val="18"/>
                <w:szCs w:val="18"/>
              </w:rPr>
              <w:t>1</w:t>
            </w:r>
          </w:p>
        </w:tc>
        <w:tc>
          <w:tcPr>
            <w:tcW w:w="2250" w:type="dxa"/>
            <w:shd w:val="clear" w:color="auto" w:fill="auto"/>
          </w:tcPr>
          <w:p w14:paraId="296F9111" w14:textId="57B521A3" w:rsidR="002B52F9" w:rsidRPr="00F9795D" w:rsidRDefault="00A161A3" w:rsidP="00E32210">
            <w:pPr>
              <w:rPr>
                <w:rFonts w:asciiTheme="minorHAnsi" w:hAnsiTheme="minorHAnsi" w:cstheme="minorHAnsi"/>
                <w:sz w:val="18"/>
                <w:szCs w:val="18"/>
              </w:rPr>
            </w:pPr>
            <w:r w:rsidRPr="00F9795D">
              <w:rPr>
                <w:rFonts w:asciiTheme="minorHAnsi" w:eastAsia="Times New Roman" w:hAnsiTheme="minorHAnsi" w:cstheme="minorHAnsi"/>
                <w:color w:val="C00000"/>
                <w:sz w:val="24"/>
                <w:szCs w:val="24"/>
              </w:rPr>
              <w:t>*</w:t>
            </w:r>
            <w:r w:rsidR="002B52F9" w:rsidRPr="00F9795D">
              <w:rPr>
                <w:rFonts w:asciiTheme="minorHAnsi" w:hAnsiTheme="minorHAnsi" w:cstheme="minorHAnsi"/>
                <w:sz w:val="18"/>
                <w:szCs w:val="18"/>
              </w:rPr>
              <w:t>Was this measure published on a previous year</w:t>
            </w:r>
            <w:r w:rsidR="0016599B" w:rsidRPr="00F9795D">
              <w:rPr>
                <w:rFonts w:asciiTheme="minorHAnsi" w:hAnsiTheme="minorHAnsi" w:cstheme="minorHAnsi"/>
                <w:sz w:val="18"/>
                <w:szCs w:val="18"/>
              </w:rPr>
              <w:t>’</w:t>
            </w:r>
            <w:r w:rsidR="002B52F9" w:rsidRPr="00F9795D">
              <w:rPr>
                <w:rFonts w:asciiTheme="minorHAnsi" w:hAnsiTheme="minorHAnsi" w:cstheme="minorHAnsi"/>
                <w:sz w:val="18"/>
                <w:szCs w:val="18"/>
              </w:rPr>
              <w:t xml:space="preserve">s Measures Under Consideration </w:t>
            </w:r>
            <w:r w:rsidR="00361157" w:rsidRPr="00F9795D">
              <w:rPr>
                <w:rFonts w:asciiTheme="minorHAnsi" w:hAnsiTheme="minorHAnsi" w:cstheme="minorHAnsi"/>
                <w:sz w:val="18"/>
                <w:szCs w:val="18"/>
              </w:rPr>
              <w:t>List</w:t>
            </w:r>
            <w:r w:rsidR="002B52F9" w:rsidRPr="00F9795D">
              <w:rPr>
                <w:rFonts w:asciiTheme="minorHAnsi" w:hAnsiTheme="minorHAnsi" w:cstheme="minorHAnsi"/>
                <w:sz w:val="18"/>
                <w:szCs w:val="18"/>
              </w:rPr>
              <w:t>?</w:t>
            </w:r>
          </w:p>
        </w:tc>
        <w:tc>
          <w:tcPr>
            <w:tcW w:w="4230" w:type="dxa"/>
            <w:shd w:val="clear" w:color="auto" w:fill="auto"/>
          </w:tcPr>
          <w:p w14:paraId="381CFE39" w14:textId="49C55F25" w:rsidR="002B52F9" w:rsidRPr="00F9795D" w:rsidRDefault="00DA3B44" w:rsidP="00E32210">
            <w:pPr>
              <w:rPr>
                <w:rFonts w:asciiTheme="minorHAnsi" w:hAnsiTheme="minorHAnsi" w:cstheme="minorHAnsi"/>
                <w:sz w:val="18"/>
                <w:szCs w:val="18"/>
              </w:rPr>
            </w:pPr>
            <w:r w:rsidRPr="00F9795D">
              <w:rPr>
                <w:rFonts w:asciiTheme="minorHAnsi" w:hAnsiTheme="minorHAnsi" w:cstheme="minorHAnsi"/>
                <w:sz w:val="18"/>
                <w:szCs w:val="18"/>
              </w:rPr>
              <w:t xml:space="preserve">Select </w:t>
            </w:r>
            <w:r w:rsidR="005423E7" w:rsidRPr="00F9795D">
              <w:rPr>
                <w:rFonts w:asciiTheme="minorHAnsi" w:hAnsiTheme="minorHAnsi" w:cstheme="minorHAnsi"/>
                <w:sz w:val="18"/>
                <w:szCs w:val="18"/>
              </w:rPr>
              <w:t>“</w:t>
            </w:r>
            <w:r w:rsidRPr="00F9795D">
              <w:rPr>
                <w:rFonts w:asciiTheme="minorHAnsi" w:hAnsiTheme="minorHAnsi" w:cstheme="minorHAnsi"/>
                <w:sz w:val="18"/>
                <w:szCs w:val="18"/>
              </w:rPr>
              <w:t>Yes</w:t>
            </w:r>
            <w:r w:rsidR="005423E7" w:rsidRPr="00F9795D">
              <w:rPr>
                <w:rFonts w:asciiTheme="minorHAnsi" w:hAnsiTheme="minorHAnsi" w:cstheme="minorHAnsi"/>
                <w:sz w:val="18"/>
                <w:szCs w:val="18"/>
              </w:rPr>
              <w:t>”</w:t>
            </w:r>
            <w:r w:rsidRPr="00F9795D">
              <w:rPr>
                <w:rFonts w:asciiTheme="minorHAnsi" w:hAnsiTheme="minorHAnsi" w:cstheme="minorHAnsi"/>
                <w:sz w:val="18"/>
                <w:szCs w:val="18"/>
              </w:rPr>
              <w:t xml:space="preserve"> or </w:t>
            </w:r>
            <w:r w:rsidR="005423E7" w:rsidRPr="00F9795D">
              <w:rPr>
                <w:rFonts w:asciiTheme="minorHAnsi" w:hAnsiTheme="minorHAnsi" w:cstheme="minorHAnsi"/>
                <w:sz w:val="18"/>
                <w:szCs w:val="18"/>
              </w:rPr>
              <w:t>“</w:t>
            </w:r>
            <w:r w:rsidRPr="00F9795D">
              <w:rPr>
                <w:rFonts w:asciiTheme="minorHAnsi" w:hAnsiTheme="minorHAnsi" w:cstheme="minorHAnsi"/>
                <w:sz w:val="18"/>
                <w:szCs w:val="18"/>
              </w:rPr>
              <w:t>No.</w:t>
            </w:r>
            <w:r w:rsidR="005423E7" w:rsidRPr="00F9795D">
              <w:rPr>
                <w:rFonts w:asciiTheme="minorHAnsi" w:hAnsiTheme="minorHAnsi" w:cstheme="minorHAnsi"/>
                <w:sz w:val="18"/>
                <w:szCs w:val="18"/>
              </w:rPr>
              <w:t>”</w:t>
            </w:r>
            <w:r w:rsidRPr="00F9795D">
              <w:rPr>
                <w:rFonts w:asciiTheme="minorHAnsi" w:hAnsiTheme="minorHAnsi" w:cstheme="minorHAnsi"/>
                <w:sz w:val="18"/>
                <w:szCs w:val="18"/>
              </w:rPr>
              <w:t xml:space="preserve"> If yes, you are submitting an existing measure for expansion into additional </w:t>
            </w:r>
            <w:r w:rsidR="0029134E" w:rsidRPr="00F9795D">
              <w:rPr>
                <w:rFonts w:asciiTheme="minorHAnsi" w:hAnsiTheme="minorHAnsi"/>
                <w:sz w:val="18"/>
                <w:szCs w:val="18"/>
              </w:rPr>
              <w:t xml:space="preserve">Medicare </w:t>
            </w:r>
            <w:r w:rsidRPr="00F9795D">
              <w:rPr>
                <w:rFonts w:asciiTheme="minorHAnsi" w:hAnsiTheme="minorHAnsi" w:cstheme="minorHAnsi"/>
                <w:sz w:val="18"/>
                <w:szCs w:val="18"/>
              </w:rPr>
              <w:t>programs or the measure has substantially changed since originally published.</w:t>
            </w:r>
          </w:p>
        </w:tc>
        <w:tc>
          <w:tcPr>
            <w:tcW w:w="4320" w:type="dxa"/>
            <w:shd w:val="clear" w:color="auto" w:fill="auto"/>
          </w:tcPr>
          <w:p w14:paraId="08276561" w14:textId="77777777" w:rsidR="00DA3B44" w:rsidRPr="00F9795D" w:rsidRDefault="00DA3B44" w:rsidP="00DA3B44">
            <w:pPr>
              <w:rPr>
                <w:rFonts w:asciiTheme="minorHAnsi" w:hAnsiTheme="minorHAnsi" w:cstheme="minorHAnsi"/>
                <w:sz w:val="18"/>
                <w:szCs w:val="18"/>
              </w:rPr>
            </w:pPr>
            <w:r w:rsidRPr="00F9795D">
              <w:rPr>
                <w:rFonts w:ascii="Segoe UI Symbol" w:hAnsi="Segoe UI Symbol" w:cs="Segoe UI Symbol"/>
                <w:sz w:val="18"/>
                <w:szCs w:val="18"/>
              </w:rPr>
              <w:t>☐</w:t>
            </w:r>
            <w:r w:rsidRPr="00F9795D">
              <w:rPr>
                <w:rFonts w:asciiTheme="minorHAnsi" w:hAnsiTheme="minorHAnsi" w:cstheme="minorHAnsi"/>
                <w:sz w:val="18"/>
                <w:szCs w:val="18"/>
              </w:rPr>
              <w:t xml:space="preserve"> Yes</w:t>
            </w:r>
          </w:p>
          <w:p w14:paraId="4B51A603" w14:textId="6A68FCD9" w:rsidR="002B52F9" w:rsidRPr="00F9795D" w:rsidRDefault="00DA3B44" w:rsidP="00DA3B44">
            <w:pPr>
              <w:rPr>
                <w:rFonts w:asciiTheme="minorHAnsi" w:hAnsiTheme="minorHAnsi" w:cstheme="minorHAnsi"/>
                <w:i/>
                <w:iCs/>
                <w:sz w:val="18"/>
                <w:szCs w:val="18"/>
              </w:rPr>
            </w:pPr>
            <w:r w:rsidRPr="00F9795D">
              <w:rPr>
                <w:rFonts w:ascii="Segoe UI Symbol" w:hAnsi="Segoe UI Symbol" w:cs="Segoe UI Symbol"/>
                <w:sz w:val="18"/>
                <w:szCs w:val="18"/>
              </w:rPr>
              <w:t>☐</w:t>
            </w:r>
            <w:r w:rsidRPr="00F9795D">
              <w:rPr>
                <w:rFonts w:asciiTheme="minorHAnsi" w:hAnsiTheme="minorHAnsi" w:cstheme="minorHAnsi"/>
                <w:sz w:val="18"/>
                <w:szCs w:val="18"/>
              </w:rPr>
              <w:t xml:space="preserve"> No</w:t>
            </w:r>
          </w:p>
        </w:tc>
      </w:tr>
      <w:tr w:rsidR="00A161A3" w:rsidRPr="00F9795D" w14:paraId="5B296D93" w14:textId="77777777" w:rsidTr="1C11FAFE">
        <w:trPr>
          <w:cantSplit/>
        </w:trPr>
        <w:tc>
          <w:tcPr>
            <w:tcW w:w="1255" w:type="dxa"/>
          </w:tcPr>
          <w:p w14:paraId="250E041D" w14:textId="3AFA255D" w:rsidR="00A161A3" w:rsidRPr="00F9795D" w:rsidRDefault="00A85C0A"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810" w:type="dxa"/>
            <w:shd w:val="clear" w:color="auto" w:fill="auto"/>
          </w:tcPr>
          <w:p w14:paraId="25C0A33B" w14:textId="0FE19D40" w:rsidR="00A161A3" w:rsidRPr="00F9795D" w:rsidRDefault="00A85C0A"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shd w:val="clear" w:color="auto" w:fill="auto"/>
          </w:tcPr>
          <w:p w14:paraId="6A42C7FA" w14:textId="73DFFEC1" w:rsidR="00A161A3" w:rsidRPr="00F9795D" w:rsidRDefault="00A161A3" w:rsidP="00A161A3">
            <w:pPr>
              <w:rPr>
                <w:rFonts w:asciiTheme="minorHAnsi" w:eastAsia="Times New Roman" w:hAnsiTheme="minorHAnsi" w:cstheme="minorHAnsi"/>
                <w:color w:val="C00000"/>
                <w:sz w:val="24"/>
                <w:szCs w:val="24"/>
              </w:rPr>
            </w:pPr>
            <w:r w:rsidRPr="00F9795D">
              <w:rPr>
                <w:rFonts w:asciiTheme="minorHAnsi" w:hAnsiTheme="minorHAnsi" w:cstheme="minorHAnsi"/>
                <w:i/>
                <w:iCs/>
                <w:sz w:val="18"/>
                <w:szCs w:val="18"/>
              </w:rPr>
              <w:t>If you select “Yes” in Row 0</w:t>
            </w:r>
            <w:r w:rsidR="00290733">
              <w:rPr>
                <w:rFonts w:asciiTheme="minorHAnsi" w:hAnsiTheme="minorHAnsi" w:cstheme="minorHAnsi"/>
                <w:i/>
                <w:iCs/>
                <w:sz w:val="18"/>
                <w:szCs w:val="18"/>
              </w:rPr>
              <w:t>9</w:t>
            </w:r>
            <w:r w:rsidR="00DB680E">
              <w:rPr>
                <w:rFonts w:asciiTheme="minorHAnsi" w:hAnsiTheme="minorHAnsi" w:cstheme="minorHAnsi"/>
                <w:i/>
                <w:iCs/>
                <w:sz w:val="18"/>
                <w:szCs w:val="18"/>
              </w:rPr>
              <w:t>1</w:t>
            </w:r>
            <w:r w:rsidRPr="00F9795D">
              <w:rPr>
                <w:rFonts w:asciiTheme="minorHAnsi" w:hAnsiTheme="minorHAnsi" w:cstheme="minorHAnsi"/>
                <w:i/>
                <w:iCs/>
                <w:sz w:val="18"/>
                <w:szCs w:val="18"/>
              </w:rPr>
              <w:t xml:space="preserve">, then Rows </w:t>
            </w:r>
            <w:r w:rsidR="00D07A66" w:rsidRPr="00F9795D">
              <w:rPr>
                <w:rFonts w:asciiTheme="minorHAnsi" w:hAnsiTheme="minorHAnsi" w:cstheme="minorHAnsi"/>
                <w:i/>
                <w:iCs/>
                <w:sz w:val="18"/>
                <w:szCs w:val="18"/>
              </w:rPr>
              <w:t>0</w:t>
            </w:r>
            <w:r w:rsidR="00290733">
              <w:rPr>
                <w:rFonts w:asciiTheme="minorHAnsi" w:hAnsiTheme="minorHAnsi" w:cstheme="minorHAnsi"/>
                <w:i/>
                <w:iCs/>
                <w:sz w:val="18"/>
                <w:szCs w:val="18"/>
              </w:rPr>
              <w:t>9</w:t>
            </w:r>
            <w:r w:rsidR="00DB680E">
              <w:rPr>
                <w:rFonts w:asciiTheme="minorHAnsi" w:hAnsiTheme="minorHAnsi" w:cstheme="minorHAnsi"/>
                <w:i/>
                <w:iCs/>
                <w:sz w:val="18"/>
                <w:szCs w:val="18"/>
              </w:rPr>
              <w:t>2</w:t>
            </w:r>
            <w:r w:rsidRPr="00F9795D">
              <w:rPr>
                <w:rFonts w:asciiTheme="minorHAnsi" w:hAnsiTheme="minorHAnsi" w:cstheme="minorHAnsi"/>
                <w:i/>
                <w:iCs/>
                <w:sz w:val="18"/>
                <w:szCs w:val="18"/>
              </w:rPr>
              <w:t>-</w:t>
            </w:r>
            <w:r w:rsidR="00BC2538" w:rsidRPr="00F9795D">
              <w:rPr>
                <w:rFonts w:asciiTheme="minorHAnsi" w:hAnsiTheme="minorHAnsi" w:cstheme="minorHAnsi"/>
                <w:i/>
                <w:iCs/>
                <w:sz w:val="18"/>
                <w:szCs w:val="18"/>
              </w:rPr>
              <w:t>0</w:t>
            </w:r>
            <w:r w:rsidR="00730932" w:rsidRPr="00F9795D">
              <w:rPr>
                <w:rFonts w:asciiTheme="minorHAnsi" w:hAnsiTheme="minorHAnsi" w:cstheme="minorHAnsi"/>
                <w:i/>
                <w:iCs/>
                <w:sz w:val="18"/>
                <w:szCs w:val="18"/>
              </w:rPr>
              <w:t>9</w:t>
            </w:r>
            <w:r w:rsidR="00DB680E">
              <w:rPr>
                <w:rFonts w:asciiTheme="minorHAnsi" w:hAnsiTheme="minorHAnsi" w:cstheme="minorHAnsi"/>
                <w:i/>
                <w:iCs/>
                <w:sz w:val="18"/>
                <w:szCs w:val="18"/>
              </w:rPr>
              <w:t>8</w:t>
            </w:r>
            <w:r w:rsidRPr="00F9795D">
              <w:rPr>
                <w:rFonts w:asciiTheme="minorHAnsi" w:hAnsiTheme="minorHAnsi" w:cstheme="minorHAnsi"/>
                <w:i/>
                <w:iCs/>
                <w:sz w:val="18"/>
                <w:szCs w:val="18"/>
              </w:rPr>
              <w:t xml:space="preserve"> become required fields. If you select “No” in Row 0</w:t>
            </w:r>
            <w:r w:rsidR="00290733">
              <w:rPr>
                <w:rFonts w:asciiTheme="minorHAnsi" w:hAnsiTheme="minorHAnsi" w:cstheme="minorHAnsi"/>
                <w:i/>
                <w:iCs/>
                <w:sz w:val="18"/>
                <w:szCs w:val="18"/>
              </w:rPr>
              <w:t>9</w:t>
            </w:r>
            <w:r w:rsidR="00DB680E">
              <w:rPr>
                <w:rFonts w:asciiTheme="minorHAnsi" w:hAnsiTheme="minorHAnsi" w:cstheme="minorHAnsi"/>
                <w:i/>
                <w:iCs/>
                <w:sz w:val="18"/>
                <w:szCs w:val="18"/>
              </w:rPr>
              <w:t>1</w:t>
            </w:r>
            <w:r w:rsidRPr="00F9795D">
              <w:rPr>
                <w:rFonts w:asciiTheme="minorHAnsi" w:hAnsiTheme="minorHAnsi" w:cstheme="minorHAnsi"/>
                <w:i/>
                <w:iCs/>
                <w:sz w:val="18"/>
                <w:szCs w:val="18"/>
              </w:rPr>
              <w:t xml:space="preserve">, then skip to Row </w:t>
            </w:r>
            <w:r w:rsidR="00D07A66" w:rsidRPr="00F9795D">
              <w:rPr>
                <w:rFonts w:asciiTheme="minorHAnsi" w:hAnsiTheme="minorHAnsi" w:cstheme="minorHAnsi"/>
                <w:i/>
                <w:iCs/>
                <w:sz w:val="18"/>
                <w:szCs w:val="18"/>
              </w:rPr>
              <w:t>0</w:t>
            </w:r>
            <w:r w:rsidR="00730932" w:rsidRPr="00F9795D">
              <w:rPr>
                <w:rFonts w:asciiTheme="minorHAnsi" w:hAnsiTheme="minorHAnsi" w:cstheme="minorHAnsi"/>
                <w:i/>
                <w:iCs/>
                <w:sz w:val="18"/>
                <w:szCs w:val="18"/>
              </w:rPr>
              <w:t>9</w:t>
            </w:r>
            <w:r w:rsidR="00DB680E">
              <w:rPr>
                <w:rFonts w:asciiTheme="minorHAnsi" w:hAnsiTheme="minorHAnsi" w:cstheme="minorHAnsi"/>
                <w:i/>
                <w:iCs/>
                <w:sz w:val="18"/>
                <w:szCs w:val="18"/>
              </w:rPr>
              <w:t>9</w:t>
            </w:r>
            <w:r w:rsidRPr="00F9795D">
              <w:rPr>
                <w:rFonts w:asciiTheme="minorHAnsi" w:hAnsiTheme="minorHAnsi" w:cstheme="minorHAnsi"/>
                <w:i/>
                <w:iCs/>
                <w:sz w:val="18"/>
                <w:szCs w:val="18"/>
              </w:rPr>
              <w:t>.</w:t>
            </w:r>
          </w:p>
        </w:tc>
        <w:tc>
          <w:tcPr>
            <w:tcW w:w="4230" w:type="dxa"/>
            <w:shd w:val="clear" w:color="auto" w:fill="auto"/>
          </w:tcPr>
          <w:p w14:paraId="1EFEAED8" w14:textId="7EBD6E13" w:rsidR="00A161A3" w:rsidRPr="00F9795D" w:rsidRDefault="00A85C0A" w:rsidP="00A161A3">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n/a</w:t>
            </w:r>
          </w:p>
        </w:tc>
        <w:tc>
          <w:tcPr>
            <w:tcW w:w="4320" w:type="dxa"/>
            <w:shd w:val="clear" w:color="auto" w:fill="auto"/>
          </w:tcPr>
          <w:p w14:paraId="2B8652F6" w14:textId="7D6785CA" w:rsidR="00A161A3" w:rsidRPr="00F9795D" w:rsidRDefault="00A85C0A" w:rsidP="00A161A3">
            <w:pPr>
              <w:ind w:left="161" w:hanging="180"/>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A161A3" w:rsidRPr="00F9795D" w14:paraId="0D3CC9C3" w14:textId="77777777" w:rsidTr="1C11FAFE">
        <w:trPr>
          <w:cantSplit/>
        </w:trPr>
        <w:tc>
          <w:tcPr>
            <w:tcW w:w="1255" w:type="dxa"/>
          </w:tcPr>
          <w:p w14:paraId="69D16E05" w14:textId="7A2F7821" w:rsidR="00A161A3" w:rsidRPr="00F9795D" w:rsidRDefault="00A161A3"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 xml:space="preserve">Previous Measures </w:t>
            </w:r>
          </w:p>
        </w:tc>
        <w:tc>
          <w:tcPr>
            <w:tcW w:w="810" w:type="dxa"/>
            <w:shd w:val="clear" w:color="auto" w:fill="auto"/>
          </w:tcPr>
          <w:p w14:paraId="22769D85" w14:textId="733D39A8" w:rsidR="00A161A3" w:rsidRPr="00F9795D" w:rsidRDefault="00A161A3"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F75E4">
              <w:rPr>
                <w:rFonts w:asciiTheme="minorHAnsi" w:eastAsia="Times New Roman" w:hAnsiTheme="minorHAnsi" w:cstheme="minorHAnsi"/>
                <w:color w:val="000000"/>
                <w:sz w:val="18"/>
                <w:szCs w:val="18"/>
              </w:rPr>
              <w:t>9</w:t>
            </w:r>
            <w:r w:rsidR="00332AC7">
              <w:rPr>
                <w:rFonts w:asciiTheme="minorHAnsi" w:eastAsia="Times New Roman" w:hAnsiTheme="minorHAnsi" w:cstheme="minorHAnsi"/>
                <w:color w:val="000000"/>
                <w:sz w:val="18"/>
                <w:szCs w:val="18"/>
              </w:rPr>
              <w:t>2</w:t>
            </w:r>
          </w:p>
        </w:tc>
        <w:tc>
          <w:tcPr>
            <w:tcW w:w="2250" w:type="dxa"/>
            <w:shd w:val="clear" w:color="auto" w:fill="auto"/>
            <w:hideMark/>
          </w:tcPr>
          <w:p w14:paraId="3B85B9C7" w14:textId="4084CAE6" w:rsidR="00A161A3" w:rsidRPr="00F9795D" w:rsidRDefault="00A161A3"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In what prior year(s) was this measure published on the Measures Under Consideration List?</w:t>
            </w:r>
          </w:p>
        </w:tc>
        <w:tc>
          <w:tcPr>
            <w:tcW w:w="4230" w:type="dxa"/>
            <w:shd w:val="clear" w:color="auto" w:fill="auto"/>
            <w:hideMark/>
          </w:tcPr>
          <w:p w14:paraId="1434E58E" w14:textId="38CAA6E7" w:rsidR="00A161A3" w:rsidRPr="00F9795D" w:rsidRDefault="00A161A3"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all that apply. NOTE: If your measure was published on more than one prior annual MUC List, as you use the MERIT interface, click “Add Another Measure” and complete the information section for each of those years.</w:t>
            </w:r>
          </w:p>
        </w:tc>
        <w:tc>
          <w:tcPr>
            <w:tcW w:w="4320" w:type="dxa"/>
            <w:shd w:val="clear" w:color="auto" w:fill="auto"/>
          </w:tcPr>
          <w:p w14:paraId="4C573F65" w14:textId="154782C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971019488"/>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2011</w:t>
            </w:r>
          </w:p>
          <w:p w14:paraId="4A27D21E"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019995444"/>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2012</w:t>
            </w:r>
          </w:p>
          <w:p w14:paraId="74B4AD39"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327784894"/>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2013</w:t>
            </w:r>
          </w:p>
          <w:p w14:paraId="52666C3A"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946236390"/>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2014</w:t>
            </w:r>
          </w:p>
          <w:p w14:paraId="3E52C51D"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413364801"/>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2015</w:t>
            </w:r>
          </w:p>
          <w:p w14:paraId="0860AD6D"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903982102"/>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2016</w:t>
            </w:r>
          </w:p>
          <w:p w14:paraId="7FE9D170"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732438151"/>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2017</w:t>
            </w:r>
          </w:p>
          <w:p w14:paraId="4814A149"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661580201"/>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2018</w:t>
            </w:r>
          </w:p>
          <w:p w14:paraId="5A7C4110"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060939343"/>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2019</w:t>
            </w:r>
          </w:p>
          <w:p w14:paraId="6BD8F0F4"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552124462"/>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2020</w:t>
            </w:r>
          </w:p>
          <w:p w14:paraId="7CA0C14A" w14:textId="3B51DA58"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51671084"/>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2021</w:t>
            </w:r>
          </w:p>
          <w:p w14:paraId="45C12F75" w14:textId="77777777" w:rsidR="00A161A3" w:rsidRPr="00F9795D" w:rsidRDefault="00000000" w:rsidP="00D37960">
            <w:pPr>
              <w:ind w:left="-14"/>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786775694"/>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2022</w:t>
            </w:r>
          </w:p>
          <w:p w14:paraId="066F87AC" w14:textId="77777777" w:rsidR="00A161A3" w:rsidRPr="00F9795D" w:rsidRDefault="00000000" w:rsidP="00D37960">
            <w:pPr>
              <w:ind w:left="-14"/>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428622714"/>
                <w14:checkbox>
                  <w14:checked w14:val="0"/>
                  <w14:checkedState w14:val="2612" w14:font="MS Gothic"/>
                  <w14:uncheckedState w14:val="2610" w14:font="MS Gothic"/>
                </w14:checkbox>
              </w:sdtPr>
              <w:sdtContent>
                <w:r w:rsidR="00361157" w:rsidRPr="00F9795D">
                  <w:rPr>
                    <w:rFonts w:ascii="Segoe UI Symbol" w:eastAsia="MS Gothic" w:hAnsi="Segoe UI Symbol" w:cs="Segoe UI Symbol"/>
                    <w:color w:val="000000"/>
                    <w:sz w:val="18"/>
                    <w:szCs w:val="18"/>
                  </w:rPr>
                  <w:t>☐</w:t>
                </w:r>
              </w:sdtContent>
            </w:sdt>
            <w:r w:rsidR="00361157" w:rsidRPr="00F9795D">
              <w:rPr>
                <w:rFonts w:asciiTheme="minorHAnsi" w:hAnsiTheme="minorHAnsi" w:cstheme="minorHAnsi"/>
              </w:rPr>
              <w:t xml:space="preserve"> </w:t>
            </w:r>
            <w:r w:rsidR="00361157" w:rsidRPr="00F9795D">
              <w:rPr>
                <w:rFonts w:asciiTheme="minorHAnsi" w:eastAsia="Times New Roman" w:hAnsiTheme="minorHAnsi" w:cstheme="minorHAnsi"/>
                <w:sz w:val="18"/>
                <w:szCs w:val="18"/>
              </w:rPr>
              <w:t>2023</w:t>
            </w:r>
          </w:p>
          <w:p w14:paraId="3E242F71" w14:textId="2AABE27F" w:rsidR="001F6FCA" w:rsidRPr="00F9795D" w:rsidRDefault="00000000" w:rsidP="00D37960">
            <w:pPr>
              <w:ind w:left="-14"/>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37892476"/>
                <w14:checkbox>
                  <w14:checked w14:val="0"/>
                  <w14:checkedState w14:val="2612" w14:font="MS Gothic"/>
                  <w14:uncheckedState w14:val="2610" w14:font="MS Gothic"/>
                </w14:checkbox>
              </w:sdtPr>
              <w:sdtContent>
                <w:r w:rsidR="001F6FCA" w:rsidRPr="00F9795D">
                  <w:rPr>
                    <w:rFonts w:ascii="Segoe UI Symbol" w:eastAsia="MS Gothic" w:hAnsi="Segoe UI Symbol" w:cs="Segoe UI Symbol"/>
                    <w:color w:val="000000"/>
                    <w:sz w:val="18"/>
                    <w:szCs w:val="18"/>
                  </w:rPr>
                  <w:t>☐</w:t>
                </w:r>
              </w:sdtContent>
            </w:sdt>
            <w:r w:rsidR="001F6FCA" w:rsidRPr="00F9795D">
              <w:rPr>
                <w:rFonts w:asciiTheme="minorHAnsi" w:hAnsiTheme="minorHAnsi" w:cstheme="minorHAnsi"/>
              </w:rPr>
              <w:t xml:space="preserve"> </w:t>
            </w:r>
            <w:r w:rsidR="001F6FCA" w:rsidRPr="00F9795D">
              <w:rPr>
                <w:rFonts w:asciiTheme="minorHAnsi" w:eastAsia="Times New Roman" w:hAnsiTheme="minorHAnsi" w:cstheme="minorHAnsi"/>
                <w:sz w:val="18"/>
                <w:szCs w:val="18"/>
              </w:rPr>
              <w:t>2024</w:t>
            </w:r>
          </w:p>
        </w:tc>
      </w:tr>
      <w:tr w:rsidR="00A161A3" w:rsidRPr="00F9795D" w14:paraId="312E8D0D" w14:textId="77777777" w:rsidTr="1C11FAFE">
        <w:trPr>
          <w:cantSplit/>
        </w:trPr>
        <w:tc>
          <w:tcPr>
            <w:tcW w:w="1255" w:type="dxa"/>
          </w:tcPr>
          <w:p w14:paraId="7014EACB" w14:textId="77777777" w:rsidR="00A161A3" w:rsidRPr="00F9795D" w:rsidRDefault="00A161A3" w:rsidP="00A161A3">
            <w:pPr>
              <w:pageBreakBefore/>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Previous Measures</w:t>
            </w:r>
          </w:p>
        </w:tc>
        <w:tc>
          <w:tcPr>
            <w:tcW w:w="810" w:type="dxa"/>
            <w:shd w:val="clear" w:color="auto" w:fill="auto"/>
          </w:tcPr>
          <w:p w14:paraId="6D806D59" w14:textId="246D50A9" w:rsidR="00A161A3" w:rsidRPr="00F9795D" w:rsidRDefault="00A161A3"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F75E4">
              <w:rPr>
                <w:rFonts w:asciiTheme="minorHAnsi" w:eastAsia="Times New Roman" w:hAnsiTheme="minorHAnsi" w:cstheme="minorHAnsi"/>
                <w:color w:val="000000"/>
                <w:sz w:val="18"/>
                <w:szCs w:val="18"/>
              </w:rPr>
              <w:t>9</w:t>
            </w:r>
            <w:r w:rsidR="00332AC7">
              <w:rPr>
                <w:rFonts w:asciiTheme="minorHAnsi" w:eastAsia="Times New Roman" w:hAnsiTheme="minorHAnsi" w:cstheme="minorHAnsi"/>
                <w:color w:val="000000"/>
                <w:sz w:val="18"/>
                <w:szCs w:val="18"/>
              </w:rPr>
              <w:t>3</w:t>
            </w:r>
          </w:p>
        </w:tc>
        <w:tc>
          <w:tcPr>
            <w:tcW w:w="2250" w:type="dxa"/>
            <w:shd w:val="clear" w:color="auto" w:fill="auto"/>
            <w:hideMark/>
          </w:tcPr>
          <w:p w14:paraId="72EFD60E" w14:textId="7B52CA2D" w:rsidR="00A161A3" w:rsidRPr="00F9795D" w:rsidRDefault="00A161A3"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What was the MUC ID for the measure in each year?</w:t>
            </w:r>
          </w:p>
        </w:tc>
        <w:tc>
          <w:tcPr>
            <w:tcW w:w="4230" w:type="dxa"/>
            <w:shd w:val="clear" w:color="auto" w:fill="auto"/>
            <w:hideMark/>
          </w:tcPr>
          <w:p w14:paraId="75F3D87C" w14:textId="77777777" w:rsidR="00A161A3" w:rsidRPr="00F9795D" w:rsidRDefault="00A161A3"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List both the year and the associated MUC ID number in each year. If unknown, enter N/A.</w:t>
            </w:r>
          </w:p>
        </w:tc>
        <w:tc>
          <w:tcPr>
            <w:tcW w:w="4320" w:type="dxa"/>
            <w:shd w:val="clear" w:color="auto" w:fill="auto"/>
          </w:tcPr>
          <w:p w14:paraId="26C50190" w14:textId="44368CC5" w:rsidR="00A161A3" w:rsidRPr="00F9795D" w:rsidRDefault="00E73504" w:rsidP="00A161A3">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6ED9B62B" w14:textId="77777777" w:rsidR="00A161A3" w:rsidRPr="00F9795D" w:rsidRDefault="00A161A3" w:rsidP="00A161A3">
            <w:pPr>
              <w:rPr>
                <w:rFonts w:asciiTheme="minorHAnsi" w:eastAsia="Times New Roman" w:hAnsiTheme="minorHAnsi" w:cstheme="minorHAnsi"/>
                <w:color w:val="000000"/>
                <w:sz w:val="18"/>
                <w:szCs w:val="18"/>
              </w:rPr>
            </w:pPr>
          </w:p>
        </w:tc>
      </w:tr>
      <w:tr w:rsidR="00E73504" w:rsidRPr="00F9795D" w14:paraId="128998E0" w14:textId="77777777" w:rsidTr="1C11FAFE">
        <w:trPr>
          <w:cantSplit/>
        </w:trPr>
        <w:tc>
          <w:tcPr>
            <w:tcW w:w="1255" w:type="dxa"/>
          </w:tcPr>
          <w:p w14:paraId="61E60842" w14:textId="1B4CD455"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Previous Measures </w:t>
            </w:r>
          </w:p>
        </w:tc>
        <w:tc>
          <w:tcPr>
            <w:tcW w:w="810" w:type="dxa"/>
            <w:shd w:val="clear" w:color="auto" w:fill="auto"/>
          </w:tcPr>
          <w:p w14:paraId="50D7B254" w14:textId="10BC1945"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0</w:t>
            </w:r>
            <w:r w:rsidR="007F75E4">
              <w:rPr>
                <w:rFonts w:asciiTheme="minorHAnsi" w:eastAsia="Times New Roman" w:hAnsiTheme="minorHAnsi" w:cstheme="minorHAnsi"/>
                <w:sz w:val="18"/>
                <w:szCs w:val="18"/>
              </w:rPr>
              <w:t>9</w:t>
            </w:r>
            <w:r w:rsidR="00332AC7">
              <w:rPr>
                <w:rFonts w:asciiTheme="minorHAnsi" w:eastAsia="Times New Roman" w:hAnsiTheme="minorHAnsi" w:cstheme="minorHAnsi"/>
                <w:sz w:val="18"/>
                <w:szCs w:val="18"/>
              </w:rPr>
              <w:t>4</w:t>
            </w:r>
          </w:p>
        </w:tc>
        <w:tc>
          <w:tcPr>
            <w:tcW w:w="2250" w:type="dxa"/>
            <w:shd w:val="clear" w:color="auto" w:fill="auto"/>
            <w:hideMark/>
          </w:tcPr>
          <w:p w14:paraId="7DE11EFF" w14:textId="5B93D3AA"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List the CMS CBE workgroup(s) (MAP or PRMR) in each year</w:t>
            </w:r>
          </w:p>
        </w:tc>
        <w:tc>
          <w:tcPr>
            <w:tcW w:w="4230" w:type="dxa"/>
            <w:shd w:val="clear" w:color="auto" w:fill="auto"/>
            <w:hideMark/>
          </w:tcPr>
          <w:p w14:paraId="406F1EB6" w14:textId="7900E67C"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List both the year and the associated workgroup name in each year. MAP and PRMR workgroup options include: Clinician; Hospital; Post-Acute Care/Long-Term Care; Coordinating Committee. Example: “Clinician, 2014.”</w:t>
            </w:r>
          </w:p>
        </w:tc>
        <w:tc>
          <w:tcPr>
            <w:tcW w:w="4320" w:type="dxa"/>
            <w:shd w:val="clear" w:color="auto" w:fill="auto"/>
          </w:tcPr>
          <w:p w14:paraId="71A643F2" w14:textId="5C27C93E" w:rsidR="00E73504" w:rsidRPr="00F9795D" w:rsidRDefault="00E73504" w:rsidP="00E73504">
            <w:pP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sz w:val="18"/>
                <w:szCs w:val="18"/>
              </w:rPr>
              <w:t>Free text field</w:t>
            </w:r>
          </w:p>
        </w:tc>
      </w:tr>
      <w:tr w:rsidR="00E73504" w:rsidRPr="00F9795D" w14:paraId="01245499" w14:textId="77777777" w:rsidTr="1C11FAFE">
        <w:trPr>
          <w:cantSplit/>
        </w:trPr>
        <w:tc>
          <w:tcPr>
            <w:tcW w:w="1255" w:type="dxa"/>
          </w:tcPr>
          <w:p w14:paraId="43BA7A74" w14:textId="6FA86ADA"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Previous Measures </w:t>
            </w:r>
          </w:p>
        </w:tc>
        <w:tc>
          <w:tcPr>
            <w:tcW w:w="810" w:type="dxa"/>
            <w:shd w:val="clear" w:color="auto" w:fill="auto"/>
          </w:tcPr>
          <w:p w14:paraId="63F88D01" w14:textId="1B22368C"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F75E4">
              <w:rPr>
                <w:rFonts w:asciiTheme="minorHAnsi" w:eastAsia="Times New Roman" w:hAnsiTheme="minorHAnsi" w:cstheme="minorHAnsi"/>
                <w:color w:val="000000"/>
                <w:sz w:val="18"/>
                <w:szCs w:val="18"/>
              </w:rPr>
              <w:t>9</w:t>
            </w:r>
            <w:r w:rsidR="00332AC7">
              <w:rPr>
                <w:rFonts w:asciiTheme="minorHAnsi" w:eastAsia="Times New Roman" w:hAnsiTheme="minorHAnsi" w:cstheme="minorHAnsi"/>
                <w:color w:val="000000"/>
                <w:sz w:val="18"/>
                <w:szCs w:val="18"/>
              </w:rPr>
              <w:t>5</w:t>
            </w:r>
          </w:p>
        </w:tc>
        <w:tc>
          <w:tcPr>
            <w:tcW w:w="2250" w:type="dxa"/>
            <w:shd w:val="clear" w:color="auto" w:fill="auto"/>
          </w:tcPr>
          <w:p w14:paraId="51464989" w14:textId="23972268"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What were the programs that MAP or PRMR reviewed the measure for in each year?</w:t>
            </w:r>
          </w:p>
        </w:tc>
        <w:tc>
          <w:tcPr>
            <w:tcW w:w="4230" w:type="dxa"/>
            <w:shd w:val="clear" w:color="auto" w:fill="auto"/>
          </w:tcPr>
          <w:p w14:paraId="107FF55F" w14:textId="26853F39"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 xml:space="preserve">List both the year and the associated </w:t>
            </w:r>
            <w:r w:rsidR="0029134E" w:rsidRPr="00F9795D">
              <w:rPr>
                <w:rFonts w:asciiTheme="minorHAnsi" w:hAnsiTheme="minorHAnsi"/>
                <w:sz w:val="18"/>
                <w:szCs w:val="18"/>
              </w:rPr>
              <w:t xml:space="preserve">Medicare </w:t>
            </w:r>
            <w:r w:rsidRPr="00F9795D">
              <w:rPr>
                <w:rFonts w:asciiTheme="minorHAnsi" w:eastAsia="Times New Roman" w:hAnsiTheme="minorHAnsi" w:cstheme="minorHAnsi"/>
                <w:color w:val="000000"/>
                <w:sz w:val="18"/>
                <w:szCs w:val="18"/>
              </w:rPr>
              <w:t>programs in each year.</w:t>
            </w:r>
          </w:p>
        </w:tc>
        <w:tc>
          <w:tcPr>
            <w:tcW w:w="4320" w:type="dxa"/>
            <w:shd w:val="clear" w:color="auto" w:fill="auto"/>
          </w:tcPr>
          <w:p w14:paraId="2E1545D2" w14:textId="7D6023E4"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Free text field</w:t>
            </w:r>
          </w:p>
        </w:tc>
      </w:tr>
      <w:tr w:rsidR="00E73504" w:rsidRPr="00F9795D" w14:paraId="1A432A7D" w14:textId="77777777" w:rsidTr="1C11FAFE">
        <w:trPr>
          <w:cantSplit/>
        </w:trPr>
        <w:tc>
          <w:tcPr>
            <w:tcW w:w="1255" w:type="dxa"/>
          </w:tcPr>
          <w:p w14:paraId="69CE13BF" w14:textId="7A7FE578"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Previous Measures </w:t>
            </w:r>
          </w:p>
        </w:tc>
        <w:tc>
          <w:tcPr>
            <w:tcW w:w="810" w:type="dxa"/>
            <w:shd w:val="clear" w:color="auto" w:fill="auto"/>
          </w:tcPr>
          <w:p w14:paraId="21D88000" w14:textId="0A936178"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30932" w:rsidRPr="00F9795D">
              <w:rPr>
                <w:rFonts w:asciiTheme="minorHAnsi" w:eastAsia="Times New Roman" w:hAnsiTheme="minorHAnsi" w:cstheme="minorHAnsi"/>
                <w:color w:val="000000"/>
                <w:sz w:val="18"/>
                <w:szCs w:val="18"/>
              </w:rPr>
              <w:t>9</w:t>
            </w:r>
            <w:r w:rsidR="00332AC7">
              <w:rPr>
                <w:rFonts w:asciiTheme="minorHAnsi" w:eastAsia="Times New Roman" w:hAnsiTheme="minorHAnsi" w:cstheme="minorHAnsi"/>
                <w:color w:val="000000"/>
                <w:sz w:val="18"/>
                <w:szCs w:val="18"/>
              </w:rPr>
              <w:t>6</w:t>
            </w:r>
          </w:p>
        </w:tc>
        <w:tc>
          <w:tcPr>
            <w:tcW w:w="2250" w:type="dxa"/>
            <w:shd w:val="clear" w:color="auto" w:fill="auto"/>
            <w:hideMark/>
          </w:tcPr>
          <w:p w14:paraId="09B33760" w14:textId="64766EFF"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What was the MAP or PRMR recommendation in each year?</w:t>
            </w:r>
          </w:p>
        </w:tc>
        <w:tc>
          <w:tcPr>
            <w:tcW w:w="4230" w:type="dxa"/>
            <w:shd w:val="clear" w:color="auto" w:fill="auto"/>
            <w:hideMark/>
          </w:tcPr>
          <w:p w14:paraId="3B601A45" w14:textId="77777777"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List the year(s), the program(s), and the associated recommendation(s) in each year. Options: Support; Do Not Support; Conditionally Support; Refine and Resubmit.</w:t>
            </w:r>
          </w:p>
        </w:tc>
        <w:tc>
          <w:tcPr>
            <w:tcW w:w="4320" w:type="dxa"/>
            <w:shd w:val="clear" w:color="auto" w:fill="auto"/>
            <w:hideMark/>
          </w:tcPr>
          <w:p w14:paraId="57F2D787" w14:textId="6C4DCFE5"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Free text field</w:t>
            </w:r>
          </w:p>
        </w:tc>
      </w:tr>
      <w:tr w:rsidR="00E73504" w:rsidRPr="00F9795D" w14:paraId="3217A060" w14:textId="77777777" w:rsidTr="1C11FAFE">
        <w:trPr>
          <w:cantSplit/>
        </w:trPr>
        <w:tc>
          <w:tcPr>
            <w:tcW w:w="1255" w:type="dxa"/>
          </w:tcPr>
          <w:p w14:paraId="1DC1CC16" w14:textId="217B6176"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Previous Measures </w:t>
            </w:r>
          </w:p>
        </w:tc>
        <w:tc>
          <w:tcPr>
            <w:tcW w:w="810" w:type="dxa"/>
            <w:shd w:val="clear" w:color="auto" w:fill="auto"/>
          </w:tcPr>
          <w:p w14:paraId="2EBF3731" w14:textId="530EEC71"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30932" w:rsidRPr="00F9795D">
              <w:rPr>
                <w:rFonts w:asciiTheme="minorHAnsi" w:eastAsia="Times New Roman" w:hAnsiTheme="minorHAnsi" w:cstheme="minorHAnsi"/>
                <w:color w:val="000000"/>
                <w:sz w:val="18"/>
                <w:szCs w:val="18"/>
              </w:rPr>
              <w:t>9</w:t>
            </w:r>
            <w:r w:rsidR="00332AC7">
              <w:rPr>
                <w:rFonts w:asciiTheme="minorHAnsi" w:eastAsia="Times New Roman" w:hAnsiTheme="minorHAnsi" w:cstheme="minorHAnsi"/>
                <w:color w:val="000000"/>
                <w:sz w:val="18"/>
                <w:szCs w:val="18"/>
              </w:rPr>
              <w:t>7</w:t>
            </w:r>
          </w:p>
        </w:tc>
        <w:tc>
          <w:tcPr>
            <w:tcW w:w="2250" w:type="dxa"/>
            <w:shd w:val="clear" w:color="auto" w:fill="auto"/>
          </w:tcPr>
          <w:p w14:paraId="78B52C69" w14:textId="2E05CB73"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Why was the measure not recommended by the MAP or PRMR workgroups in those year(s)?</w:t>
            </w:r>
          </w:p>
        </w:tc>
        <w:tc>
          <w:tcPr>
            <w:tcW w:w="4230" w:type="dxa"/>
            <w:shd w:val="clear" w:color="auto" w:fill="auto"/>
          </w:tcPr>
          <w:p w14:paraId="5975C1A3" w14:textId="77777777"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Briefly describe the reason(s) if known.</w:t>
            </w:r>
          </w:p>
        </w:tc>
        <w:tc>
          <w:tcPr>
            <w:tcW w:w="4320" w:type="dxa"/>
            <w:shd w:val="clear" w:color="auto" w:fill="auto"/>
          </w:tcPr>
          <w:p w14:paraId="2DE12A11" w14:textId="002D7DF4"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Free text field</w:t>
            </w:r>
          </w:p>
        </w:tc>
      </w:tr>
      <w:tr w:rsidR="00E73504" w:rsidRPr="00F9795D" w14:paraId="007B4BA8" w14:textId="77777777" w:rsidTr="1C11FAFE">
        <w:trPr>
          <w:cantSplit/>
        </w:trPr>
        <w:tc>
          <w:tcPr>
            <w:tcW w:w="1255" w:type="dxa"/>
          </w:tcPr>
          <w:p w14:paraId="4F704051" w14:textId="1C55F4B9"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Previous Measures </w:t>
            </w:r>
          </w:p>
        </w:tc>
        <w:tc>
          <w:tcPr>
            <w:tcW w:w="810" w:type="dxa"/>
            <w:shd w:val="clear" w:color="auto" w:fill="auto"/>
          </w:tcPr>
          <w:p w14:paraId="20603B2B" w14:textId="7E919F90"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30932" w:rsidRPr="00F9795D">
              <w:rPr>
                <w:rFonts w:asciiTheme="minorHAnsi" w:eastAsia="Times New Roman" w:hAnsiTheme="minorHAnsi" w:cstheme="minorHAnsi"/>
                <w:color w:val="000000"/>
                <w:sz w:val="18"/>
                <w:szCs w:val="18"/>
              </w:rPr>
              <w:t>9</w:t>
            </w:r>
            <w:r w:rsidR="00332AC7">
              <w:rPr>
                <w:rFonts w:asciiTheme="minorHAnsi" w:eastAsia="Times New Roman" w:hAnsiTheme="minorHAnsi" w:cstheme="minorHAnsi"/>
                <w:color w:val="000000"/>
                <w:sz w:val="18"/>
                <w:szCs w:val="18"/>
              </w:rPr>
              <w:t>8</w:t>
            </w:r>
          </w:p>
        </w:tc>
        <w:tc>
          <w:tcPr>
            <w:tcW w:w="2250" w:type="dxa"/>
            <w:shd w:val="clear" w:color="auto" w:fill="auto"/>
            <w:hideMark/>
          </w:tcPr>
          <w:p w14:paraId="26CAAEFF" w14:textId="10D7AFD9"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MAP or PRMR report page number being referenced for each year</w:t>
            </w:r>
          </w:p>
        </w:tc>
        <w:tc>
          <w:tcPr>
            <w:tcW w:w="4230" w:type="dxa"/>
            <w:shd w:val="clear" w:color="auto" w:fill="auto"/>
            <w:hideMark/>
          </w:tcPr>
          <w:p w14:paraId="48A84653" w14:textId="77777777"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List both the year and the associated MAP report page number for each year.</w:t>
            </w:r>
          </w:p>
        </w:tc>
        <w:tc>
          <w:tcPr>
            <w:tcW w:w="4320" w:type="dxa"/>
            <w:shd w:val="clear" w:color="auto" w:fill="auto"/>
          </w:tcPr>
          <w:p w14:paraId="387520E2" w14:textId="6C45B38F"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sz w:val="18"/>
                <w:szCs w:val="18"/>
              </w:rPr>
              <w:t>Free text field</w:t>
            </w:r>
          </w:p>
        </w:tc>
      </w:tr>
    </w:tbl>
    <w:p w14:paraId="743E1EB8" w14:textId="77777777" w:rsidR="00D03601" w:rsidRPr="00F9795D" w:rsidRDefault="00D03601"/>
    <w:tbl>
      <w:tblPr>
        <w:tblStyle w:val="TableGrid"/>
        <w:tblW w:w="12865" w:type="dxa"/>
        <w:tblLayout w:type="fixed"/>
        <w:tblLook w:val="04A0" w:firstRow="1" w:lastRow="0" w:firstColumn="1" w:lastColumn="0" w:noHBand="0" w:noVBand="1"/>
      </w:tblPr>
      <w:tblGrid>
        <w:gridCol w:w="1255"/>
        <w:gridCol w:w="810"/>
        <w:gridCol w:w="2250"/>
        <w:gridCol w:w="4230"/>
        <w:gridCol w:w="4320"/>
      </w:tblGrid>
      <w:tr w:rsidR="000B03AE" w:rsidRPr="00F9795D" w14:paraId="4CE159AE" w14:textId="77777777" w:rsidTr="111AB113">
        <w:trPr>
          <w:cantSplit/>
          <w:tblHeader/>
        </w:trPr>
        <w:tc>
          <w:tcPr>
            <w:tcW w:w="1255" w:type="dxa"/>
            <w:shd w:val="clear" w:color="auto" w:fill="FFF2CC" w:themeFill="accent4" w:themeFillTint="33"/>
          </w:tcPr>
          <w:p w14:paraId="21FC9571" w14:textId="665EE979" w:rsidR="000B03AE" w:rsidRPr="00F9795D" w:rsidRDefault="000B03AE" w:rsidP="00C62C2D">
            <w:pPr>
              <w:rPr>
                <w:rFonts w:asciiTheme="minorHAnsi" w:hAnsiTheme="minorHAnsi"/>
                <w:b/>
                <w:color w:val="000000"/>
                <w:sz w:val="16"/>
              </w:rPr>
            </w:pPr>
            <w:r w:rsidRPr="00F9795D">
              <w:rPr>
                <w:rFonts w:asciiTheme="minorHAnsi" w:hAnsiTheme="minorHAnsi"/>
                <w:b/>
                <w:color w:val="000000"/>
                <w:sz w:val="16"/>
              </w:rPr>
              <w:lastRenderedPageBreak/>
              <w:t>Subsection</w:t>
            </w:r>
          </w:p>
        </w:tc>
        <w:tc>
          <w:tcPr>
            <w:tcW w:w="810" w:type="dxa"/>
            <w:shd w:val="clear" w:color="auto" w:fill="FFF2CC" w:themeFill="accent4" w:themeFillTint="33"/>
          </w:tcPr>
          <w:p w14:paraId="472B189A" w14:textId="77C3DE35" w:rsidR="000B03AE" w:rsidRPr="00F9795D" w:rsidRDefault="000B03AE" w:rsidP="00D17485">
            <w:pPr>
              <w:jc w:val="center"/>
              <w:rPr>
                <w:rFonts w:asciiTheme="minorHAnsi" w:hAnsiTheme="minorHAnsi"/>
                <w:b/>
                <w:color w:val="000000"/>
                <w:sz w:val="16"/>
              </w:rPr>
            </w:pPr>
            <w:r w:rsidRPr="00F9795D">
              <w:rPr>
                <w:rFonts w:asciiTheme="minorHAnsi" w:hAnsiTheme="minorHAnsi"/>
                <w:b/>
                <w:color w:val="000000"/>
                <w:sz w:val="16"/>
              </w:rPr>
              <w:t>Row</w:t>
            </w:r>
          </w:p>
        </w:tc>
        <w:tc>
          <w:tcPr>
            <w:tcW w:w="2250" w:type="dxa"/>
            <w:shd w:val="clear" w:color="auto" w:fill="FFF2CC" w:themeFill="accent4" w:themeFillTint="33"/>
            <w:hideMark/>
          </w:tcPr>
          <w:p w14:paraId="64C32F66" w14:textId="77777777" w:rsidR="000B03AE" w:rsidRPr="00F9795D" w:rsidRDefault="000B03AE" w:rsidP="00D17485">
            <w:pPr>
              <w:jc w:val="center"/>
              <w:rPr>
                <w:rFonts w:asciiTheme="minorHAnsi" w:hAnsiTheme="minorHAnsi"/>
                <w:b/>
                <w:color w:val="000000"/>
                <w:sz w:val="16"/>
              </w:rPr>
            </w:pPr>
            <w:r w:rsidRPr="00F9795D">
              <w:rPr>
                <w:rFonts w:asciiTheme="minorHAnsi" w:hAnsiTheme="minorHAnsi"/>
                <w:b/>
                <w:color w:val="000000"/>
                <w:sz w:val="16"/>
              </w:rPr>
              <w:t>Field Label</w:t>
            </w:r>
          </w:p>
        </w:tc>
        <w:tc>
          <w:tcPr>
            <w:tcW w:w="4230" w:type="dxa"/>
            <w:shd w:val="clear" w:color="auto" w:fill="FFF2CC" w:themeFill="accent4" w:themeFillTint="33"/>
            <w:hideMark/>
          </w:tcPr>
          <w:p w14:paraId="2EFE4448" w14:textId="77777777" w:rsidR="000B03AE" w:rsidRPr="00F9795D" w:rsidRDefault="000B03AE" w:rsidP="00D17485">
            <w:pPr>
              <w:jc w:val="center"/>
              <w:rPr>
                <w:rFonts w:asciiTheme="minorHAnsi" w:hAnsiTheme="minorHAnsi"/>
                <w:b/>
                <w:color w:val="000000"/>
                <w:sz w:val="16"/>
              </w:rPr>
            </w:pPr>
            <w:r w:rsidRPr="00F9795D">
              <w:rPr>
                <w:rFonts w:asciiTheme="minorHAnsi" w:hAnsiTheme="minorHAnsi"/>
                <w:b/>
                <w:color w:val="000000"/>
                <w:sz w:val="16"/>
              </w:rPr>
              <w:t>Guidance</w:t>
            </w:r>
          </w:p>
        </w:tc>
        <w:tc>
          <w:tcPr>
            <w:tcW w:w="4320" w:type="dxa"/>
            <w:shd w:val="clear" w:color="auto" w:fill="FFF2CC" w:themeFill="accent4" w:themeFillTint="33"/>
            <w:hideMark/>
          </w:tcPr>
          <w:p w14:paraId="6B8E4B08" w14:textId="77777777" w:rsidR="000B03AE" w:rsidRPr="00F9795D" w:rsidRDefault="000B03AE" w:rsidP="00D17485">
            <w:pPr>
              <w:jc w:val="center"/>
              <w:rPr>
                <w:rFonts w:asciiTheme="minorHAnsi" w:hAnsiTheme="minorHAnsi"/>
                <w:b/>
                <w:color w:val="000000"/>
                <w:sz w:val="16"/>
              </w:rPr>
            </w:pPr>
            <w:r w:rsidRPr="00F9795D">
              <w:rPr>
                <w:rFonts w:asciiTheme="minorHAnsi" w:hAnsiTheme="minorHAnsi"/>
                <w:b/>
                <w:color w:val="C00000"/>
                <w:sz w:val="16"/>
              </w:rPr>
              <w:t>ADD YOUR CONTENT HERE</w:t>
            </w:r>
          </w:p>
        </w:tc>
      </w:tr>
      <w:tr w:rsidR="004D6123" w:rsidRPr="00F9795D" w14:paraId="63B2FBB2" w14:textId="77777777" w:rsidTr="111AB113">
        <w:trPr>
          <w:cantSplit/>
          <w:trHeight w:val="4652"/>
        </w:trPr>
        <w:tc>
          <w:tcPr>
            <w:tcW w:w="1255" w:type="dxa"/>
            <w:shd w:val="clear" w:color="auto" w:fill="auto"/>
          </w:tcPr>
          <w:p w14:paraId="5292E1B7" w14:textId="6C150BC7" w:rsidR="004D6123" w:rsidRPr="00F9795D" w:rsidRDefault="004D6123" w:rsidP="00C62C2D">
            <w:pPr>
              <w:spacing w:before="40"/>
              <w:rPr>
                <w:rFonts w:asciiTheme="minorHAnsi" w:hAnsiTheme="minorHAnsi"/>
                <w:color w:val="000000"/>
                <w:sz w:val="18"/>
              </w:rPr>
            </w:pPr>
            <w:bookmarkStart w:id="10" w:name="_Hlk62465127"/>
            <w:r w:rsidRPr="00F9795D">
              <w:rPr>
                <w:rFonts w:asciiTheme="minorHAnsi" w:hAnsiTheme="minorHAnsi"/>
                <w:color w:val="000000"/>
                <w:sz w:val="18"/>
              </w:rPr>
              <w:t>Data Sources</w:t>
            </w:r>
          </w:p>
        </w:tc>
        <w:tc>
          <w:tcPr>
            <w:tcW w:w="810" w:type="dxa"/>
            <w:shd w:val="clear" w:color="auto" w:fill="auto"/>
          </w:tcPr>
          <w:p w14:paraId="57989B71" w14:textId="33A34276" w:rsidR="004D6123" w:rsidRPr="00F9795D" w:rsidRDefault="00D036E1" w:rsidP="00C62C2D">
            <w:pPr>
              <w:spacing w:before="40"/>
              <w:rPr>
                <w:rFonts w:asciiTheme="minorHAnsi" w:hAnsiTheme="minorHAnsi"/>
                <w:color w:val="000000"/>
                <w:sz w:val="18"/>
              </w:rPr>
            </w:pPr>
            <w:r w:rsidRPr="00F9795D">
              <w:rPr>
                <w:rFonts w:asciiTheme="minorHAnsi" w:hAnsiTheme="minorHAnsi"/>
                <w:color w:val="000000"/>
                <w:sz w:val="18"/>
              </w:rPr>
              <w:t>0</w:t>
            </w:r>
            <w:r w:rsidR="00730932" w:rsidRPr="00F9795D">
              <w:rPr>
                <w:rFonts w:asciiTheme="minorHAnsi" w:hAnsiTheme="minorHAnsi"/>
                <w:color w:val="000000"/>
                <w:sz w:val="18"/>
              </w:rPr>
              <w:t>9</w:t>
            </w:r>
            <w:r w:rsidR="00332AC7">
              <w:rPr>
                <w:rFonts w:asciiTheme="minorHAnsi" w:hAnsiTheme="minorHAnsi"/>
                <w:color w:val="000000"/>
                <w:sz w:val="18"/>
              </w:rPr>
              <w:t>9</w:t>
            </w:r>
          </w:p>
        </w:tc>
        <w:tc>
          <w:tcPr>
            <w:tcW w:w="2250" w:type="dxa"/>
            <w:shd w:val="clear" w:color="auto" w:fill="auto"/>
            <w:hideMark/>
          </w:tcPr>
          <w:p w14:paraId="7810CA90" w14:textId="77777777" w:rsidR="004D6123" w:rsidRPr="00F9795D" w:rsidRDefault="10CD7DE1" w:rsidP="10CD7DE1">
            <w:pPr>
              <w:spacing w:before="40"/>
              <w:rPr>
                <w:rFonts w:asciiTheme="minorHAnsi" w:hAnsiTheme="minorHAnsi"/>
                <w:color w:val="000000"/>
                <w:sz w:val="18"/>
                <w:szCs w:val="18"/>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What data sources are used for the measure?</w:t>
            </w:r>
          </w:p>
        </w:tc>
        <w:tc>
          <w:tcPr>
            <w:tcW w:w="4230" w:type="dxa"/>
            <w:shd w:val="clear" w:color="auto" w:fill="auto"/>
            <w:hideMark/>
          </w:tcPr>
          <w:p w14:paraId="3737FFF5" w14:textId="77777777" w:rsidR="004D6123" w:rsidRPr="00F9795D" w:rsidRDefault="004D6123" w:rsidP="00C62C2D">
            <w:pPr>
              <w:spacing w:before="40" w:after="120"/>
              <w:rPr>
                <w:rFonts w:asciiTheme="minorHAnsi" w:hAnsiTheme="minorHAnsi"/>
                <w:color w:val="000000"/>
                <w:sz w:val="18"/>
              </w:rPr>
            </w:pPr>
            <w:r w:rsidRPr="00F9795D">
              <w:rPr>
                <w:rFonts w:asciiTheme="minorHAnsi" w:hAnsiTheme="minorHAnsi"/>
                <w:sz w:val="18"/>
              </w:rPr>
              <w:t xml:space="preserve">Select all that apply. </w:t>
            </w:r>
          </w:p>
          <w:p w14:paraId="6166ED59" w14:textId="240DA50A" w:rsidR="00ED242A" w:rsidRPr="00F9795D" w:rsidRDefault="00DD5FEB" w:rsidP="00ED242A">
            <w:pPr>
              <w:spacing w:before="40" w:after="12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For example, if the measure uses survey data that are captured both electronically and in paper format, select the “Applications: Patient-Reported Health Data or Survey Data (electronic)” from the “Digital Data Sources” category and “Patient-Reported Health Data or Survey Data (telephonic or paper-based)” from the “Non-Digital Data Sources” category.</w:t>
            </w:r>
          </w:p>
          <w:p w14:paraId="7229FD28" w14:textId="163DF52A" w:rsidR="004D6123" w:rsidRPr="00F9795D" w:rsidRDefault="00447176" w:rsidP="00C62C2D">
            <w:pPr>
              <w:spacing w:before="40" w:after="120"/>
              <w:rPr>
                <w:rFonts w:asciiTheme="minorHAnsi" w:hAnsiTheme="minorHAnsi"/>
                <w:sz w:val="18"/>
              </w:rPr>
            </w:pPr>
            <w:r w:rsidRPr="00F9795D">
              <w:rPr>
                <w:rFonts w:asciiTheme="minorHAnsi" w:eastAsia="Times New Roman" w:hAnsiTheme="minorHAnsi" w:cstheme="minorHAnsi"/>
                <w:sz w:val="18"/>
                <w:szCs w:val="18"/>
              </w:rPr>
              <w:t xml:space="preserve">For more information about digital data sources, please refer to the </w:t>
            </w:r>
            <w:r w:rsidR="00836A7F" w:rsidRPr="00F9795D">
              <w:rPr>
                <w:rFonts w:asciiTheme="minorHAnsi" w:eastAsia="Times New Roman" w:hAnsiTheme="minorHAnsi" w:cstheme="minorHAnsi"/>
                <w:sz w:val="18"/>
                <w:szCs w:val="18"/>
              </w:rPr>
              <w:t>“</w:t>
            </w:r>
            <w:r w:rsidR="00F21BC1" w:rsidRPr="00F9795D">
              <w:rPr>
                <w:rFonts w:asciiTheme="minorHAnsi" w:eastAsia="Times New Roman" w:hAnsiTheme="minorHAnsi" w:cstheme="minorHAnsi"/>
                <w:sz w:val="18"/>
                <w:szCs w:val="18"/>
              </w:rPr>
              <w:t>Digital Data Sources</w:t>
            </w:r>
            <w:r w:rsidR="00836A7F" w:rsidRPr="00F9795D">
              <w:rPr>
                <w:rFonts w:asciiTheme="minorHAnsi" w:eastAsia="Times New Roman" w:hAnsiTheme="minorHAnsi" w:cstheme="minorHAnsi"/>
                <w:sz w:val="18"/>
                <w:szCs w:val="18"/>
              </w:rPr>
              <w:t>”</w:t>
            </w:r>
            <w:r w:rsidR="00F21BC1" w:rsidRPr="00F9795D">
              <w:rPr>
                <w:rFonts w:asciiTheme="minorHAnsi" w:eastAsia="Times New Roman" w:hAnsiTheme="minorHAnsi" w:cstheme="minorHAnsi"/>
                <w:sz w:val="18"/>
                <w:szCs w:val="18"/>
              </w:rPr>
              <w:t xml:space="preserve"> section of the </w:t>
            </w:r>
            <w:r w:rsidR="00E53AE3" w:rsidRPr="00F9795D">
              <w:rPr>
                <w:rFonts w:asciiTheme="minorHAnsi" w:eastAsia="Times New Roman" w:hAnsiTheme="minorHAnsi" w:cstheme="minorHAnsi"/>
                <w:sz w:val="18"/>
                <w:szCs w:val="18"/>
              </w:rPr>
              <w:t>“</w:t>
            </w:r>
            <w:hyperlink r:id="rId34" w:history="1">
              <w:r w:rsidR="00F83E81" w:rsidRPr="00521D0A">
                <w:rPr>
                  <w:rStyle w:val="Hyperlink"/>
                  <w:rFonts w:asciiTheme="minorHAnsi" w:eastAsia="Times New Roman" w:hAnsiTheme="minorHAnsi" w:cstheme="minorHAnsi"/>
                  <w:sz w:val="18"/>
                  <w:szCs w:val="18"/>
                </w:rPr>
                <w:t>dQMs - Digital Quality Measures</w:t>
              </w:r>
            </w:hyperlink>
            <w:r w:rsidR="00836A7F" w:rsidRPr="00F9795D">
              <w:rPr>
                <w:rFonts w:asciiTheme="minorHAnsi" w:eastAsia="Times New Roman" w:hAnsiTheme="minorHAnsi" w:cstheme="minorHAnsi"/>
                <w:sz w:val="18"/>
                <w:szCs w:val="18"/>
              </w:rPr>
              <w:t>”</w:t>
            </w:r>
            <w:r w:rsidR="00F83E81" w:rsidRPr="00F9795D">
              <w:rPr>
                <w:rFonts w:asciiTheme="minorHAnsi" w:eastAsia="Times New Roman" w:hAnsiTheme="minorHAnsi" w:cstheme="minorHAnsi"/>
                <w:sz w:val="18"/>
                <w:szCs w:val="18"/>
              </w:rPr>
              <w:t xml:space="preserve"> </w:t>
            </w:r>
            <w:r w:rsidR="00F21BC1" w:rsidRPr="00F9795D">
              <w:rPr>
                <w:rFonts w:asciiTheme="minorHAnsi" w:eastAsia="Times New Roman" w:hAnsiTheme="minorHAnsi" w:cstheme="minorHAnsi"/>
                <w:sz w:val="18"/>
                <w:szCs w:val="18"/>
              </w:rPr>
              <w:t xml:space="preserve">webpage </w:t>
            </w:r>
            <w:r w:rsidR="00F83E81" w:rsidRPr="00F9795D">
              <w:rPr>
                <w:rFonts w:asciiTheme="minorHAnsi" w:eastAsia="Times New Roman" w:hAnsiTheme="minorHAnsi" w:cstheme="minorHAnsi"/>
                <w:sz w:val="18"/>
                <w:szCs w:val="18"/>
              </w:rPr>
              <w:t xml:space="preserve">on the </w:t>
            </w:r>
            <w:r w:rsidRPr="00F9795D">
              <w:rPr>
                <w:rFonts w:asciiTheme="minorHAnsi" w:eastAsia="Times New Roman" w:hAnsiTheme="minorHAnsi" w:cstheme="minorHAnsi"/>
                <w:sz w:val="18"/>
                <w:szCs w:val="18"/>
              </w:rPr>
              <w:t>eCQI Resource Center</w:t>
            </w:r>
            <w:r w:rsidR="00521D0A">
              <w:rPr>
                <w:rFonts w:asciiTheme="minorHAnsi" w:eastAsia="Times New Roman" w:hAnsiTheme="minorHAnsi" w:cstheme="minorHAnsi"/>
                <w:sz w:val="18"/>
                <w:szCs w:val="18"/>
              </w:rPr>
              <w:t>.</w:t>
            </w:r>
          </w:p>
        </w:tc>
        <w:bookmarkStart w:id="11" w:name="_Hlk535303975"/>
        <w:tc>
          <w:tcPr>
            <w:tcW w:w="4320" w:type="dxa"/>
            <w:shd w:val="clear" w:color="auto" w:fill="auto"/>
          </w:tcPr>
          <w:p w14:paraId="5A10635C" w14:textId="37C14982" w:rsidR="004D6123" w:rsidRPr="00F9795D" w:rsidRDefault="00000000" w:rsidP="00C62C2D">
            <w:pPr>
              <w:ind w:left="162" w:hanging="180"/>
              <w:rPr>
                <w:rFonts w:asciiTheme="minorHAnsi" w:hAnsiTheme="minorHAnsi"/>
                <w:color w:val="000000"/>
                <w:sz w:val="18"/>
              </w:rPr>
            </w:pPr>
            <w:sdt>
              <w:sdtPr>
                <w:rPr>
                  <w:rFonts w:asciiTheme="minorHAnsi" w:hAnsiTheme="minorHAnsi"/>
                  <w:color w:val="000000"/>
                  <w:sz w:val="18"/>
                </w:rPr>
                <w:id w:val="318083183"/>
                <w14:checkbox>
                  <w14:checked w14:val="0"/>
                  <w14:checkedState w14:val="2612" w14:font="MS Gothic"/>
                  <w14:uncheckedState w14:val="2610" w14:font="MS Gothic"/>
                </w14:checkbox>
              </w:sdtPr>
              <w:sdtContent>
                <w:r w:rsidR="004D6123" w:rsidRPr="00F9795D">
                  <w:rPr>
                    <w:rFonts w:ascii="Segoe UI Symbol" w:hAnsi="Segoe UI Symbol"/>
                    <w:color w:val="000000"/>
                    <w:sz w:val="18"/>
                  </w:rPr>
                  <w:t>☐</w:t>
                </w:r>
              </w:sdtContent>
            </w:sdt>
            <w:r w:rsidR="004D6123" w:rsidRPr="00F9795D">
              <w:rPr>
                <w:rFonts w:asciiTheme="minorHAnsi" w:hAnsiTheme="minorHAnsi"/>
                <w:color w:val="000000"/>
                <w:sz w:val="18"/>
              </w:rPr>
              <w:t xml:space="preserve"> </w:t>
            </w:r>
            <w:r w:rsidR="00D97A43" w:rsidRPr="00F9795D">
              <w:rPr>
                <w:rFonts w:asciiTheme="minorHAnsi" w:eastAsia="Times New Roman" w:hAnsiTheme="minorHAnsi" w:cstheme="minorHAnsi"/>
                <w:color w:val="000000"/>
                <w:sz w:val="18"/>
                <w:szCs w:val="18"/>
              </w:rPr>
              <w:t>Digital-</w:t>
            </w:r>
            <w:r w:rsidR="004D6123" w:rsidRPr="00F9795D">
              <w:rPr>
                <w:rFonts w:asciiTheme="minorHAnsi" w:hAnsiTheme="minorHAnsi"/>
                <w:color w:val="000000"/>
                <w:sz w:val="18"/>
              </w:rPr>
              <w:t xml:space="preserve">Administrative </w:t>
            </w:r>
            <w:r w:rsidR="002535D2" w:rsidRPr="00F9795D">
              <w:rPr>
                <w:rFonts w:asciiTheme="minorHAnsi" w:eastAsia="Times New Roman" w:hAnsiTheme="minorHAnsi" w:cstheme="minorHAnsi"/>
                <w:color w:val="000000"/>
                <w:sz w:val="18"/>
                <w:szCs w:val="18"/>
              </w:rPr>
              <w:t>systems</w:t>
            </w:r>
            <w:r w:rsidR="00800429" w:rsidRPr="00F9795D">
              <w:rPr>
                <w:rFonts w:asciiTheme="minorHAnsi" w:eastAsia="Times New Roman" w:hAnsiTheme="minorHAnsi" w:cstheme="minorHAnsi"/>
                <w:color w:val="000000"/>
                <w:sz w:val="18"/>
                <w:szCs w:val="18"/>
              </w:rPr>
              <w:t xml:space="preserve">: Administrative </w:t>
            </w:r>
            <w:r w:rsidR="004D6123" w:rsidRPr="00F9795D">
              <w:rPr>
                <w:rFonts w:asciiTheme="minorHAnsi" w:hAnsiTheme="minorHAnsi"/>
                <w:color w:val="000000"/>
                <w:sz w:val="18"/>
              </w:rPr>
              <w:t>Data (non-claims)</w:t>
            </w:r>
          </w:p>
          <w:p w14:paraId="41C0B409" w14:textId="6803C9C7" w:rsidR="004D6123" w:rsidRPr="00F9795D" w:rsidRDefault="00000000" w:rsidP="00C62C2D">
            <w:pPr>
              <w:ind w:left="162" w:hanging="180"/>
              <w:rPr>
                <w:rFonts w:asciiTheme="minorHAnsi" w:hAnsiTheme="minorHAnsi"/>
                <w:color w:val="000000"/>
                <w:sz w:val="18"/>
              </w:rPr>
            </w:pPr>
            <w:sdt>
              <w:sdtPr>
                <w:rPr>
                  <w:rFonts w:asciiTheme="minorHAnsi" w:eastAsia="Times New Roman" w:hAnsiTheme="minorHAnsi" w:cstheme="minorHAnsi"/>
                  <w:color w:val="000000"/>
                  <w:sz w:val="18"/>
                  <w:szCs w:val="18"/>
                </w:rPr>
                <w:id w:val="-631092796"/>
                <w14:checkbox>
                  <w14:checked w14:val="0"/>
                  <w14:checkedState w14:val="2612" w14:font="MS Gothic"/>
                  <w14:uncheckedState w14:val="2610" w14:font="MS Gothic"/>
                </w14:checkbox>
              </w:sdtPr>
              <w:sdtContent>
                <w:r w:rsidR="00C93FDC" w:rsidRPr="00F9795D">
                  <w:rPr>
                    <w:rFonts w:ascii="Segoe UI Symbol" w:eastAsia="Times New Roman" w:hAnsi="Segoe UI Symbol" w:cs="Segoe UI Symbol"/>
                    <w:color w:val="000000"/>
                    <w:sz w:val="18"/>
                    <w:szCs w:val="18"/>
                  </w:rPr>
                  <w:t>☐</w:t>
                </w:r>
              </w:sdtContent>
            </w:sdt>
            <w:r w:rsidR="00050A0F"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D63462" w:rsidRPr="00F9795D">
              <w:rPr>
                <w:rFonts w:asciiTheme="minorHAnsi" w:eastAsia="Times New Roman" w:hAnsiTheme="minorHAnsi" w:cstheme="minorHAnsi"/>
                <w:color w:val="000000"/>
                <w:sz w:val="18"/>
                <w:szCs w:val="18"/>
              </w:rPr>
              <w:t>-</w:t>
            </w:r>
            <w:r w:rsidR="00C0194A" w:rsidRPr="00F9795D">
              <w:rPr>
                <w:rFonts w:asciiTheme="minorHAnsi" w:eastAsia="Times New Roman" w:hAnsiTheme="minorHAnsi" w:cstheme="minorHAnsi"/>
                <w:color w:val="000000"/>
                <w:sz w:val="18"/>
                <w:szCs w:val="18"/>
              </w:rPr>
              <w:t xml:space="preserve">Administrative systems: </w:t>
            </w:r>
            <w:r w:rsidR="004D6123" w:rsidRPr="00F9795D">
              <w:rPr>
                <w:rFonts w:asciiTheme="minorHAnsi" w:hAnsiTheme="minorHAnsi"/>
                <w:color w:val="000000"/>
                <w:sz w:val="18"/>
              </w:rPr>
              <w:t>Claims Data</w:t>
            </w:r>
          </w:p>
          <w:p w14:paraId="794981CE" w14:textId="67601FBF" w:rsidR="006C683A"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48881676"/>
                <w14:checkbox>
                  <w14:checked w14:val="0"/>
                  <w14:checkedState w14:val="2612" w14:font="MS Gothic"/>
                  <w14:uncheckedState w14:val="2610" w14:font="MS Gothic"/>
                </w14:checkbox>
              </w:sdtPr>
              <w:sdtContent>
                <w:r w:rsidR="00050A0F" w:rsidRPr="00F9795D">
                  <w:rPr>
                    <w:rFonts w:ascii="Segoe UI Symbol" w:eastAsia="Times New Roman" w:hAnsi="Segoe UI Symbol" w:cs="Segoe UI Symbol"/>
                    <w:color w:val="000000"/>
                    <w:sz w:val="18"/>
                    <w:szCs w:val="18"/>
                  </w:rPr>
                  <w:t>☐</w:t>
                </w:r>
              </w:sdtContent>
            </w:sdt>
            <w:r w:rsidR="00050A0F"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D63462" w:rsidRPr="00F9795D">
              <w:rPr>
                <w:rFonts w:asciiTheme="minorHAnsi" w:eastAsia="Times New Roman" w:hAnsiTheme="minorHAnsi" w:cstheme="minorHAnsi"/>
                <w:color w:val="000000"/>
                <w:sz w:val="18"/>
                <w:szCs w:val="18"/>
              </w:rPr>
              <w:t>-</w:t>
            </w:r>
            <w:r w:rsidR="00C0194A" w:rsidRPr="00F9795D">
              <w:rPr>
                <w:rFonts w:asciiTheme="minorHAnsi" w:eastAsia="Times New Roman" w:hAnsiTheme="minorHAnsi" w:cstheme="minorHAnsi"/>
                <w:color w:val="000000"/>
                <w:sz w:val="18"/>
                <w:szCs w:val="18"/>
              </w:rPr>
              <w:t>Applications: Patient-</w:t>
            </w:r>
            <w:r w:rsidR="006C683A" w:rsidRPr="00F9795D">
              <w:rPr>
                <w:rFonts w:asciiTheme="minorHAnsi" w:eastAsia="Times New Roman" w:hAnsiTheme="minorHAnsi" w:cstheme="minorHAnsi"/>
                <w:color w:val="000000"/>
                <w:sz w:val="18"/>
                <w:szCs w:val="18"/>
              </w:rPr>
              <w:t>Generated Health Data (e.g., home blood pressure monitoring)</w:t>
            </w:r>
          </w:p>
          <w:p w14:paraId="0B1DB31B" w14:textId="6A3B0A5A" w:rsidR="006C683A"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082095679"/>
                <w14:checkbox>
                  <w14:checked w14:val="0"/>
                  <w14:checkedState w14:val="2612" w14:font="MS Gothic"/>
                  <w14:uncheckedState w14:val="2610" w14:font="MS Gothic"/>
                </w14:checkbox>
              </w:sdtPr>
              <w:sdtContent>
                <w:r w:rsidR="00C93FDC" w:rsidRPr="00F9795D">
                  <w:rPr>
                    <w:rFonts w:ascii="Segoe UI Symbol" w:eastAsia="Times New Roman" w:hAnsi="Segoe UI Symbol" w:cs="Segoe UI Symbol"/>
                    <w:color w:val="000000"/>
                    <w:sz w:val="18"/>
                    <w:szCs w:val="18"/>
                  </w:rPr>
                  <w:t>☐</w:t>
                </w:r>
              </w:sdtContent>
            </w:sdt>
            <w:r w:rsidR="00105AFA"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E3632C" w:rsidRPr="00F9795D">
              <w:rPr>
                <w:rFonts w:asciiTheme="minorHAnsi" w:eastAsia="Times New Roman" w:hAnsiTheme="minorHAnsi" w:cstheme="minorHAnsi"/>
                <w:color w:val="000000"/>
                <w:sz w:val="18"/>
                <w:szCs w:val="18"/>
              </w:rPr>
              <w:t xml:space="preserve">Applications: </w:t>
            </w:r>
            <w:r w:rsidR="006C683A" w:rsidRPr="00F9795D">
              <w:rPr>
                <w:rFonts w:asciiTheme="minorHAnsi" w:eastAsia="Times New Roman" w:hAnsiTheme="minorHAnsi" w:cstheme="minorHAnsi"/>
                <w:color w:val="000000"/>
                <w:sz w:val="18"/>
                <w:szCs w:val="18"/>
              </w:rPr>
              <w:t>Patient-</w:t>
            </w:r>
            <w:r w:rsidR="00E82781" w:rsidRPr="00F9795D">
              <w:rPr>
                <w:rFonts w:asciiTheme="minorHAnsi" w:eastAsia="Times New Roman" w:hAnsiTheme="minorHAnsi" w:cstheme="minorHAnsi"/>
                <w:color w:val="000000"/>
                <w:sz w:val="18"/>
                <w:szCs w:val="18"/>
              </w:rPr>
              <w:t>R</w:t>
            </w:r>
            <w:r w:rsidR="006C683A" w:rsidRPr="00F9795D">
              <w:rPr>
                <w:rFonts w:asciiTheme="minorHAnsi" w:eastAsia="Times New Roman" w:hAnsiTheme="minorHAnsi" w:cstheme="minorHAnsi"/>
                <w:color w:val="000000"/>
                <w:sz w:val="18"/>
                <w:szCs w:val="18"/>
              </w:rPr>
              <w:t xml:space="preserve">eported </w:t>
            </w:r>
            <w:r w:rsidR="00E82781" w:rsidRPr="00F9795D">
              <w:rPr>
                <w:rFonts w:asciiTheme="minorHAnsi" w:eastAsia="Times New Roman" w:hAnsiTheme="minorHAnsi" w:cstheme="minorHAnsi"/>
                <w:color w:val="000000"/>
                <w:sz w:val="18"/>
                <w:szCs w:val="18"/>
              </w:rPr>
              <w:t>H</w:t>
            </w:r>
            <w:r w:rsidR="006C683A" w:rsidRPr="00F9795D">
              <w:rPr>
                <w:rFonts w:asciiTheme="minorHAnsi" w:eastAsia="Times New Roman" w:hAnsiTheme="minorHAnsi" w:cstheme="minorHAnsi"/>
                <w:color w:val="000000"/>
                <w:sz w:val="18"/>
                <w:szCs w:val="18"/>
              </w:rPr>
              <w:t xml:space="preserve">ealth </w:t>
            </w:r>
            <w:r w:rsidR="00E82781" w:rsidRPr="00F9795D">
              <w:rPr>
                <w:rFonts w:asciiTheme="minorHAnsi" w:eastAsia="Times New Roman" w:hAnsiTheme="minorHAnsi" w:cstheme="minorHAnsi"/>
                <w:color w:val="000000"/>
                <w:sz w:val="18"/>
                <w:szCs w:val="18"/>
              </w:rPr>
              <w:t>D</w:t>
            </w:r>
            <w:r w:rsidR="006C683A" w:rsidRPr="00F9795D">
              <w:rPr>
                <w:rFonts w:asciiTheme="minorHAnsi" w:eastAsia="Times New Roman" w:hAnsiTheme="minorHAnsi" w:cstheme="minorHAnsi"/>
                <w:color w:val="000000"/>
                <w:sz w:val="18"/>
                <w:szCs w:val="18"/>
              </w:rPr>
              <w:t xml:space="preserve">ata </w:t>
            </w:r>
            <w:r w:rsidR="00BB0F84" w:rsidRPr="00F9795D">
              <w:rPr>
                <w:rFonts w:asciiTheme="minorHAnsi" w:eastAsia="Times New Roman" w:hAnsiTheme="minorHAnsi" w:cstheme="minorHAnsi"/>
                <w:color w:val="000000"/>
                <w:sz w:val="18"/>
                <w:szCs w:val="18"/>
              </w:rPr>
              <w:t>or</w:t>
            </w:r>
            <w:r w:rsidR="006C683A" w:rsidRPr="00F9795D">
              <w:rPr>
                <w:rFonts w:asciiTheme="minorHAnsi" w:eastAsia="Times New Roman" w:hAnsiTheme="minorHAnsi" w:cstheme="minorHAnsi"/>
                <w:color w:val="000000"/>
                <w:sz w:val="18"/>
                <w:szCs w:val="18"/>
              </w:rPr>
              <w:t xml:space="preserve"> </w:t>
            </w:r>
            <w:r w:rsidR="00E82781" w:rsidRPr="00F9795D">
              <w:rPr>
                <w:rFonts w:asciiTheme="minorHAnsi" w:eastAsia="Times New Roman" w:hAnsiTheme="minorHAnsi" w:cstheme="minorHAnsi"/>
                <w:color w:val="000000"/>
                <w:sz w:val="18"/>
                <w:szCs w:val="18"/>
              </w:rPr>
              <w:t>S</w:t>
            </w:r>
            <w:r w:rsidR="006C683A" w:rsidRPr="00F9795D">
              <w:rPr>
                <w:rFonts w:asciiTheme="minorHAnsi" w:eastAsia="Times New Roman" w:hAnsiTheme="minorHAnsi" w:cstheme="minorHAnsi"/>
                <w:color w:val="000000"/>
                <w:sz w:val="18"/>
                <w:szCs w:val="18"/>
              </w:rPr>
              <w:t>urvey</w:t>
            </w:r>
            <w:r w:rsidR="00E82781" w:rsidRPr="00F9795D">
              <w:rPr>
                <w:rFonts w:asciiTheme="minorHAnsi" w:eastAsia="Times New Roman" w:hAnsiTheme="minorHAnsi" w:cstheme="minorHAnsi"/>
                <w:color w:val="000000"/>
                <w:sz w:val="18"/>
                <w:szCs w:val="18"/>
              </w:rPr>
              <w:t xml:space="preserve"> Data </w:t>
            </w:r>
            <w:r w:rsidR="006C683A" w:rsidRPr="00F9795D">
              <w:rPr>
                <w:rFonts w:asciiTheme="minorHAnsi" w:eastAsia="Times New Roman" w:hAnsiTheme="minorHAnsi" w:cstheme="minorHAnsi"/>
                <w:color w:val="000000"/>
                <w:sz w:val="18"/>
                <w:szCs w:val="18"/>
              </w:rPr>
              <w:t>(electronic)</w:t>
            </w:r>
          </w:p>
          <w:p w14:paraId="1BE6DEAB" w14:textId="3E88CCA6" w:rsidR="006C683A"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94310710"/>
                <w14:checkbox>
                  <w14:checked w14:val="0"/>
                  <w14:checkedState w14:val="2612" w14:font="MS Gothic"/>
                  <w14:uncheckedState w14:val="2610" w14:font="MS Gothic"/>
                </w14:checkbox>
              </w:sdtPr>
              <w:sdtContent>
                <w:r w:rsidR="006C683A" w:rsidRPr="00F9795D">
                  <w:rPr>
                    <w:rFonts w:ascii="Segoe UI Symbol" w:eastAsia="Times New Roman" w:hAnsi="Segoe UI Symbol" w:cs="Segoe UI Symbol"/>
                    <w:color w:val="000000"/>
                    <w:sz w:val="18"/>
                    <w:szCs w:val="18"/>
                  </w:rPr>
                  <w:t>☐</w:t>
                </w:r>
              </w:sdtContent>
            </w:sdt>
            <w:r w:rsidR="006C683A"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6C683A" w:rsidRPr="00F9795D">
              <w:rPr>
                <w:rFonts w:asciiTheme="minorHAnsi" w:eastAsia="Times New Roman" w:hAnsiTheme="minorHAnsi" w:cstheme="minorHAnsi"/>
                <w:color w:val="000000"/>
                <w:sz w:val="18"/>
                <w:szCs w:val="18"/>
              </w:rPr>
              <w:t xml:space="preserve">Case </w:t>
            </w:r>
            <w:r w:rsidR="00BB0F84" w:rsidRPr="00F9795D">
              <w:rPr>
                <w:rFonts w:asciiTheme="minorHAnsi" w:eastAsia="Times New Roman" w:hAnsiTheme="minorHAnsi" w:cstheme="minorHAnsi"/>
                <w:color w:val="000000"/>
                <w:sz w:val="18"/>
                <w:szCs w:val="18"/>
              </w:rPr>
              <w:t>M</w:t>
            </w:r>
            <w:r w:rsidR="006C683A" w:rsidRPr="00F9795D">
              <w:rPr>
                <w:rFonts w:asciiTheme="minorHAnsi" w:eastAsia="Times New Roman" w:hAnsiTheme="minorHAnsi" w:cstheme="minorHAnsi"/>
                <w:color w:val="000000"/>
                <w:sz w:val="18"/>
                <w:szCs w:val="18"/>
              </w:rPr>
              <w:t>anagement Systems</w:t>
            </w:r>
          </w:p>
          <w:p w14:paraId="269E6B6E" w14:textId="39F90577" w:rsidR="00E82781"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40398687"/>
                <w14:checkbox>
                  <w14:checked w14:val="0"/>
                  <w14:checkedState w14:val="2612" w14:font="MS Gothic"/>
                  <w14:uncheckedState w14:val="2610" w14:font="MS Gothic"/>
                </w14:checkbox>
              </w:sdtPr>
              <w:sdtContent>
                <w:r w:rsidR="00E82781" w:rsidRPr="00F9795D">
                  <w:rPr>
                    <w:rFonts w:ascii="Segoe UI Symbol" w:eastAsia="Times New Roman" w:hAnsi="Segoe UI Symbol" w:cs="Segoe UI Symbol"/>
                    <w:color w:val="000000"/>
                    <w:sz w:val="18"/>
                    <w:szCs w:val="18"/>
                  </w:rPr>
                  <w:t>☐</w:t>
                </w:r>
              </w:sdtContent>
            </w:sdt>
            <w:r w:rsidR="00E82781"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E82781" w:rsidRPr="00F9795D">
              <w:rPr>
                <w:rFonts w:asciiTheme="minorHAnsi" w:eastAsia="Times New Roman" w:hAnsiTheme="minorHAnsi" w:cstheme="minorHAnsi"/>
                <w:color w:val="000000"/>
                <w:sz w:val="18"/>
                <w:szCs w:val="18"/>
              </w:rPr>
              <w:t>Clinical Registries</w:t>
            </w:r>
          </w:p>
          <w:p w14:paraId="18C7A187" w14:textId="7A581DAA" w:rsidR="004D6123" w:rsidRPr="00F9795D" w:rsidRDefault="00000000" w:rsidP="00C62C2D">
            <w:pPr>
              <w:ind w:left="162" w:hanging="180"/>
              <w:rPr>
                <w:rFonts w:asciiTheme="minorHAnsi" w:hAnsiTheme="minorHAnsi"/>
                <w:color w:val="000000"/>
                <w:sz w:val="18"/>
              </w:rPr>
            </w:pPr>
            <w:sdt>
              <w:sdtPr>
                <w:rPr>
                  <w:rFonts w:asciiTheme="minorHAnsi" w:hAnsiTheme="minorHAnsi"/>
                  <w:color w:val="000000"/>
                  <w:sz w:val="18"/>
                </w:rPr>
                <w:id w:val="-496107115"/>
                <w14:checkbox>
                  <w14:checked w14:val="0"/>
                  <w14:checkedState w14:val="2612" w14:font="MS Gothic"/>
                  <w14:uncheckedState w14:val="2610" w14:font="MS Gothic"/>
                </w14:checkbox>
              </w:sdtPr>
              <w:sdtContent>
                <w:r w:rsidR="004D6123" w:rsidRPr="00F9795D">
                  <w:rPr>
                    <w:rFonts w:ascii="Segoe UI Symbol" w:hAnsi="Segoe UI Symbol"/>
                    <w:color w:val="000000"/>
                    <w:sz w:val="18"/>
                  </w:rPr>
                  <w:t>☐</w:t>
                </w:r>
              </w:sdtContent>
            </w:sdt>
            <w:r w:rsidR="004D6123" w:rsidRPr="00F9795D">
              <w:rPr>
                <w:rFonts w:asciiTheme="minorHAnsi" w:hAnsiTheme="minorHAnsi"/>
                <w:color w:val="000000"/>
                <w:sz w:val="18"/>
              </w:rPr>
              <w:t xml:space="preserve"> </w:t>
            </w:r>
            <w:r w:rsidR="00D97A43" w:rsidRPr="00F9795D">
              <w:rPr>
                <w:rFonts w:asciiTheme="minorHAnsi" w:eastAsia="Times New Roman" w:hAnsiTheme="minorHAnsi" w:cstheme="minorHAnsi"/>
                <w:color w:val="000000"/>
                <w:sz w:val="18"/>
                <w:szCs w:val="18"/>
              </w:rPr>
              <w:t>Digital-</w:t>
            </w:r>
            <w:r w:rsidR="004D6123" w:rsidRPr="00F9795D">
              <w:rPr>
                <w:rFonts w:asciiTheme="minorHAnsi" w:hAnsiTheme="minorHAnsi"/>
                <w:color w:val="000000"/>
                <w:sz w:val="18"/>
              </w:rPr>
              <w:t>Electronic Clinical Data (non-EHR)</w:t>
            </w:r>
            <w:r w:rsidR="006C683A" w:rsidRPr="00F9795D">
              <w:rPr>
                <w:rFonts w:asciiTheme="minorHAnsi" w:eastAsia="Times New Roman" w:hAnsiTheme="minorHAnsi" w:cstheme="minorHAnsi"/>
                <w:color w:val="000000"/>
                <w:sz w:val="18"/>
                <w:szCs w:val="18"/>
              </w:rPr>
              <w:t xml:space="preserve"> or Social Needs Assessments</w:t>
            </w:r>
          </w:p>
          <w:p w14:paraId="3D8C6CDE" w14:textId="784596A5" w:rsidR="004D6123" w:rsidRPr="00F9795D" w:rsidRDefault="00000000" w:rsidP="00C62C2D">
            <w:pPr>
              <w:ind w:left="162" w:hanging="180"/>
              <w:rPr>
                <w:rFonts w:asciiTheme="minorHAnsi" w:hAnsiTheme="minorHAnsi"/>
                <w:color w:val="000000"/>
                <w:sz w:val="18"/>
              </w:rPr>
            </w:pPr>
            <w:sdt>
              <w:sdtPr>
                <w:rPr>
                  <w:rFonts w:asciiTheme="minorHAnsi" w:hAnsiTheme="minorHAnsi"/>
                  <w:color w:val="000000"/>
                  <w:sz w:val="18"/>
                </w:rPr>
                <w:id w:val="361946705"/>
                <w14:checkbox>
                  <w14:checked w14:val="0"/>
                  <w14:checkedState w14:val="2612" w14:font="MS Gothic"/>
                  <w14:uncheckedState w14:val="2610" w14:font="MS Gothic"/>
                </w14:checkbox>
              </w:sdtPr>
              <w:sdtContent>
                <w:r w:rsidR="004D6123" w:rsidRPr="00F9795D">
                  <w:rPr>
                    <w:rFonts w:ascii="Segoe UI Symbol" w:hAnsi="Segoe UI Symbol"/>
                    <w:color w:val="000000"/>
                    <w:sz w:val="18"/>
                  </w:rPr>
                  <w:t>☐</w:t>
                </w:r>
              </w:sdtContent>
            </w:sdt>
            <w:r w:rsidR="004D6123" w:rsidRPr="00F9795D">
              <w:rPr>
                <w:rFonts w:asciiTheme="minorHAnsi" w:hAnsiTheme="minorHAnsi"/>
                <w:color w:val="000000"/>
                <w:sz w:val="18"/>
              </w:rPr>
              <w:t xml:space="preserve"> </w:t>
            </w:r>
            <w:r w:rsidR="00D97A43" w:rsidRPr="00F9795D">
              <w:rPr>
                <w:rFonts w:asciiTheme="minorHAnsi" w:eastAsia="Times New Roman" w:hAnsiTheme="minorHAnsi" w:cstheme="minorHAnsi"/>
                <w:color w:val="000000"/>
                <w:sz w:val="18"/>
                <w:szCs w:val="18"/>
              </w:rPr>
              <w:t>Digital-</w:t>
            </w:r>
            <w:r w:rsidR="004D6123" w:rsidRPr="00F9795D">
              <w:rPr>
                <w:rFonts w:asciiTheme="minorHAnsi" w:hAnsiTheme="minorHAnsi"/>
                <w:color w:val="000000"/>
                <w:sz w:val="18"/>
              </w:rPr>
              <w:t>Electronic Health Record</w:t>
            </w:r>
            <w:r w:rsidR="00A65FD9" w:rsidRPr="00F9795D">
              <w:rPr>
                <w:rFonts w:asciiTheme="minorHAnsi" w:eastAsia="Times New Roman" w:hAnsiTheme="minorHAnsi" w:cstheme="minorHAnsi"/>
                <w:color w:val="000000"/>
                <w:sz w:val="18"/>
                <w:szCs w:val="18"/>
              </w:rPr>
              <w:t xml:space="preserve"> (EHR)</w:t>
            </w:r>
            <w:r w:rsidR="006C683A" w:rsidRPr="00F9795D">
              <w:rPr>
                <w:rFonts w:asciiTheme="minorHAnsi" w:eastAsia="Times New Roman" w:hAnsiTheme="minorHAnsi" w:cstheme="minorHAnsi"/>
                <w:color w:val="000000"/>
                <w:sz w:val="18"/>
                <w:szCs w:val="18"/>
              </w:rPr>
              <w:t xml:space="preserve"> Data</w:t>
            </w:r>
          </w:p>
          <w:p w14:paraId="77B70855" w14:textId="3F714E2C" w:rsidR="006C683A"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477805553"/>
                <w14:checkbox>
                  <w14:checked w14:val="0"/>
                  <w14:checkedState w14:val="2612" w14:font="MS Gothic"/>
                  <w14:uncheckedState w14:val="2610" w14:font="MS Gothic"/>
                </w14:checkbox>
              </w:sdtPr>
              <w:sdtContent>
                <w:r w:rsidR="00C93FDC" w:rsidRPr="00F9795D">
                  <w:rPr>
                    <w:rFonts w:ascii="Segoe UI Symbol" w:eastAsia="Times New Roman" w:hAnsi="Segoe UI Symbol" w:cs="Segoe UI Symbol"/>
                    <w:color w:val="000000"/>
                    <w:sz w:val="18"/>
                    <w:szCs w:val="18"/>
                  </w:rPr>
                  <w:t>☐</w:t>
                </w:r>
              </w:sdtContent>
            </w:sdt>
            <w:r w:rsidR="006C683A"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6C683A" w:rsidRPr="00F9795D">
              <w:rPr>
                <w:rFonts w:asciiTheme="minorHAnsi" w:eastAsia="Times New Roman" w:hAnsiTheme="minorHAnsi" w:cstheme="minorHAnsi"/>
                <w:color w:val="000000"/>
                <w:sz w:val="18"/>
                <w:szCs w:val="18"/>
              </w:rPr>
              <w:t>Health Information Exchanges (HIE) Data</w:t>
            </w:r>
          </w:p>
          <w:p w14:paraId="21BAA1A6" w14:textId="6FB323FE" w:rsidR="006C683A"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70695422"/>
                <w14:checkbox>
                  <w14:checked w14:val="0"/>
                  <w14:checkedState w14:val="2612" w14:font="MS Gothic"/>
                  <w14:uncheckedState w14:val="2610" w14:font="MS Gothic"/>
                </w14:checkbox>
              </w:sdtPr>
              <w:sdtContent>
                <w:r w:rsidR="006C683A" w:rsidRPr="00F9795D">
                  <w:rPr>
                    <w:rFonts w:ascii="Segoe UI Symbol" w:eastAsia="Times New Roman" w:hAnsi="Segoe UI Symbol" w:cs="Segoe UI Symbol"/>
                    <w:color w:val="000000"/>
                    <w:sz w:val="18"/>
                    <w:szCs w:val="18"/>
                  </w:rPr>
                  <w:t>☐</w:t>
                </w:r>
              </w:sdtContent>
            </w:sdt>
            <w:r w:rsidR="006C683A"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6C683A" w:rsidRPr="00F9795D">
              <w:rPr>
                <w:rFonts w:asciiTheme="minorHAnsi" w:eastAsia="Times New Roman" w:hAnsiTheme="minorHAnsi" w:cstheme="minorHAnsi"/>
                <w:color w:val="000000"/>
                <w:sz w:val="18"/>
                <w:szCs w:val="18"/>
              </w:rPr>
              <w:t>Instrument Data (e.g., medical devices and wearables)</w:t>
            </w:r>
          </w:p>
          <w:p w14:paraId="37D98040" w14:textId="269F71FE" w:rsidR="006C683A"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491985772"/>
                <w14:checkbox>
                  <w14:checked w14:val="0"/>
                  <w14:checkedState w14:val="2612" w14:font="MS Gothic"/>
                  <w14:uncheckedState w14:val="2610" w14:font="MS Gothic"/>
                </w14:checkbox>
              </w:sdtPr>
              <w:sdtContent>
                <w:r w:rsidR="006C683A" w:rsidRPr="00F9795D">
                  <w:rPr>
                    <w:rFonts w:ascii="Segoe UI Symbol" w:eastAsia="Times New Roman" w:hAnsi="Segoe UI Symbol" w:cs="Segoe UI Symbol"/>
                    <w:color w:val="000000"/>
                    <w:sz w:val="18"/>
                    <w:szCs w:val="18"/>
                  </w:rPr>
                  <w:t>☐</w:t>
                </w:r>
              </w:sdtContent>
            </w:sdt>
            <w:r w:rsidR="006C683A"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D63462" w:rsidRPr="00F9795D">
              <w:rPr>
                <w:rFonts w:asciiTheme="minorHAnsi" w:eastAsia="Times New Roman" w:hAnsiTheme="minorHAnsi" w:cstheme="minorHAnsi"/>
                <w:color w:val="000000"/>
                <w:sz w:val="18"/>
                <w:szCs w:val="18"/>
              </w:rPr>
              <w:t>-</w:t>
            </w:r>
            <w:r w:rsidR="006C683A" w:rsidRPr="00F9795D">
              <w:rPr>
                <w:rFonts w:asciiTheme="minorHAnsi" w:eastAsia="Times New Roman" w:hAnsiTheme="minorHAnsi" w:cstheme="minorHAnsi"/>
                <w:color w:val="000000"/>
                <w:sz w:val="18"/>
                <w:szCs w:val="18"/>
              </w:rPr>
              <w:t>Laboratory Systems</w:t>
            </w:r>
            <w:r w:rsidR="00E82781" w:rsidRPr="00F9795D">
              <w:rPr>
                <w:rFonts w:asciiTheme="minorHAnsi" w:eastAsia="Times New Roman" w:hAnsiTheme="minorHAnsi" w:cstheme="minorHAnsi"/>
                <w:color w:val="000000"/>
                <w:sz w:val="18"/>
                <w:szCs w:val="18"/>
              </w:rPr>
              <w:t xml:space="preserve"> Data</w:t>
            </w:r>
          </w:p>
          <w:p w14:paraId="70C55813" w14:textId="04B19B59" w:rsidR="00A65FD9"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92519420"/>
                <w14:checkbox>
                  <w14:checked w14:val="0"/>
                  <w14:checkedState w14:val="2612" w14:font="MS Gothic"/>
                  <w14:uncheckedState w14:val="2610" w14:font="MS Gothic"/>
                </w14:checkbox>
              </w:sdtPr>
              <w:sdtContent>
                <w:r w:rsidR="00A65FD9" w:rsidRPr="00F9795D">
                  <w:rPr>
                    <w:rFonts w:ascii="Segoe UI Symbol" w:eastAsia="Times New Roman" w:hAnsi="Segoe UI Symbol" w:cs="Segoe UI Symbol"/>
                    <w:color w:val="000000"/>
                    <w:sz w:val="18"/>
                    <w:szCs w:val="18"/>
                  </w:rPr>
                  <w:t>☐</w:t>
                </w:r>
              </w:sdtContent>
            </w:sdt>
            <w:r w:rsidR="00A65FD9"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D63462" w:rsidRPr="00F9795D">
              <w:rPr>
                <w:rFonts w:asciiTheme="minorHAnsi" w:eastAsia="Times New Roman" w:hAnsiTheme="minorHAnsi" w:cstheme="minorHAnsi"/>
                <w:color w:val="000000"/>
                <w:sz w:val="18"/>
                <w:szCs w:val="18"/>
              </w:rPr>
              <w:t>-</w:t>
            </w:r>
            <w:r w:rsidR="00A65FD9" w:rsidRPr="00F9795D">
              <w:rPr>
                <w:rFonts w:asciiTheme="minorHAnsi" w:eastAsia="Times New Roman" w:hAnsiTheme="minorHAnsi" w:cstheme="minorHAnsi"/>
                <w:color w:val="000000"/>
                <w:sz w:val="18"/>
                <w:szCs w:val="18"/>
              </w:rPr>
              <w:t>Patient Portal Data</w:t>
            </w:r>
          </w:p>
          <w:p w14:paraId="0E7DE6CB" w14:textId="1C4443EA" w:rsidR="006C683A"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078939890"/>
                <w14:checkbox>
                  <w14:checked w14:val="0"/>
                  <w14:checkedState w14:val="2612" w14:font="MS Gothic"/>
                  <w14:uncheckedState w14:val="2610" w14:font="MS Gothic"/>
                </w14:checkbox>
              </w:sdtPr>
              <w:sdtContent>
                <w:r w:rsidR="006C683A" w:rsidRPr="00F9795D">
                  <w:rPr>
                    <w:rFonts w:ascii="Segoe UI Symbol" w:eastAsia="Times New Roman" w:hAnsi="Segoe UI Symbol" w:cs="Segoe UI Symbol"/>
                    <w:color w:val="000000"/>
                    <w:sz w:val="18"/>
                    <w:szCs w:val="18"/>
                  </w:rPr>
                  <w:t>☐</w:t>
                </w:r>
              </w:sdtContent>
            </w:sdt>
            <w:r w:rsidR="006C683A"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6C683A" w:rsidRPr="00F9795D">
              <w:rPr>
                <w:rFonts w:asciiTheme="minorHAnsi" w:eastAsia="Times New Roman" w:hAnsiTheme="minorHAnsi" w:cstheme="minorHAnsi"/>
                <w:color w:val="000000"/>
                <w:sz w:val="18"/>
                <w:szCs w:val="18"/>
              </w:rPr>
              <w:t>Prescription Drug Monitoring Program Data</w:t>
            </w:r>
          </w:p>
          <w:p w14:paraId="66A49B54" w14:textId="7484F064" w:rsidR="004D6123" w:rsidRPr="00F9795D" w:rsidRDefault="00000000" w:rsidP="00C62C2D">
            <w:pPr>
              <w:ind w:left="162" w:hanging="180"/>
              <w:rPr>
                <w:rFonts w:asciiTheme="minorHAnsi" w:hAnsiTheme="minorHAnsi"/>
                <w:color w:val="000000"/>
                <w:sz w:val="18"/>
              </w:rPr>
            </w:pPr>
            <w:sdt>
              <w:sdtPr>
                <w:rPr>
                  <w:rFonts w:asciiTheme="minorHAnsi" w:hAnsiTheme="minorHAnsi"/>
                  <w:color w:val="000000"/>
                  <w:sz w:val="18"/>
                </w:rPr>
                <w:id w:val="1247616054"/>
                <w14:checkbox>
                  <w14:checked w14:val="0"/>
                  <w14:checkedState w14:val="2612" w14:font="MS Gothic"/>
                  <w14:uncheckedState w14:val="2610" w14:font="MS Gothic"/>
                </w14:checkbox>
              </w:sdtPr>
              <w:sdtContent>
                <w:r w:rsidR="004D6123" w:rsidRPr="00F9795D">
                  <w:rPr>
                    <w:rFonts w:ascii="Segoe UI Symbol" w:hAnsi="Segoe UI Symbol"/>
                    <w:color w:val="000000"/>
                    <w:sz w:val="18"/>
                  </w:rPr>
                  <w:t>☐</w:t>
                </w:r>
              </w:sdtContent>
            </w:sdt>
            <w:r w:rsidR="004D6123" w:rsidRPr="00F9795D">
              <w:rPr>
                <w:rFonts w:asciiTheme="minorHAnsi" w:hAnsiTheme="minorHAnsi"/>
                <w:color w:val="000000"/>
                <w:sz w:val="18"/>
              </w:rPr>
              <w:t xml:space="preserve"> </w:t>
            </w:r>
            <w:r w:rsidR="00D97A43" w:rsidRPr="00F9795D">
              <w:rPr>
                <w:rFonts w:asciiTheme="minorHAnsi" w:eastAsia="Times New Roman" w:hAnsiTheme="minorHAnsi" w:cstheme="minorHAnsi"/>
                <w:color w:val="000000"/>
                <w:sz w:val="18"/>
                <w:szCs w:val="18"/>
              </w:rPr>
              <w:t>Digital-</w:t>
            </w:r>
            <w:r w:rsidR="004D6123" w:rsidRPr="00F9795D">
              <w:rPr>
                <w:rFonts w:asciiTheme="minorHAnsi" w:hAnsiTheme="minorHAnsi"/>
                <w:color w:val="000000"/>
                <w:sz w:val="18"/>
              </w:rPr>
              <w:t xml:space="preserve">Standardized Patient </w:t>
            </w:r>
            <w:r w:rsidR="00050A0F" w:rsidRPr="00F9795D">
              <w:rPr>
                <w:rFonts w:asciiTheme="minorHAnsi" w:eastAsia="Times New Roman" w:hAnsiTheme="minorHAnsi" w:cstheme="minorHAnsi"/>
                <w:color w:val="000000"/>
                <w:sz w:val="18"/>
                <w:szCs w:val="18"/>
              </w:rPr>
              <w:t>Assessment</w:t>
            </w:r>
            <w:r w:rsidR="00972FD2" w:rsidRPr="00F9795D">
              <w:rPr>
                <w:rFonts w:asciiTheme="minorHAnsi" w:eastAsia="Times New Roman" w:hAnsiTheme="minorHAnsi" w:cstheme="minorHAnsi"/>
                <w:color w:val="000000"/>
                <w:sz w:val="18"/>
                <w:szCs w:val="18"/>
              </w:rPr>
              <w:t xml:space="preserve"> Data (electronic)</w:t>
            </w:r>
          </w:p>
          <w:p w14:paraId="188D45B8" w14:textId="0D2DCCF5" w:rsidR="00050A0F" w:rsidRPr="00F9795D" w:rsidRDefault="00000000" w:rsidP="00D97A43">
            <w:pPr>
              <w:ind w:left="162" w:hanging="180"/>
              <w:rPr>
                <w:rFonts w:asciiTheme="minorHAnsi" w:eastAsia="Times New Roman" w:hAnsiTheme="minorHAnsi" w:cstheme="minorHAnsi"/>
                <w:color w:val="000000"/>
                <w:sz w:val="18"/>
                <w:szCs w:val="18"/>
              </w:rPr>
            </w:pPr>
            <w:sdt>
              <w:sdtPr>
                <w:rPr>
                  <w:rFonts w:asciiTheme="minorHAnsi" w:hAnsiTheme="minorHAnsi"/>
                  <w:color w:val="000000"/>
                  <w:sz w:val="18"/>
                </w:rPr>
                <w:id w:val="-2101172795"/>
                <w14:checkbox>
                  <w14:checked w14:val="0"/>
                  <w14:checkedState w14:val="2612" w14:font="MS Gothic"/>
                  <w14:uncheckedState w14:val="2610" w14:font="MS Gothic"/>
                </w14:checkbox>
              </w:sdtPr>
              <w:sdtContent>
                <w:r w:rsidR="004D6123" w:rsidRPr="00F9795D">
                  <w:rPr>
                    <w:rFonts w:ascii="Segoe UI Symbol" w:hAnsi="Segoe UI Symbol"/>
                    <w:color w:val="000000"/>
                    <w:sz w:val="18"/>
                  </w:rPr>
                  <w:t>☐</w:t>
                </w:r>
              </w:sdtContent>
            </w:sdt>
            <w:r w:rsidR="004D6123" w:rsidRPr="00F9795D">
              <w:rPr>
                <w:rFonts w:asciiTheme="minorHAnsi" w:hAnsiTheme="minorHAnsi"/>
                <w:color w:val="000000"/>
                <w:sz w:val="18"/>
              </w:rPr>
              <w:t xml:space="preserve"> </w:t>
            </w:r>
            <w:bookmarkEnd w:id="11"/>
            <w:r w:rsidR="00D63462" w:rsidRPr="00F9795D">
              <w:rPr>
                <w:rFonts w:asciiTheme="minorHAnsi" w:hAnsiTheme="minorHAnsi"/>
                <w:color w:val="000000"/>
                <w:sz w:val="18"/>
              </w:rPr>
              <w:t xml:space="preserve">Digital-Other (enter here): </w:t>
            </w:r>
          </w:p>
          <w:p w14:paraId="23ABA415" w14:textId="4DB7090B" w:rsidR="002535D2"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338538528"/>
                <w14:checkbox>
                  <w14:checked w14:val="0"/>
                  <w14:checkedState w14:val="2612" w14:font="MS Gothic"/>
                  <w14:uncheckedState w14:val="2610" w14:font="MS Gothic"/>
                </w14:checkbox>
              </w:sdtPr>
              <w:sdtContent>
                <w:r w:rsidR="002535D2" w:rsidRPr="00F9795D">
                  <w:rPr>
                    <w:rFonts w:ascii="Segoe UI Symbol" w:eastAsia="Times New Roman" w:hAnsi="Segoe UI Symbol" w:cs="Segoe UI Symbol"/>
                    <w:color w:val="000000"/>
                    <w:sz w:val="18"/>
                    <w:szCs w:val="18"/>
                  </w:rPr>
                  <w:t>☐</w:t>
                </w:r>
              </w:sdtContent>
            </w:sdt>
            <w:r w:rsidR="002535D2" w:rsidRPr="00F9795D">
              <w:rPr>
                <w:rFonts w:asciiTheme="minorHAnsi" w:eastAsia="Times New Roman" w:hAnsiTheme="minorHAnsi" w:cstheme="minorHAnsi"/>
                <w:color w:val="000000"/>
                <w:sz w:val="18"/>
                <w:szCs w:val="18"/>
              </w:rPr>
              <w:t xml:space="preserve"> </w:t>
            </w:r>
            <w:bookmarkStart w:id="12" w:name="_Hlk148473904"/>
            <w:r w:rsidR="00D97A43" w:rsidRPr="00F9795D">
              <w:rPr>
                <w:rFonts w:asciiTheme="minorHAnsi" w:eastAsia="Times New Roman" w:hAnsiTheme="minorHAnsi" w:cstheme="minorHAnsi"/>
                <w:color w:val="000000"/>
                <w:sz w:val="18"/>
                <w:szCs w:val="18"/>
              </w:rPr>
              <w:t>Non-Digital-</w:t>
            </w:r>
            <w:bookmarkEnd w:id="12"/>
            <w:r w:rsidR="002535D2" w:rsidRPr="00F9795D">
              <w:rPr>
                <w:rFonts w:asciiTheme="minorHAnsi" w:eastAsia="Times New Roman" w:hAnsiTheme="minorHAnsi" w:cstheme="minorHAnsi"/>
                <w:color w:val="000000"/>
                <w:sz w:val="18"/>
                <w:szCs w:val="18"/>
              </w:rPr>
              <w:t>Paper Medical Records</w:t>
            </w:r>
          </w:p>
          <w:p w14:paraId="31B35F93" w14:textId="76215AD4" w:rsidR="002535D2"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349771918"/>
                <w14:checkbox>
                  <w14:checked w14:val="0"/>
                  <w14:checkedState w14:val="2612" w14:font="MS Gothic"/>
                  <w14:uncheckedState w14:val="2610" w14:font="MS Gothic"/>
                </w14:checkbox>
              </w:sdtPr>
              <w:sdtContent>
                <w:r w:rsidR="002535D2" w:rsidRPr="00F9795D">
                  <w:rPr>
                    <w:rFonts w:ascii="Segoe UI Symbol" w:eastAsia="Times New Roman" w:hAnsi="Segoe UI Symbol" w:cs="Segoe UI Symbol"/>
                    <w:color w:val="000000"/>
                    <w:sz w:val="18"/>
                    <w:szCs w:val="18"/>
                  </w:rPr>
                  <w:t>☐</w:t>
                </w:r>
              </w:sdtContent>
            </w:sdt>
            <w:r w:rsidR="002535D2"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Non-Digital-</w:t>
            </w:r>
            <w:r w:rsidR="002535D2" w:rsidRPr="00F9795D">
              <w:rPr>
                <w:rFonts w:asciiTheme="minorHAnsi" w:eastAsia="Times New Roman" w:hAnsiTheme="minorHAnsi" w:cstheme="minorHAnsi"/>
                <w:color w:val="000000"/>
                <w:sz w:val="18"/>
                <w:szCs w:val="18"/>
              </w:rPr>
              <w:t>Standardized Patient Assessments (paper-based)</w:t>
            </w:r>
          </w:p>
          <w:p w14:paraId="49664D77" w14:textId="26A597AC" w:rsidR="002535D2"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603684405"/>
                <w14:checkbox>
                  <w14:checked w14:val="0"/>
                  <w14:checkedState w14:val="2612" w14:font="MS Gothic"/>
                  <w14:uncheckedState w14:val="2610" w14:font="MS Gothic"/>
                </w14:checkbox>
              </w:sdtPr>
              <w:sdtContent>
                <w:r w:rsidR="002535D2" w:rsidRPr="00F9795D">
                  <w:rPr>
                    <w:rFonts w:ascii="Segoe UI Symbol" w:eastAsia="Times New Roman" w:hAnsi="Segoe UI Symbol" w:cs="Segoe UI Symbol"/>
                    <w:color w:val="000000"/>
                    <w:sz w:val="18"/>
                    <w:szCs w:val="18"/>
                  </w:rPr>
                  <w:t>☐</w:t>
                </w:r>
              </w:sdtContent>
            </w:sdt>
            <w:r w:rsidR="002535D2"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Non-Digital-</w:t>
            </w:r>
            <w:r w:rsidR="00E82781" w:rsidRPr="00F9795D">
              <w:rPr>
                <w:rFonts w:asciiTheme="minorHAnsi" w:eastAsia="Times New Roman" w:hAnsiTheme="minorHAnsi" w:cstheme="minorHAnsi"/>
                <w:color w:val="000000"/>
                <w:sz w:val="18"/>
                <w:szCs w:val="18"/>
              </w:rPr>
              <w:t xml:space="preserve">Patient-Reported Health Data </w:t>
            </w:r>
            <w:r w:rsidR="00BB0F84" w:rsidRPr="00F9795D">
              <w:rPr>
                <w:rFonts w:asciiTheme="minorHAnsi" w:eastAsia="Times New Roman" w:hAnsiTheme="minorHAnsi" w:cstheme="minorHAnsi"/>
                <w:color w:val="000000"/>
                <w:sz w:val="18"/>
                <w:szCs w:val="18"/>
              </w:rPr>
              <w:t>or</w:t>
            </w:r>
            <w:r w:rsidR="00E82781" w:rsidRPr="00F9795D">
              <w:rPr>
                <w:rFonts w:asciiTheme="minorHAnsi" w:eastAsia="Times New Roman" w:hAnsiTheme="minorHAnsi" w:cstheme="minorHAnsi"/>
                <w:color w:val="000000"/>
                <w:sz w:val="18"/>
                <w:szCs w:val="18"/>
              </w:rPr>
              <w:t xml:space="preserve"> Survey Data (</w:t>
            </w:r>
            <w:r w:rsidR="00BB0F84" w:rsidRPr="00F9795D">
              <w:rPr>
                <w:rFonts w:asciiTheme="minorHAnsi" w:eastAsia="Times New Roman" w:hAnsiTheme="minorHAnsi" w:cstheme="minorHAnsi"/>
                <w:color w:val="000000"/>
                <w:sz w:val="18"/>
                <w:szCs w:val="18"/>
              </w:rPr>
              <w:t xml:space="preserve">telephonic or </w:t>
            </w:r>
            <w:r w:rsidR="002535D2" w:rsidRPr="00F9795D">
              <w:rPr>
                <w:rFonts w:asciiTheme="minorHAnsi" w:eastAsia="Times New Roman" w:hAnsiTheme="minorHAnsi" w:cstheme="minorHAnsi"/>
                <w:color w:val="000000"/>
                <w:sz w:val="18"/>
                <w:szCs w:val="18"/>
              </w:rPr>
              <w:t>paper-based)</w:t>
            </w:r>
          </w:p>
          <w:p w14:paraId="3188AF1F" w14:textId="496F6B9B" w:rsidR="004D6123" w:rsidRPr="00F9795D" w:rsidRDefault="00000000" w:rsidP="00C62C2D">
            <w:pPr>
              <w:ind w:left="162" w:hanging="180"/>
              <w:rPr>
                <w:rFonts w:asciiTheme="minorHAnsi" w:hAnsiTheme="minorHAnsi"/>
                <w:color w:val="000000"/>
                <w:sz w:val="18"/>
              </w:rPr>
            </w:pPr>
            <w:sdt>
              <w:sdtPr>
                <w:rPr>
                  <w:rFonts w:asciiTheme="minorHAnsi" w:eastAsia="Times New Roman" w:hAnsiTheme="minorHAnsi" w:cstheme="minorHAnsi"/>
                  <w:color w:val="000000"/>
                  <w:sz w:val="18"/>
                  <w:szCs w:val="18"/>
                </w:rPr>
                <w:id w:val="-483091138"/>
                <w14:checkbox>
                  <w14:checked w14:val="0"/>
                  <w14:checkedState w14:val="2612" w14:font="MS Gothic"/>
                  <w14:uncheckedState w14:val="2610" w14:font="MS Gothic"/>
                </w14:checkbox>
              </w:sdtPr>
              <w:sdtContent>
                <w:r w:rsidR="000C53BB" w:rsidRPr="00F9795D">
                  <w:rPr>
                    <w:rFonts w:ascii="Segoe UI Symbol" w:eastAsia="Times New Roman" w:hAnsi="Segoe UI Symbol" w:cs="Segoe UI Symbol"/>
                    <w:color w:val="000000"/>
                    <w:sz w:val="18"/>
                    <w:szCs w:val="18"/>
                  </w:rPr>
                  <w:t>☐</w:t>
                </w:r>
              </w:sdtContent>
            </w:sdt>
            <w:r w:rsidR="000C53BB" w:rsidRPr="00F9795D">
              <w:rPr>
                <w:rFonts w:asciiTheme="minorHAnsi" w:eastAsia="Times New Roman" w:hAnsiTheme="minorHAnsi" w:cstheme="minorHAnsi"/>
                <w:color w:val="000000"/>
                <w:sz w:val="18"/>
                <w:szCs w:val="18"/>
              </w:rPr>
              <w:t xml:space="preserve"> </w:t>
            </w:r>
            <w:r w:rsidR="00D63462" w:rsidRPr="00F9795D">
              <w:rPr>
                <w:rFonts w:asciiTheme="minorHAnsi" w:eastAsia="Times New Roman" w:hAnsiTheme="minorHAnsi" w:cstheme="minorHAnsi"/>
                <w:color w:val="000000"/>
                <w:sz w:val="18"/>
                <w:szCs w:val="18"/>
              </w:rPr>
              <w:t>Non-Digital-Other (enter here):</w:t>
            </w:r>
          </w:p>
        </w:tc>
      </w:tr>
      <w:tr w:rsidR="00DC3D13" w:rsidRPr="00F9795D" w14:paraId="0AE13DDD" w14:textId="77777777" w:rsidTr="111AB113">
        <w:trPr>
          <w:cantSplit/>
          <w:trHeight w:val="1133"/>
        </w:trPr>
        <w:tc>
          <w:tcPr>
            <w:tcW w:w="1255" w:type="dxa"/>
            <w:shd w:val="clear" w:color="auto" w:fill="auto"/>
          </w:tcPr>
          <w:p w14:paraId="693B8FB3" w14:textId="30CD8861" w:rsidR="00DC3D13" w:rsidRPr="00F9795D" w:rsidRDefault="001C5600" w:rsidP="000C53BB">
            <w:pPr>
              <w:spacing w:before="40"/>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810" w:type="dxa"/>
            <w:shd w:val="clear" w:color="auto" w:fill="auto"/>
          </w:tcPr>
          <w:p w14:paraId="2D04AA35" w14:textId="66209938" w:rsidR="00DC3D13" w:rsidRPr="00F9795D" w:rsidRDefault="001C5600" w:rsidP="000C53BB">
            <w:pPr>
              <w:spacing w:before="40"/>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shd w:val="clear" w:color="auto" w:fill="auto"/>
          </w:tcPr>
          <w:p w14:paraId="2702877A" w14:textId="3493283D" w:rsidR="00DC3D13" w:rsidRPr="00F9795D" w:rsidRDefault="00DC3D13" w:rsidP="000C53BB">
            <w:pPr>
              <w:spacing w:before="40"/>
              <w:rPr>
                <w:rFonts w:asciiTheme="minorHAnsi" w:eastAsia="Times New Roman" w:hAnsiTheme="minorHAnsi" w:cstheme="minorHAnsi"/>
                <w:sz w:val="18"/>
                <w:szCs w:val="18"/>
              </w:rPr>
            </w:pPr>
            <w:r w:rsidRPr="00F9795D">
              <w:rPr>
                <w:rFonts w:asciiTheme="minorHAnsi" w:eastAsia="Times New Roman" w:hAnsiTheme="minorHAnsi" w:cstheme="minorHAnsi"/>
                <w:i/>
                <w:iCs/>
                <w:sz w:val="18"/>
                <w:szCs w:val="18"/>
              </w:rPr>
              <w:t>If you</w:t>
            </w:r>
            <w:r w:rsidR="003F6DB8" w:rsidRPr="00F9795D">
              <w:rPr>
                <w:rFonts w:asciiTheme="minorHAnsi" w:eastAsia="Times New Roman" w:hAnsiTheme="minorHAnsi" w:cstheme="minorHAnsi"/>
                <w:i/>
                <w:iCs/>
                <w:sz w:val="18"/>
                <w:szCs w:val="18"/>
              </w:rPr>
              <w:t>r selections</w:t>
            </w:r>
            <w:r w:rsidRPr="00F9795D">
              <w:rPr>
                <w:rFonts w:asciiTheme="minorHAnsi" w:eastAsia="Times New Roman" w:hAnsiTheme="minorHAnsi" w:cstheme="minorHAnsi"/>
                <w:i/>
                <w:iCs/>
                <w:sz w:val="18"/>
                <w:szCs w:val="18"/>
              </w:rPr>
              <w:t xml:space="preserve"> </w:t>
            </w:r>
            <w:r w:rsidR="00816C56" w:rsidRPr="00F9795D">
              <w:rPr>
                <w:rFonts w:asciiTheme="minorHAnsi" w:eastAsia="Times New Roman" w:hAnsiTheme="minorHAnsi" w:cstheme="minorHAnsi"/>
                <w:i/>
                <w:iCs/>
                <w:sz w:val="18"/>
                <w:szCs w:val="18"/>
              </w:rPr>
              <w:t>in</w:t>
            </w:r>
            <w:r w:rsidRPr="00F9795D">
              <w:rPr>
                <w:rFonts w:asciiTheme="minorHAnsi" w:eastAsia="Times New Roman" w:hAnsiTheme="minorHAnsi" w:cstheme="minorHAnsi"/>
                <w:i/>
                <w:iCs/>
                <w:sz w:val="18"/>
                <w:szCs w:val="18"/>
              </w:rPr>
              <w:t xml:space="preserve"> </w:t>
            </w:r>
            <w:r w:rsidR="0078273B" w:rsidRPr="00F9795D">
              <w:rPr>
                <w:rFonts w:asciiTheme="minorHAnsi" w:eastAsia="Times New Roman" w:hAnsiTheme="minorHAnsi" w:cstheme="minorHAnsi"/>
                <w:i/>
                <w:iCs/>
                <w:sz w:val="18"/>
                <w:szCs w:val="18"/>
              </w:rPr>
              <w:t>R</w:t>
            </w:r>
            <w:r w:rsidRPr="00F9795D">
              <w:rPr>
                <w:rFonts w:asciiTheme="minorHAnsi" w:eastAsia="Times New Roman" w:hAnsiTheme="minorHAnsi" w:cstheme="minorHAnsi"/>
                <w:i/>
                <w:iCs/>
                <w:sz w:val="18"/>
                <w:szCs w:val="18"/>
              </w:rPr>
              <w:t xml:space="preserve">ow </w:t>
            </w:r>
            <w:r w:rsidR="00730F10" w:rsidRPr="00F9795D">
              <w:rPr>
                <w:rFonts w:asciiTheme="minorHAnsi" w:eastAsia="Times New Roman" w:hAnsiTheme="minorHAnsi" w:cstheme="minorHAnsi"/>
                <w:i/>
                <w:iCs/>
                <w:sz w:val="18"/>
                <w:szCs w:val="18"/>
              </w:rPr>
              <w:t>0</w:t>
            </w:r>
            <w:r w:rsidR="00730932" w:rsidRPr="00F9795D">
              <w:rPr>
                <w:rFonts w:asciiTheme="minorHAnsi" w:eastAsia="Times New Roman" w:hAnsiTheme="minorHAnsi" w:cstheme="minorHAnsi"/>
                <w:i/>
                <w:iCs/>
                <w:sz w:val="18"/>
                <w:szCs w:val="18"/>
              </w:rPr>
              <w:t>9</w:t>
            </w:r>
            <w:r w:rsidR="00DB680E">
              <w:rPr>
                <w:rFonts w:asciiTheme="minorHAnsi" w:eastAsia="Times New Roman" w:hAnsiTheme="minorHAnsi" w:cstheme="minorHAnsi"/>
                <w:i/>
                <w:iCs/>
                <w:sz w:val="18"/>
                <w:szCs w:val="18"/>
              </w:rPr>
              <w:t>9</w:t>
            </w:r>
            <w:r w:rsidR="00816C56" w:rsidRPr="00F9795D">
              <w:rPr>
                <w:rFonts w:asciiTheme="minorHAnsi" w:eastAsia="Times New Roman" w:hAnsiTheme="minorHAnsi" w:cstheme="minorHAnsi"/>
                <w:i/>
                <w:iCs/>
                <w:sz w:val="18"/>
                <w:szCs w:val="18"/>
              </w:rPr>
              <w:t xml:space="preserve"> </w:t>
            </w:r>
            <w:r w:rsidRPr="00F9795D">
              <w:rPr>
                <w:rFonts w:asciiTheme="minorHAnsi" w:eastAsia="Times New Roman" w:hAnsiTheme="minorHAnsi" w:cstheme="minorHAnsi"/>
                <w:i/>
                <w:iCs/>
                <w:sz w:val="18"/>
                <w:szCs w:val="18"/>
              </w:rPr>
              <w:t xml:space="preserve">only </w:t>
            </w:r>
            <w:r w:rsidR="003F6DB8" w:rsidRPr="00F9795D">
              <w:rPr>
                <w:rFonts w:asciiTheme="minorHAnsi" w:eastAsia="Times New Roman" w:hAnsiTheme="minorHAnsi" w:cstheme="minorHAnsi"/>
                <w:i/>
                <w:iCs/>
                <w:sz w:val="18"/>
                <w:szCs w:val="18"/>
              </w:rPr>
              <w:t>include</w:t>
            </w:r>
            <w:r w:rsidRPr="00F9795D">
              <w:rPr>
                <w:rFonts w:asciiTheme="minorHAnsi" w:eastAsia="Times New Roman" w:hAnsiTheme="minorHAnsi" w:cstheme="minorHAnsi"/>
                <w:i/>
                <w:iCs/>
                <w:sz w:val="18"/>
                <w:szCs w:val="18"/>
              </w:rPr>
              <w:t xml:space="preserve"> </w:t>
            </w:r>
            <w:r w:rsidR="00667DF7" w:rsidRPr="00F9795D">
              <w:rPr>
                <w:rFonts w:asciiTheme="minorHAnsi" w:eastAsia="Times New Roman" w:hAnsiTheme="minorHAnsi" w:cstheme="minorHAnsi"/>
                <w:i/>
                <w:iCs/>
                <w:sz w:val="18"/>
                <w:szCs w:val="18"/>
              </w:rPr>
              <w:t>d</w:t>
            </w:r>
            <w:r w:rsidR="00816C56" w:rsidRPr="00F9795D">
              <w:rPr>
                <w:rFonts w:asciiTheme="minorHAnsi" w:eastAsia="Times New Roman" w:hAnsiTheme="minorHAnsi" w:cstheme="minorHAnsi"/>
                <w:i/>
                <w:iCs/>
                <w:sz w:val="18"/>
                <w:szCs w:val="18"/>
              </w:rPr>
              <w:t xml:space="preserve">igital </w:t>
            </w:r>
            <w:r w:rsidR="00667DF7" w:rsidRPr="00F9795D">
              <w:rPr>
                <w:rFonts w:asciiTheme="minorHAnsi" w:eastAsia="Times New Roman" w:hAnsiTheme="minorHAnsi" w:cstheme="minorHAnsi"/>
                <w:i/>
                <w:iCs/>
                <w:sz w:val="18"/>
                <w:szCs w:val="18"/>
              </w:rPr>
              <w:t>d</w:t>
            </w:r>
            <w:r w:rsidR="00816C56" w:rsidRPr="00F9795D">
              <w:rPr>
                <w:rFonts w:asciiTheme="minorHAnsi" w:eastAsia="Times New Roman" w:hAnsiTheme="minorHAnsi" w:cstheme="minorHAnsi"/>
                <w:i/>
                <w:iCs/>
                <w:sz w:val="18"/>
                <w:szCs w:val="18"/>
              </w:rPr>
              <w:t xml:space="preserve">ata </w:t>
            </w:r>
            <w:r w:rsidR="00667DF7" w:rsidRPr="00F9795D">
              <w:rPr>
                <w:rFonts w:asciiTheme="minorHAnsi" w:eastAsia="Times New Roman" w:hAnsiTheme="minorHAnsi" w:cstheme="minorHAnsi"/>
                <w:i/>
                <w:iCs/>
                <w:sz w:val="18"/>
                <w:szCs w:val="18"/>
              </w:rPr>
              <w:t>s</w:t>
            </w:r>
            <w:r w:rsidR="00816C56" w:rsidRPr="00F9795D">
              <w:rPr>
                <w:rFonts w:asciiTheme="minorHAnsi" w:eastAsia="Times New Roman" w:hAnsiTheme="minorHAnsi" w:cstheme="minorHAnsi"/>
                <w:i/>
                <w:iCs/>
                <w:sz w:val="18"/>
                <w:szCs w:val="18"/>
              </w:rPr>
              <w:t>ources</w:t>
            </w:r>
            <w:r w:rsidRPr="00F9795D">
              <w:rPr>
                <w:rFonts w:asciiTheme="minorHAnsi" w:eastAsia="Times New Roman" w:hAnsiTheme="minorHAnsi" w:cstheme="minorHAnsi"/>
                <w:i/>
                <w:iCs/>
                <w:sz w:val="18"/>
                <w:szCs w:val="18"/>
              </w:rPr>
              <w:t xml:space="preserve">, then skip to </w:t>
            </w:r>
            <w:r w:rsidR="00816C56" w:rsidRPr="00F9795D">
              <w:rPr>
                <w:rFonts w:asciiTheme="minorHAnsi" w:eastAsia="Times New Roman" w:hAnsiTheme="minorHAnsi" w:cstheme="minorHAnsi"/>
                <w:i/>
                <w:iCs/>
                <w:sz w:val="18"/>
                <w:szCs w:val="18"/>
              </w:rPr>
              <w:t>Row</w:t>
            </w:r>
            <w:r w:rsidRPr="00F9795D">
              <w:rPr>
                <w:rFonts w:asciiTheme="minorHAnsi" w:eastAsia="Times New Roman" w:hAnsiTheme="minorHAnsi" w:cstheme="minorHAnsi"/>
                <w:i/>
                <w:iCs/>
                <w:sz w:val="18"/>
                <w:szCs w:val="18"/>
              </w:rPr>
              <w:t xml:space="preserve"> </w:t>
            </w:r>
            <w:r w:rsidR="00290733">
              <w:rPr>
                <w:rFonts w:asciiTheme="minorHAnsi" w:eastAsia="Times New Roman" w:hAnsiTheme="minorHAnsi" w:cstheme="minorHAnsi"/>
                <w:i/>
                <w:iCs/>
                <w:sz w:val="18"/>
                <w:szCs w:val="18"/>
              </w:rPr>
              <w:t>10</w:t>
            </w:r>
            <w:r w:rsidR="00DB680E">
              <w:rPr>
                <w:rFonts w:asciiTheme="minorHAnsi" w:eastAsia="Times New Roman" w:hAnsiTheme="minorHAnsi" w:cstheme="minorHAnsi"/>
                <w:i/>
                <w:iCs/>
                <w:sz w:val="18"/>
                <w:szCs w:val="18"/>
              </w:rPr>
              <w:t>2</w:t>
            </w:r>
            <w:r w:rsidRPr="00F9795D">
              <w:rPr>
                <w:rFonts w:asciiTheme="minorHAnsi" w:eastAsia="Times New Roman" w:hAnsiTheme="minorHAnsi" w:cstheme="minorHAnsi"/>
                <w:i/>
                <w:iCs/>
                <w:sz w:val="18"/>
                <w:szCs w:val="18"/>
              </w:rPr>
              <w:t>. Otherwise</w:t>
            </w:r>
            <w:r w:rsidR="00816C56" w:rsidRPr="00F9795D">
              <w:rPr>
                <w:rFonts w:asciiTheme="minorHAnsi" w:eastAsia="Times New Roman" w:hAnsiTheme="minorHAnsi" w:cstheme="minorHAnsi"/>
                <w:i/>
                <w:iCs/>
                <w:sz w:val="18"/>
                <w:szCs w:val="18"/>
              </w:rPr>
              <w:t>,</w:t>
            </w:r>
            <w:r w:rsidRPr="00F9795D">
              <w:rPr>
                <w:rFonts w:asciiTheme="minorHAnsi" w:eastAsia="Times New Roman" w:hAnsiTheme="minorHAnsi" w:cstheme="minorHAnsi"/>
                <w:i/>
                <w:iCs/>
                <w:sz w:val="18"/>
                <w:szCs w:val="18"/>
              </w:rPr>
              <w:t xml:space="preserve"> </w:t>
            </w:r>
            <w:r w:rsidR="00816C56" w:rsidRPr="00F9795D">
              <w:rPr>
                <w:rFonts w:asciiTheme="minorHAnsi" w:eastAsia="Times New Roman" w:hAnsiTheme="minorHAnsi" w:cstheme="minorHAnsi"/>
                <w:i/>
                <w:iCs/>
                <w:sz w:val="18"/>
                <w:szCs w:val="18"/>
              </w:rPr>
              <w:t>R</w:t>
            </w:r>
            <w:r w:rsidRPr="00F9795D">
              <w:rPr>
                <w:rFonts w:asciiTheme="minorHAnsi" w:eastAsia="Times New Roman" w:hAnsiTheme="minorHAnsi" w:cstheme="minorHAnsi"/>
                <w:i/>
                <w:iCs/>
                <w:sz w:val="18"/>
                <w:szCs w:val="18"/>
              </w:rPr>
              <w:t xml:space="preserve">ow </w:t>
            </w:r>
            <w:r w:rsidR="00DB680E">
              <w:rPr>
                <w:rFonts w:asciiTheme="minorHAnsi" w:eastAsia="Times New Roman" w:hAnsiTheme="minorHAnsi" w:cstheme="minorHAnsi"/>
                <w:i/>
                <w:iCs/>
                <w:sz w:val="18"/>
                <w:szCs w:val="18"/>
              </w:rPr>
              <w:t>100</w:t>
            </w:r>
            <w:r w:rsidRPr="00F9795D">
              <w:rPr>
                <w:rFonts w:asciiTheme="minorHAnsi" w:eastAsia="Times New Roman" w:hAnsiTheme="minorHAnsi" w:cstheme="minorHAnsi"/>
                <w:i/>
                <w:iCs/>
                <w:sz w:val="18"/>
                <w:szCs w:val="18"/>
              </w:rPr>
              <w:t xml:space="preserve"> become</w:t>
            </w:r>
            <w:r w:rsidR="004E695C" w:rsidRPr="00F9795D">
              <w:rPr>
                <w:rFonts w:asciiTheme="minorHAnsi" w:eastAsia="Times New Roman" w:hAnsiTheme="minorHAnsi" w:cstheme="minorHAnsi"/>
                <w:i/>
                <w:iCs/>
                <w:sz w:val="18"/>
                <w:szCs w:val="18"/>
              </w:rPr>
              <w:t>s a</w:t>
            </w:r>
            <w:r w:rsidRPr="00F9795D">
              <w:rPr>
                <w:rFonts w:asciiTheme="minorHAnsi" w:eastAsia="Times New Roman" w:hAnsiTheme="minorHAnsi" w:cstheme="minorHAnsi"/>
                <w:i/>
                <w:iCs/>
                <w:sz w:val="18"/>
                <w:szCs w:val="18"/>
              </w:rPr>
              <w:t xml:space="preserve"> required field.</w:t>
            </w:r>
          </w:p>
        </w:tc>
        <w:tc>
          <w:tcPr>
            <w:tcW w:w="4230" w:type="dxa"/>
            <w:shd w:val="clear" w:color="auto" w:fill="auto"/>
          </w:tcPr>
          <w:p w14:paraId="27140D18" w14:textId="77CFF253" w:rsidR="00DC3D13" w:rsidRPr="00F9795D" w:rsidRDefault="00EB6117" w:rsidP="000C53BB">
            <w:pPr>
              <w:spacing w:before="40" w:after="120"/>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n/a</w:t>
            </w:r>
          </w:p>
        </w:tc>
        <w:tc>
          <w:tcPr>
            <w:tcW w:w="4320" w:type="dxa"/>
            <w:shd w:val="clear" w:color="auto" w:fill="auto"/>
          </w:tcPr>
          <w:p w14:paraId="474706EB" w14:textId="7F905149" w:rsidR="00DC3D13" w:rsidRPr="00F9795D" w:rsidRDefault="00EB6117" w:rsidP="00517059">
            <w:pPr>
              <w:ind w:left="161" w:hanging="180"/>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772B03" w:rsidRPr="00F9795D" w14:paraId="02326DC1" w14:textId="77777777" w:rsidTr="111AB113">
        <w:trPr>
          <w:cantSplit/>
        </w:trPr>
        <w:tc>
          <w:tcPr>
            <w:tcW w:w="1255" w:type="dxa"/>
            <w:shd w:val="clear" w:color="auto" w:fill="auto"/>
          </w:tcPr>
          <w:p w14:paraId="4AB9ED22" w14:textId="4B64F540" w:rsidR="00772B03" w:rsidRPr="00F9795D" w:rsidRDefault="00772B03" w:rsidP="004D6123">
            <w:pPr>
              <w:rPr>
                <w:rFonts w:asciiTheme="minorHAnsi" w:hAnsiTheme="minorHAnsi"/>
                <w:color w:val="000000"/>
                <w:sz w:val="18"/>
              </w:rPr>
            </w:pPr>
            <w:r w:rsidRPr="00F9795D">
              <w:rPr>
                <w:rFonts w:asciiTheme="minorHAnsi" w:hAnsiTheme="minorHAnsi"/>
                <w:color w:val="000000"/>
                <w:sz w:val="18"/>
              </w:rPr>
              <w:lastRenderedPageBreak/>
              <w:t>Data Sources</w:t>
            </w:r>
          </w:p>
        </w:tc>
        <w:tc>
          <w:tcPr>
            <w:tcW w:w="810" w:type="dxa"/>
            <w:shd w:val="clear" w:color="auto" w:fill="auto"/>
          </w:tcPr>
          <w:p w14:paraId="59CB0A97" w14:textId="7AA74B18" w:rsidR="00772B03" w:rsidRPr="00F9795D" w:rsidRDefault="00332AC7" w:rsidP="004D6123">
            <w:pPr>
              <w:rPr>
                <w:rFonts w:asciiTheme="minorHAnsi" w:hAnsiTheme="minorHAnsi"/>
                <w:color w:val="000000"/>
                <w:sz w:val="18"/>
              </w:rPr>
            </w:pPr>
            <w:r>
              <w:rPr>
                <w:rFonts w:asciiTheme="minorHAnsi" w:hAnsiTheme="minorHAnsi"/>
                <w:color w:val="000000"/>
                <w:sz w:val="18"/>
              </w:rPr>
              <w:t>100</w:t>
            </w:r>
          </w:p>
        </w:tc>
        <w:tc>
          <w:tcPr>
            <w:tcW w:w="2250" w:type="dxa"/>
            <w:shd w:val="clear" w:color="auto" w:fill="auto"/>
          </w:tcPr>
          <w:p w14:paraId="20355C7A" w14:textId="40149683" w:rsidR="00974EDC" w:rsidRPr="00974EDC" w:rsidRDefault="15A0435B" w:rsidP="00974EDC">
            <w:pPr>
              <w:rPr>
                <w:rFonts w:asciiTheme="minorHAnsi" w:eastAsia="Times New Roman" w:hAnsiTheme="minorHAnsi"/>
                <w:color w:val="000000" w:themeColor="text1"/>
                <w:sz w:val="18"/>
                <w:szCs w:val="18"/>
              </w:rPr>
            </w:pPr>
            <w:r w:rsidRPr="00F9795D">
              <w:rPr>
                <w:rFonts w:asciiTheme="minorHAnsi" w:hAnsiTheme="minorHAnsi"/>
                <w:color w:val="C00000"/>
                <w:sz w:val="24"/>
                <w:szCs w:val="24"/>
              </w:rPr>
              <w:t>*</w:t>
            </w:r>
            <w:r w:rsidR="00974EDC" w:rsidRPr="00974EDC">
              <w:rPr>
                <w:rFonts w:asciiTheme="minorHAnsi" w:eastAsia="Times New Roman" w:hAnsiTheme="minorHAnsi"/>
                <w:color w:val="000000" w:themeColor="text1"/>
                <w:sz w:val="18"/>
                <w:szCs w:val="18"/>
              </w:rPr>
              <w:t>Because you selected a</w:t>
            </w:r>
          </w:p>
          <w:p w14:paraId="3A2980E6" w14:textId="77777777" w:rsidR="00974EDC" w:rsidRPr="00974EDC" w:rsidRDefault="00974EDC" w:rsidP="00974EDC">
            <w:pPr>
              <w:rPr>
                <w:rFonts w:asciiTheme="minorHAnsi" w:eastAsia="Times New Roman" w:hAnsiTheme="minorHAnsi"/>
                <w:color w:val="000000" w:themeColor="text1"/>
                <w:sz w:val="18"/>
                <w:szCs w:val="18"/>
              </w:rPr>
            </w:pPr>
            <w:r w:rsidRPr="00974EDC">
              <w:rPr>
                <w:rFonts w:asciiTheme="minorHAnsi" w:eastAsia="Times New Roman" w:hAnsiTheme="minorHAnsi"/>
                <w:color w:val="000000" w:themeColor="text1"/>
                <w:sz w:val="18"/>
                <w:szCs w:val="18"/>
              </w:rPr>
              <w:t>non-digital data source, is there a version of this measure that only uses digital data</w:t>
            </w:r>
          </w:p>
          <w:p w14:paraId="7EF95859" w14:textId="6542C375" w:rsidR="007F5FBD" w:rsidRPr="00F9795D" w:rsidRDefault="00974EDC" w:rsidP="00974EDC">
            <w:pPr>
              <w:rPr>
                <w:rFonts w:asciiTheme="minorHAnsi" w:eastAsia="Times New Roman" w:hAnsiTheme="minorHAnsi"/>
                <w:color w:val="000000" w:themeColor="text1"/>
                <w:sz w:val="18"/>
                <w:szCs w:val="18"/>
              </w:rPr>
            </w:pPr>
            <w:r w:rsidRPr="00974EDC">
              <w:rPr>
                <w:rFonts w:asciiTheme="minorHAnsi" w:eastAsia="Times New Roman" w:hAnsiTheme="minorHAnsi"/>
                <w:color w:val="000000" w:themeColor="text1"/>
                <w:sz w:val="18"/>
                <w:szCs w:val="18"/>
              </w:rPr>
              <w:t>sources?</w:t>
            </w:r>
          </w:p>
          <w:p w14:paraId="5D622981" w14:textId="2FBEC0FF" w:rsidR="00772B03" w:rsidRPr="00F9795D" w:rsidRDefault="00772B03" w:rsidP="004D6123">
            <w:pPr>
              <w:rPr>
                <w:rFonts w:asciiTheme="minorHAnsi" w:hAnsiTheme="minorHAnsi"/>
                <w:color w:val="C00000"/>
                <w:sz w:val="18"/>
              </w:rPr>
            </w:pPr>
          </w:p>
        </w:tc>
        <w:tc>
          <w:tcPr>
            <w:tcW w:w="4230" w:type="dxa"/>
            <w:shd w:val="clear" w:color="auto" w:fill="auto"/>
          </w:tcPr>
          <w:p w14:paraId="19DF3439" w14:textId="2A197DFD" w:rsidR="00772B03" w:rsidRPr="00F9795D" w:rsidRDefault="00772B03" w:rsidP="00C62C2D">
            <w:r w:rsidRPr="00F9795D">
              <w:rPr>
                <w:rFonts w:asciiTheme="minorHAnsi" w:hAnsiTheme="minorHAnsi"/>
                <w:sz w:val="18"/>
              </w:rPr>
              <w:t xml:space="preserve">Select </w:t>
            </w:r>
            <w:r w:rsidR="005C5433" w:rsidRPr="00F9795D">
              <w:rPr>
                <w:rFonts w:asciiTheme="minorHAnsi" w:eastAsia="Times New Roman" w:hAnsiTheme="minorHAnsi" w:cstheme="minorHAnsi"/>
                <w:sz w:val="18"/>
                <w:szCs w:val="18"/>
              </w:rPr>
              <w:t xml:space="preserve">one. Indicate whether there is a version of the measure that uses only digital data sources. </w:t>
            </w:r>
            <w:r w:rsidRPr="00F9795D">
              <w:rPr>
                <w:rFonts w:asciiTheme="minorHAnsi" w:hAnsiTheme="minorHAnsi"/>
                <w:sz w:val="18"/>
              </w:rPr>
              <w:t xml:space="preserve"> </w:t>
            </w:r>
          </w:p>
        </w:tc>
        <w:tc>
          <w:tcPr>
            <w:tcW w:w="4320" w:type="dxa"/>
            <w:shd w:val="clear" w:color="auto" w:fill="auto"/>
          </w:tcPr>
          <w:p w14:paraId="230F600F" w14:textId="78F18EB2" w:rsidR="00772B03" w:rsidRPr="00F9795D" w:rsidRDefault="00000000" w:rsidP="004D6123">
            <w:pPr>
              <w:ind w:left="161" w:hanging="180"/>
              <w:rPr>
                <w:rFonts w:asciiTheme="minorHAnsi" w:hAnsiTheme="minorHAnsi"/>
                <w:color w:val="000000"/>
                <w:sz w:val="18"/>
              </w:rPr>
            </w:pPr>
            <w:sdt>
              <w:sdtPr>
                <w:rPr>
                  <w:rFonts w:asciiTheme="minorHAnsi" w:hAnsiTheme="minorHAnsi"/>
                  <w:color w:val="000000"/>
                  <w:sz w:val="18"/>
                </w:rPr>
                <w:id w:val="-1258757609"/>
                <w14:checkbox>
                  <w14:checked w14:val="0"/>
                  <w14:checkedState w14:val="2612" w14:font="MS Gothic"/>
                  <w14:uncheckedState w14:val="2610" w14:font="MS Gothic"/>
                </w14:checkbox>
              </w:sdtPr>
              <w:sdtContent>
                <w:r w:rsidR="00772B03" w:rsidRPr="00F9795D">
                  <w:rPr>
                    <w:rFonts w:ascii="Segoe UI Symbol" w:hAnsi="Segoe UI Symbol"/>
                    <w:color w:val="000000"/>
                    <w:sz w:val="18"/>
                  </w:rPr>
                  <w:t>☐</w:t>
                </w:r>
              </w:sdtContent>
            </w:sdt>
            <w:r w:rsidR="00772B03" w:rsidRPr="00F9795D">
              <w:rPr>
                <w:rFonts w:asciiTheme="minorHAnsi" w:hAnsiTheme="minorHAnsi"/>
                <w:color w:val="000000"/>
                <w:sz w:val="18"/>
              </w:rPr>
              <w:t xml:space="preserve"> Yes</w:t>
            </w:r>
          </w:p>
          <w:p w14:paraId="22E339F0" w14:textId="01FD3659" w:rsidR="00772B03" w:rsidRPr="00F9795D" w:rsidRDefault="00000000" w:rsidP="004D6123">
            <w:pPr>
              <w:ind w:left="161" w:hanging="180"/>
              <w:rPr>
                <w:rFonts w:asciiTheme="minorHAnsi" w:hAnsiTheme="minorHAnsi"/>
                <w:color w:val="000000"/>
                <w:sz w:val="18"/>
              </w:rPr>
            </w:pPr>
            <w:sdt>
              <w:sdtPr>
                <w:rPr>
                  <w:rFonts w:asciiTheme="minorHAnsi" w:hAnsiTheme="minorHAnsi"/>
                  <w:color w:val="000000"/>
                  <w:sz w:val="18"/>
                </w:rPr>
                <w:id w:val="2068753531"/>
                <w14:checkbox>
                  <w14:checked w14:val="0"/>
                  <w14:checkedState w14:val="2612" w14:font="MS Gothic"/>
                  <w14:uncheckedState w14:val="2610" w14:font="MS Gothic"/>
                </w14:checkbox>
              </w:sdtPr>
              <w:sdtContent>
                <w:r w:rsidR="00772B03" w:rsidRPr="00F9795D">
                  <w:rPr>
                    <w:rFonts w:ascii="Segoe UI Symbol" w:hAnsi="Segoe UI Symbol"/>
                    <w:color w:val="000000"/>
                    <w:sz w:val="18"/>
                  </w:rPr>
                  <w:t>☐</w:t>
                </w:r>
              </w:sdtContent>
            </w:sdt>
            <w:r w:rsidR="00772B03" w:rsidRPr="00F9795D">
              <w:rPr>
                <w:rFonts w:asciiTheme="minorHAnsi" w:hAnsiTheme="minorHAnsi"/>
                <w:color w:val="000000"/>
                <w:sz w:val="18"/>
              </w:rPr>
              <w:t xml:space="preserve"> No </w:t>
            </w:r>
          </w:p>
        </w:tc>
      </w:tr>
      <w:bookmarkEnd w:id="10"/>
      <w:tr w:rsidR="00EC13AE" w:rsidRPr="00F9795D" w14:paraId="496460EF" w14:textId="77777777" w:rsidTr="111AB113">
        <w:trPr>
          <w:cantSplit/>
        </w:trPr>
        <w:tc>
          <w:tcPr>
            <w:tcW w:w="1255" w:type="dxa"/>
            <w:shd w:val="clear" w:color="auto" w:fill="auto"/>
          </w:tcPr>
          <w:p w14:paraId="118E8BE7" w14:textId="4A80BAC4" w:rsidR="00EC13AE" w:rsidRPr="00F9795D" w:rsidRDefault="001C5600" w:rsidP="004D612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810" w:type="dxa"/>
            <w:shd w:val="clear" w:color="auto" w:fill="auto"/>
          </w:tcPr>
          <w:p w14:paraId="2499C83B" w14:textId="3D51BD8D" w:rsidR="00EC13AE" w:rsidRPr="00F9795D" w:rsidRDefault="001C5600" w:rsidP="004D612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shd w:val="clear" w:color="auto" w:fill="auto"/>
          </w:tcPr>
          <w:p w14:paraId="3AA33276" w14:textId="1D818876" w:rsidR="00EC13AE" w:rsidRPr="00F9795D" w:rsidRDefault="00003B87" w:rsidP="004D6123">
            <w:pPr>
              <w:rPr>
                <w:rFonts w:asciiTheme="minorHAnsi" w:eastAsia="Times New Roman" w:hAnsiTheme="minorHAnsi" w:cstheme="minorHAnsi"/>
                <w:color w:val="C00000"/>
                <w:sz w:val="18"/>
                <w:szCs w:val="18"/>
              </w:rPr>
            </w:pPr>
            <w:r w:rsidRPr="00F9795D">
              <w:rPr>
                <w:rFonts w:asciiTheme="minorHAnsi" w:hAnsiTheme="minorHAnsi" w:cstheme="minorHAnsi"/>
                <w:i/>
                <w:iCs/>
                <w:sz w:val="18"/>
                <w:szCs w:val="18"/>
              </w:rPr>
              <w:t>If you select “</w:t>
            </w:r>
            <w:r w:rsidR="00732EEE" w:rsidRPr="00F9795D">
              <w:rPr>
                <w:rFonts w:asciiTheme="minorHAnsi" w:hAnsiTheme="minorHAnsi" w:cstheme="minorHAnsi"/>
                <w:i/>
                <w:iCs/>
                <w:sz w:val="18"/>
                <w:szCs w:val="18"/>
              </w:rPr>
              <w:t>Yes</w:t>
            </w:r>
            <w:r w:rsidRPr="00F9795D">
              <w:rPr>
                <w:rFonts w:asciiTheme="minorHAnsi" w:hAnsiTheme="minorHAnsi" w:cstheme="minorHAnsi"/>
                <w:i/>
                <w:iCs/>
                <w:sz w:val="18"/>
                <w:szCs w:val="18"/>
              </w:rPr>
              <w:t xml:space="preserve">” in Row </w:t>
            </w:r>
            <w:r w:rsidR="00DB680E">
              <w:rPr>
                <w:rFonts w:asciiTheme="minorHAnsi" w:hAnsiTheme="minorHAnsi" w:cstheme="minorHAnsi"/>
                <w:i/>
                <w:iCs/>
                <w:sz w:val="18"/>
                <w:szCs w:val="18"/>
              </w:rPr>
              <w:t>100</w:t>
            </w:r>
            <w:r w:rsidRPr="00F9795D">
              <w:rPr>
                <w:rFonts w:asciiTheme="minorHAnsi" w:hAnsiTheme="minorHAnsi" w:cstheme="minorHAnsi"/>
                <w:i/>
                <w:iCs/>
                <w:sz w:val="18"/>
                <w:szCs w:val="18"/>
              </w:rPr>
              <w:t xml:space="preserve">, then skip to Row </w:t>
            </w:r>
            <w:r w:rsidR="00290733">
              <w:rPr>
                <w:rFonts w:asciiTheme="minorHAnsi" w:hAnsiTheme="minorHAnsi" w:cstheme="minorHAnsi"/>
                <w:i/>
                <w:iCs/>
                <w:sz w:val="18"/>
                <w:szCs w:val="18"/>
              </w:rPr>
              <w:t>10</w:t>
            </w:r>
            <w:r w:rsidR="00DB680E">
              <w:rPr>
                <w:rFonts w:asciiTheme="minorHAnsi" w:hAnsiTheme="minorHAnsi" w:cstheme="minorHAnsi"/>
                <w:i/>
                <w:iCs/>
                <w:sz w:val="18"/>
                <w:szCs w:val="18"/>
              </w:rPr>
              <w:t>2</w:t>
            </w:r>
            <w:r w:rsidRPr="00F9795D">
              <w:rPr>
                <w:rFonts w:asciiTheme="minorHAnsi" w:hAnsiTheme="minorHAnsi" w:cstheme="minorHAnsi"/>
                <w:i/>
                <w:iCs/>
                <w:sz w:val="18"/>
                <w:szCs w:val="18"/>
              </w:rPr>
              <w:t>.</w:t>
            </w:r>
            <w:r w:rsidR="004E695C" w:rsidRPr="00F9795D">
              <w:rPr>
                <w:rFonts w:asciiTheme="minorHAnsi" w:hAnsiTheme="minorHAnsi" w:cstheme="minorHAnsi"/>
                <w:i/>
                <w:iCs/>
                <w:sz w:val="18"/>
                <w:szCs w:val="18"/>
              </w:rPr>
              <w:t xml:space="preserve"> Otherwise, Row </w:t>
            </w:r>
            <w:r w:rsidR="00290733">
              <w:rPr>
                <w:rFonts w:asciiTheme="minorHAnsi" w:hAnsiTheme="minorHAnsi" w:cstheme="minorHAnsi"/>
                <w:i/>
                <w:iCs/>
                <w:sz w:val="18"/>
                <w:szCs w:val="18"/>
              </w:rPr>
              <w:t>10</w:t>
            </w:r>
            <w:r w:rsidR="00DB680E">
              <w:rPr>
                <w:rFonts w:asciiTheme="minorHAnsi" w:hAnsiTheme="minorHAnsi" w:cstheme="minorHAnsi"/>
                <w:i/>
                <w:iCs/>
                <w:sz w:val="18"/>
                <w:szCs w:val="18"/>
              </w:rPr>
              <w:t>1</w:t>
            </w:r>
            <w:r w:rsidR="004E695C" w:rsidRPr="00F9795D">
              <w:rPr>
                <w:rFonts w:asciiTheme="minorHAnsi" w:hAnsiTheme="minorHAnsi" w:cstheme="minorHAnsi"/>
                <w:i/>
                <w:iCs/>
                <w:sz w:val="18"/>
                <w:szCs w:val="18"/>
              </w:rPr>
              <w:t xml:space="preserve"> becomes a required field.</w:t>
            </w:r>
          </w:p>
        </w:tc>
        <w:tc>
          <w:tcPr>
            <w:tcW w:w="4230" w:type="dxa"/>
            <w:shd w:val="clear" w:color="auto" w:fill="auto"/>
          </w:tcPr>
          <w:p w14:paraId="21D3A718" w14:textId="1EF1303F" w:rsidR="00EC13AE" w:rsidRPr="00F9795D" w:rsidRDefault="001C5600" w:rsidP="0008167F">
            <w:pPr>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n/a</w:t>
            </w:r>
          </w:p>
        </w:tc>
        <w:tc>
          <w:tcPr>
            <w:tcW w:w="4320" w:type="dxa"/>
            <w:shd w:val="clear" w:color="auto" w:fill="auto"/>
          </w:tcPr>
          <w:p w14:paraId="4FBE0F78" w14:textId="25D4B03D" w:rsidR="00EC13AE" w:rsidRPr="00F9795D" w:rsidRDefault="001C5600" w:rsidP="004D6123">
            <w:pPr>
              <w:ind w:left="161" w:hanging="180"/>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4D6123" w:rsidRPr="00F9795D" w14:paraId="784BB21D" w14:textId="77777777" w:rsidTr="111AB113">
        <w:trPr>
          <w:cantSplit/>
        </w:trPr>
        <w:tc>
          <w:tcPr>
            <w:tcW w:w="1255" w:type="dxa"/>
            <w:shd w:val="clear" w:color="auto" w:fill="auto"/>
          </w:tcPr>
          <w:p w14:paraId="11940171" w14:textId="1EE45585" w:rsidR="004D6123" w:rsidRPr="00F9795D" w:rsidRDefault="004D6123" w:rsidP="004D612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Data Sources</w:t>
            </w:r>
          </w:p>
        </w:tc>
        <w:tc>
          <w:tcPr>
            <w:tcW w:w="810" w:type="dxa"/>
            <w:shd w:val="clear" w:color="auto" w:fill="auto"/>
          </w:tcPr>
          <w:p w14:paraId="7233C938" w14:textId="3CA8B9AF" w:rsidR="004D6123" w:rsidRPr="00F9795D" w:rsidRDefault="007F75E4" w:rsidP="004D6123">
            <w:pPr>
              <w:rPr>
                <w:rFonts w:asciiTheme="minorHAnsi" w:eastAsia="Times New Roman" w:hAnsiTheme="minorHAnsi" w:cstheme="minorHAnsi"/>
                <w:sz w:val="18"/>
                <w:szCs w:val="18"/>
              </w:rPr>
            </w:pPr>
            <w:r>
              <w:rPr>
                <w:rFonts w:asciiTheme="minorHAnsi" w:eastAsia="Times New Roman" w:hAnsiTheme="minorHAnsi" w:cstheme="minorHAnsi"/>
                <w:sz w:val="18"/>
                <w:szCs w:val="18"/>
              </w:rPr>
              <w:t>10</w:t>
            </w:r>
            <w:r w:rsidR="00332AC7">
              <w:rPr>
                <w:rFonts w:asciiTheme="minorHAnsi" w:eastAsia="Times New Roman" w:hAnsiTheme="minorHAnsi" w:cstheme="minorHAnsi"/>
                <w:sz w:val="18"/>
                <w:szCs w:val="18"/>
              </w:rPr>
              <w:t>1</w:t>
            </w:r>
          </w:p>
        </w:tc>
        <w:tc>
          <w:tcPr>
            <w:tcW w:w="2250" w:type="dxa"/>
            <w:shd w:val="clear" w:color="auto" w:fill="auto"/>
          </w:tcPr>
          <w:p w14:paraId="7CDE0564" w14:textId="7EC68066" w:rsidR="004D6123" w:rsidRPr="00F9795D" w:rsidRDefault="27BA6B56" w:rsidP="27BA6B56">
            <w:pPr>
              <w:rPr>
                <w:rFonts w:asciiTheme="minorHAnsi" w:eastAsia="Times New Roman" w:hAnsiTheme="minorHAnsi"/>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sz w:val="18"/>
                <w:szCs w:val="18"/>
              </w:rPr>
              <w:t>Path to Digital Format</w:t>
            </w:r>
          </w:p>
        </w:tc>
        <w:tc>
          <w:tcPr>
            <w:tcW w:w="4230" w:type="dxa"/>
            <w:shd w:val="clear" w:color="auto" w:fill="auto"/>
          </w:tcPr>
          <w:p w14:paraId="6C81D326" w14:textId="3D263F61" w:rsidR="004D6123" w:rsidRPr="00F9795D" w:rsidRDefault="111AB113" w:rsidP="111AB113">
            <w:pPr>
              <w:rPr>
                <w:rFonts w:asciiTheme="minorHAnsi" w:eastAsia="Times New Roman" w:hAnsiTheme="minorHAnsi"/>
                <w:sz w:val="18"/>
                <w:szCs w:val="18"/>
              </w:rPr>
            </w:pPr>
            <w:r w:rsidRPr="00F9795D">
              <w:rPr>
                <w:rFonts w:asciiTheme="minorHAnsi" w:eastAsia="Times New Roman" w:hAnsiTheme="minorHAnsi"/>
                <w:color w:val="000000" w:themeColor="text1"/>
                <w:sz w:val="18"/>
                <w:szCs w:val="18"/>
              </w:rPr>
              <w:t xml:space="preserve">Select one. Indicate whether </w:t>
            </w:r>
            <w:r w:rsidRPr="00F9795D">
              <w:rPr>
                <w:rFonts w:asciiTheme="minorHAnsi" w:eastAsia="Times New Roman" w:hAnsiTheme="minorHAnsi"/>
                <w:sz w:val="18"/>
                <w:szCs w:val="18"/>
              </w:rPr>
              <w:t>there is a viable path for the measure to be transitioned to an exclusively digital format.</w:t>
            </w:r>
          </w:p>
        </w:tc>
        <w:tc>
          <w:tcPr>
            <w:tcW w:w="4320" w:type="dxa"/>
            <w:shd w:val="clear" w:color="auto" w:fill="auto"/>
          </w:tcPr>
          <w:p w14:paraId="5F35663A" w14:textId="77777777" w:rsidR="00D15662" w:rsidRPr="00F9795D" w:rsidRDefault="00000000" w:rsidP="00D15662">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125915615"/>
                <w14:checkbox>
                  <w14:checked w14:val="0"/>
                  <w14:checkedState w14:val="2612" w14:font="MS Gothic"/>
                  <w14:uncheckedState w14:val="2610" w14:font="MS Gothic"/>
                </w14:checkbox>
              </w:sdtPr>
              <w:sdtContent>
                <w:r w:rsidR="00D15662" w:rsidRPr="00F9795D">
                  <w:rPr>
                    <w:rFonts w:ascii="Segoe UI Symbol" w:eastAsia="MS Gothic" w:hAnsi="Segoe UI Symbol" w:cs="Segoe UI Symbol"/>
                    <w:color w:val="000000"/>
                    <w:sz w:val="18"/>
                    <w:szCs w:val="18"/>
                  </w:rPr>
                  <w:t>☐</w:t>
                </w:r>
              </w:sdtContent>
            </w:sdt>
            <w:r w:rsidR="00D15662" w:rsidRPr="00F9795D">
              <w:rPr>
                <w:rFonts w:asciiTheme="minorHAnsi" w:eastAsia="Times New Roman" w:hAnsiTheme="minorHAnsi" w:cstheme="minorHAnsi"/>
                <w:color w:val="000000"/>
                <w:sz w:val="18"/>
                <w:szCs w:val="18"/>
              </w:rPr>
              <w:t xml:space="preserve"> Yes</w:t>
            </w:r>
          </w:p>
          <w:p w14:paraId="2B9B1A46" w14:textId="4575DC7B" w:rsidR="004D6123" w:rsidRPr="00F9795D" w:rsidRDefault="00000000" w:rsidP="00C62C2D">
            <w:pPr>
              <w:ind w:left="161" w:hanging="180"/>
              <w:rPr>
                <w:rFonts w:asciiTheme="minorHAnsi" w:hAnsiTheme="minorHAnsi"/>
                <w:color w:val="000000"/>
                <w:sz w:val="18"/>
              </w:rPr>
            </w:pPr>
            <w:sdt>
              <w:sdtPr>
                <w:rPr>
                  <w:rFonts w:asciiTheme="minorHAnsi" w:eastAsia="Times New Roman" w:hAnsiTheme="minorHAnsi" w:cstheme="minorHAnsi"/>
                  <w:color w:val="000000"/>
                  <w:sz w:val="18"/>
                  <w:szCs w:val="18"/>
                </w:rPr>
                <w:id w:val="-1587305372"/>
                <w14:checkbox>
                  <w14:checked w14:val="0"/>
                  <w14:checkedState w14:val="2612" w14:font="MS Gothic"/>
                  <w14:uncheckedState w14:val="2610" w14:font="MS Gothic"/>
                </w14:checkbox>
              </w:sdtPr>
              <w:sdtContent>
                <w:r w:rsidR="00D15662" w:rsidRPr="00F9795D">
                  <w:rPr>
                    <w:rFonts w:ascii="MS Gothic" w:eastAsia="MS Gothic" w:hAnsi="MS Gothic" w:cstheme="minorHAnsi" w:hint="eastAsia"/>
                    <w:color w:val="000000"/>
                    <w:sz w:val="18"/>
                    <w:szCs w:val="18"/>
                  </w:rPr>
                  <w:t>☐</w:t>
                </w:r>
              </w:sdtContent>
            </w:sdt>
            <w:r w:rsidR="00D15662" w:rsidRPr="00F9795D">
              <w:rPr>
                <w:rFonts w:asciiTheme="minorHAnsi" w:eastAsia="Times New Roman" w:hAnsiTheme="minorHAnsi" w:cstheme="minorHAnsi"/>
                <w:color w:val="000000"/>
                <w:sz w:val="18"/>
                <w:szCs w:val="18"/>
              </w:rPr>
              <w:t xml:space="preserve"> No</w:t>
            </w:r>
            <w:r w:rsidR="00D15662" w:rsidRPr="00F9795D" w:rsidDel="00D15662">
              <w:rPr>
                <w:rFonts w:asciiTheme="minorHAnsi" w:eastAsia="Times New Roman" w:hAnsiTheme="minorHAnsi" w:cstheme="minorHAnsi"/>
                <w:i/>
                <w:iCs/>
                <w:sz w:val="18"/>
                <w:szCs w:val="18"/>
              </w:rPr>
              <w:t xml:space="preserve"> </w:t>
            </w:r>
          </w:p>
        </w:tc>
      </w:tr>
    </w:tbl>
    <w:p w14:paraId="246D51ED" w14:textId="6D380796" w:rsidR="000632DB" w:rsidRPr="00F9795D" w:rsidRDefault="000632DB"/>
    <w:p w14:paraId="1987E8ED" w14:textId="0DFF8113" w:rsidR="00F37D75" w:rsidRPr="00F9795D" w:rsidRDefault="00F37D75"/>
    <w:p w14:paraId="1E07797D" w14:textId="77777777" w:rsidR="00F37D75" w:rsidRPr="00F9795D" w:rsidRDefault="00F37D75"/>
    <w:p w14:paraId="746BAD9D" w14:textId="0971308D" w:rsidR="009C1F32" w:rsidRDefault="009C1F32">
      <w:r>
        <w:br w:type="page"/>
      </w:r>
    </w:p>
    <w:p w14:paraId="76CAE19C" w14:textId="001EE5E1" w:rsidR="000632DB" w:rsidRPr="00F9795D" w:rsidRDefault="000632DB" w:rsidP="00B42A6B">
      <w:pPr>
        <w:pStyle w:val="Heading3"/>
        <w:rPr>
          <w:b/>
          <w:bCs/>
          <w:color w:val="auto"/>
          <w:sz w:val="32"/>
          <w:szCs w:val="32"/>
        </w:rPr>
      </w:pPr>
      <w:r w:rsidRPr="00F9795D">
        <w:rPr>
          <w:b/>
          <w:bCs/>
          <w:color w:val="auto"/>
          <w:sz w:val="32"/>
          <w:szCs w:val="32"/>
        </w:rPr>
        <w:lastRenderedPageBreak/>
        <w:t>CHARACTERISTICS</w:t>
      </w:r>
    </w:p>
    <w:tbl>
      <w:tblPr>
        <w:tblStyle w:val="TableGrid"/>
        <w:tblW w:w="13045" w:type="dxa"/>
        <w:tblLayout w:type="fixed"/>
        <w:tblLook w:val="04A0" w:firstRow="1" w:lastRow="0" w:firstColumn="1" w:lastColumn="0" w:noHBand="0" w:noVBand="1"/>
      </w:tblPr>
      <w:tblGrid>
        <w:gridCol w:w="1345"/>
        <w:gridCol w:w="630"/>
        <w:gridCol w:w="2250"/>
        <w:gridCol w:w="4590"/>
        <w:gridCol w:w="4230"/>
      </w:tblGrid>
      <w:tr w:rsidR="000B03AE" w:rsidRPr="00F9795D" w14:paraId="7C075DC2" w14:textId="77777777" w:rsidTr="0806BA3F">
        <w:trPr>
          <w:cantSplit/>
          <w:trHeight w:val="179"/>
          <w:tblHeader/>
        </w:trPr>
        <w:tc>
          <w:tcPr>
            <w:tcW w:w="1345" w:type="dxa"/>
            <w:shd w:val="clear" w:color="auto" w:fill="FFF2CC" w:themeFill="accent4" w:themeFillTint="33"/>
          </w:tcPr>
          <w:p w14:paraId="6EC3DD06" w14:textId="29CE7BA0"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Subsection</w:t>
            </w:r>
          </w:p>
        </w:tc>
        <w:tc>
          <w:tcPr>
            <w:tcW w:w="630" w:type="dxa"/>
            <w:shd w:val="clear" w:color="auto" w:fill="FFF2CC" w:themeFill="accent4" w:themeFillTint="33"/>
          </w:tcPr>
          <w:p w14:paraId="37BCDF19" w14:textId="1383F4A2"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Row</w:t>
            </w:r>
          </w:p>
        </w:tc>
        <w:tc>
          <w:tcPr>
            <w:tcW w:w="2250" w:type="dxa"/>
            <w:shd w:val="clear" w:color="auto" w:fill="FFF2CC" w:themeFill="accent4" w:themeFillTint="33"/>
            <w:hideMark/>
          </w:tcPr>
          <w:p w14:paraId="7C25995C"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590" w:type="dxa"/>
            <w:shd w:val="clear" w:color="auto" w:fill="FFF2CC" w:themeFill="accent4" w:themeFillTint="33"/>
            <w:hideMark/>
          </w:tcPr>
          <w:p w14:paraId="497956E8"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230" w:type="dxa"/>
            <w:shd w:val="clear" w:color="auto" w:fill="FFF2CC" w:themeFill="accent4" w:themeFillTint="33"/>
            <w:hideMark/>
          </w:tcPr>
          <w:p w14:paraId="4F07DF1E"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0B03AE" w:rsidRPr="00F9795D" w14:paraId="58FB4F19" w14:textId="77777777" w:rsidTr="0806BA3F">
        <w:trPr>
          <w:cantSplit/>
        </w:trPr>
        <w:tc>
          <w:tcPr>
            <w:tcW w:w="1345" w:type="dxa"/>
            <w:shd w:val="clear" w:color="auto" w:fill="auto"/>
          </w:tcPr>
          <w:p w14:paraId="702FE31B" w14:textId="1D9E17D6" w:rsidR="000B03AE" w:rsidRPr="00F9795D" w:rsidRDefault="000B03AE" w:rsidP="00A4789B">
            <w:pPr>
              <w:rPr>
                <w:rFonts w:asciiTheme="minorHAnsi" w:hAnsiTheme="minorHAnsi"/>
                <w:color w:val="000000"/>
                <w:sz w:val="18"/>
              </w:rPr>
            </w:pPr>
            <w:r w:rsidRPr="00F9795D">
              <w:rPr>
                <w:rFonts w:asciiTheme="minorHAnsi" w:hAnsiTheme="minorHAnsi"/>
                <w:color w:val="000000"/>
                <w:sz w:val="18"/>
              </w:rPr>
              <w:t>General Characteristics</w:t>
            </w:r>
          </w:p>
        </w:tc>
        <w:tc>
          <w:tcPr>
            <w:tcW w:w="630" w:type="dxa"/>
            <w:shd w:val="clear" w:color="auto" w:fill="auto"/>
          </w:tcPr>
          <w:p w14:paraId="522C6D83" w14:textId="51CED637" w:rsidR="000B03AE" w:rsidRPr="00F9795D" w:rsidRDefault="007F75E4" w:rsidP="00A4789B">
            <w:pPr>
              <w:rPr>
                <w:rFonts w:asciiTheme="minorHAnsi" w:hAnsiTheme="minorHAnsi"/>
                <w:color w:val="000000"/>
                <w:sz w:val="18"/>
              </w:rPr>
            </w:pPr>
            <w:r>
              <w:rPr>
                <w:rFonts w:asciiTheme="minorHAnsi" w:hAnsiTheme="minorHAnsi"/>
                <w:color w:val="000000"/>
                <w:sz w:val="18"/>
              </w:rPr>
              <w:t>10</w:t>
            </w:r>
            <w:r w:rsidR="00332AC7">
              <w:rPr>
                <w:rFonts w:asciiTheme="minorHAnsi" w:hAnsiTheme="minorHAnsi"/>
                <w:color w:val="000000"/>
                <w:sz w:val="18"/>
              </w:rPr>
              <w:t>2</w:t>
            </w:r>
          </w:p>
        </w:tc>
        <w:tc>
          <w:tcPr>
            <w:tcW w:w="2250" w:type="dxa"/>
            <w:shd w:val="clear" w:color="auto" w:fill="auto"/>
            <w:hideMark/>
          </w:tcPr>
          <w:p w14:paraId="6FEAAA93" w14:textId="77777777" w:rsidR="000B03AE" w:rsidRPr="00F9795D" w:rsidRDefault="1A43B5F8" w:rsidP="1A43B5F8">
            <w:pPr>
              <w:rPr>
                <w:rFonts w:asciiTheme="minorHAnsi" w:hAnsiTheme="minorHAnsi"/>
                <w:color w:val="000000"/>
                <w:sz w:val="18"/>
                <w:szCs w:val="18"/>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Measure Type</w:t>
            </w:r>
          </w:p>
        </w:tc>
        <w:tc>
          <w:tcPr>
            <w:tcW w:w="4590" w:type="dxa"/>
            <w:shd w:val="clear" w:color="auto" w:fill="auto"/>
          </w:tcPr>
          <w:p w14:paraId="189EB839" w14:textId="07867CE2" w:rsidR="00EF3F64" w:rsidRPr="00F9795D" w:rsidRDefault="00EF3F64" w:rsidP="00521D0A">
            <w:pPr>
              <w:rPr>
                <w:rFonts w:asciiTheme="minorHAnsi" w:hAnsiTheme="minorHAnsi"/>
                <w:color w:val="000000"/>
                <w:sz w:val="18"/>
              </w:rPr>
            </w:pPr>
            <w:r w:rsidRPr="00F9795D">
              <w:rPr>
                <w:rFonts w:asciiTheme="minorHAnsi" w:hAnsiTheme="minorHAnsi"/>
                <w:color w:val="000000"/>
                <w:sz w:val="18"/>
              </w:rPr>
              <w:t xml:space="preserve">Select only one type of measure. For definitions, </w:t>
            </w:r>
            <w:r w:rsidR="00521D0A">
              <w:rPr>
                <w:rFonts w:asciiTheme="minorHAnsi" w:hAnsiTheme="minorHAnsi"/>
                <w:color w:val="000000"/>
                <w:sz w:val="18"/>
              </w:rPr>
              <w:t>visit the “</w:t>
            </w:r>
            <w:hyperlink r:id="rId35" w:history="1">
              <w:r w:rsidR="00521D0A" w:rsidRPr="00521D0A">
                <w:rPr>
                  <w:rStyle w:val="Hyperlink"/>
                  <w:rFonts w:asciiTheme="minorHAnsi" w:hAnsiTheme="minorHAnsi"/>
                  <w:sz w:val="18"/>
                </w:rPr>
                <w:t>About Quality Measurement</w:t>
              </w:r>
            </w:hyperlink>
            <w:r w:rsidR="00521D0A">
              <w:rPr>
                <w:rFonts w:asciiTheme="minorHAnsi" w:hAnsiTheme="minorHAnsi"/>
                <w:color w:val="000000"/>
                <w:sz w:val="18"/>
              </w:rPr>
              <w:t xml:space="preserve">” page on the CMS MMS Hub. </w:t>
            </w:r>
          </w:p>
        </w:tc>
        <w:tc>
          <w:tcPr>
            <w:tcW w:w="4230" w:type="dxa"/>
            <w:shd w:val="clear" w:color="auto" w:fill="auto"/>
          </w:tcPr>
          <w:p w14:paraId="6727F85E" w14:textId="404EB985" w:rsidR="00FA7421" w:rsidRPr="00F9795D" w:rsidRDefault="008E73AA" w:rsidP="00C62C2D">
            <w:pPr>
              <w:rPr>
                <w:rFonts w:asciiTheme="minorHAnsi" w:hAnsiTheme="minorHAnsi"/>
                <w:color w:val="000000"/>
                <w:sz w:val="18"/>
              </w:rPr>
            </w:pPr>
            <w:r w:rsidRPr="00F9795D">
              <w:rPr>
                <w:rFonts w:ascii="Segoe UI Symbol" w:eastAsia="Times New Roman" w:hAnsi="Segoe UI Symbol" w:cs="Segoe UI Symbol"/>
                <w:color w:val="000000"/>
                <w:sz w:val="18"/>
                <w:szCs w:val="18"/>
              </w:rPr>
              <w:t>☐</w:t>
            </w:r>
            <w:r w:rsidR="00FA7421" w:rsidRPr="00F9795D">
              <w:rPr>
                <w:rFonts w:asciiTheme="minorHAnsi" w:hAnsiTheme="minorHAnsi"/>
                <w:color w:val="000000"/>
                <w:sz w:val="18"/>
              </w:rPr>
              <w:t xml:space="preserve"> Cost/Resource Use </w:t>
            </w:r>
          </w:p>
          <w:p w14:paraId="7D877437" w14:textId="23B2629F" w:rsidR="00FA7421" w:rsidRPr="00F9795D" w:rsidRDefault="008E73AA" w:rsidP="00C62C2D">
            <w:pPr>
              <w:rPr>
                <w:rFonts w:asciiTheme="minorHAnsi" w:hAnsiTheme="minorHAnsi"/>
                <w:color w:val="000000"/>
                <w:sz w:val="18"/>
              </w:rPr>
            </w:pPr>
            <w:r w:rsidRPr="00F9795D">
              <w:rPr>
                <w:rFonts w:ascii="Segoe UI Symbol" w:eastAsia="Times New Roman" w:hAnsi="Segoe UI Symbol" w:cs="Segoe UI Symbol"/>
                <w:color w:val="000000"/>
                <w:sz w:val="18"/>
                <w:szCs w:val="18"/>
              </w:rPr>
              <w:t>☐</w:t>
            </w:r>
            <w:r w:rsidR="00FA7421" w:rsidRPr="00F9795D">
              <w:rPr>
                <w:rFonts w:asciiTheme="minorHAnsi" w:hAnsiTheme="minorHAnsi"/>
                <w:color w:val="000000"/>
                <w:sz w:val="18"/>
              </w:rPr>
              <w:t xml:space="preserve"> Efficiency </w:t>
            </w:r>
          </w:p>
          <w:p w14:paraId="33768869" w14:textId="096D3A58" w:rsidR="00FA7421" w:rsidRPr="00F9795D" w:rsidRDefault="008E73AA" w:rsidP="00C62C2D">
            <w:pPr>
              <w:rPr>
                <w:rFonts w:asciiTheme="minorHAnsi" w:hAnsiTheme="minorHAnsi"/>
                <w:color w:val="000000"/>
                <w:sz w:val="18"/>
              </w:rPr>
            </w:pPr>
            <w:r w:rsidRPr="00F9795D">
              <w:rPr>
                <w:rFonts w:ascii="Segoe UI Symbol" w:eastAsia="Times New Roman" w:hAnsi="Segoe UI Symbol" w:cs="Segoe UI Symbol"/>
                <w:color w:val="000000"/>
                <w:sz w:val="18"/>
                <w:szCs w:val="18"/>
              </w:rPr>
              <w:t>☐</w:t>
            </w:r>
            <w:r w:rsidR="00FA7421" w:rsidRPr="00F9795D">
              <w:rPr>
                <w:rFonts w:asciiTheme="minorHAnsi" w:hAnsiTheme="minorHAnsi"/>
                <w:color w:val="000000"/>
                <w:sz w:val="18"/>
              </w:rPr>
              <w:t xml:space="preserve"> Intermediate Outcome </w:t>
            </w:r>
          </w:p>
          <w:p w14:paraId="13E6ACD6" w14:textId="17DB7A28" w:rsidR="00FA7421" w:rsidRPr="00F9795D" w:rsidRDefault="008E73AA" w:rsidP="00C62C2D">
            <w:pPr>
              <w:rPr>
                <w:rFonts w:asciiTheme="minorHAnsi" w:hAnsiTheme="minorHAnsi"/>
                <w:color w:val="000000"/>
                <w:sz w:val="18"/>
              </w:rPr>
            </w:pPr>
            <w:r w:rsidRPr="00F9795D">
              <w:rPr>
                <w:rFonts w:ascii="Segoe UI Symbol" w:eastAsia="Times New Roman" w:hAnsi="Segoe UI Symbol" w:cs="Segoe UI Symbol"/>
                <w:color w:val="000000"/>
                <w:sz w:val="18"/>
                <w:szCs w:val="18"/>
              </w:rPr>
              <w:t>☐</w:t>
            </w:r>
            <w:r w:rsidR="00FA7421" w:rsidRPr="00F9795D">
              <w:rPr>
                <w:rFonts w:asciiTheme="minorHAnsi" w:hAnsiTheme="minorHAnsi"/>
                <w:color w:val="000000"/>
                <w:sz w:val="18"/>
              </w:rPr>
              <w:t xml:space="preserve"> Outcome </w:t>
            </w:r>
          </w:p>
          <w:p w14:paraId="66ECAABF" w14:textId="7302C594" w:rsidR="0052075C" w:rsidRPr="00F9795D" w:rsidRDefault="0052075C" w:rsidP="008E73AA">
            <w:pPr>
              <w:rPr>
                <w:rFonts w:asciiTheme="minorHAnsi" w:eastAsia="Times New Roman" w:hAnsiTheme="minorHAnsi" w:cstheme="minorHAnsi"/>
                <w:color w:val="000000"/>
                <w:sz w:val="18"/>
                <w:szCs w:val="18"/>
              </w:rPr>
            </w:pPr>
            <w:r w:rsidRPr="00F9795D">
              <w:rPr>
                <w:rFonts w:ascii="Segoe UI Symbol" w:eastAsia="Times New Roman" w:hAnsi="Segoe UI Symbol" w:cs="Segoe UI Symbol"/>
                <w:color w:val="000000"/>
                <w:sz w:val="18"/>
                <w:szCs w:val="18"/>
              </w:rPr>
              <w:t>☐</w:t>
            </w:r>
            <w:r w:rsidRPr="00F9795D">
              <w:rPr>
                <w:rFonts w:asciiTheme="minorHAnsi" w:eastAsia="Times New Roman" w:hAnsiTheme="minorHAnsi" w:cstheme="minorHAnsi"/>
                <w:color w:val="000000"/>
                <w:sz w:val="18"/>
                <w:szCs w:val="18"/>
              </w:rPr>
              <w:t xml:space="preserve"> </w:t>
            </w:r>
            <w:r w:rsidR="00E432CC" w:rsidRPr="00F9795D">
              <w:rPr>
                <w:rFonts w:asciiTheme="minorHAnsi" w:eastAsia="Times New Roman" w:hAnsiTheme="minorHAnsi" w:cstheme="minorHAnsi"/>
                <w:color w:val="000000"/>
                <w:sz w:val="18"/>
                <w:szCs w:val="18"/>
              </w:rPr>
              <w:t xml:space="preserve">PRO-PM or </w:t>
            </w:r>
            <w:r w:rsidRPr="00F9795D">
              <w:rPr>
                <w:rFonts w:asciiTheme="minorHAnsi" w:eastAsia="Times New Roman" w:hAnsiTheme="minorHAnsi" w:cstheme="minorHAnsi"/>
                <w:color w:val="000000"/>
                <w:sz w:val="18"/>
                <w:szCs w:val="18"/>
              </w:rPr>
              <w:t>Patient Experience of Care</w:t>
            </w:r>
          </w:p>
          <w:p w14:paraId="6A2F9EDF" w14:textId="05D74084" w:rsidR="00FA7421" w:rsidRPr="00F9795D" w:rsidRDefault="008E73AA" w:rsidP="00C62C2D">
            <w:pPr>
              <w:rPr>
                <w:rFonts w:asciiTheme="minorHAnsi" w:hAnsiTheme="minorHAnsi"/>
                <w:color w:val="000000"/>
                <w:sz w:val="18"/>
              </w:rPr>
            </w:pPr>
            <w:r w:rsidRPr="00F9795D">
              <w:rPr>
                <w:rFonts w:ascii="Segoe UI Symbol" w:eastAsia="Times New Roman" w:hAnsi="Segoe UI Symbol" w:cs="Segoe UI Symbol"/>
                <w:color w:val="000000"/>
                <w:sz w:val="18"/>
                <w:szCs w:val="18"/>
              </w:rPr>
              <w:t>☐</w:t>
            </w:r>
            <w:r w:rsidR="00FA7421" w:rsidRPr="00F9795D">
              <w:rPr>
                <w:rFonts w:asciiTheme="minorHAnsi" w:hAnsiTheme="minorHAnsi"/>
                <w:color w:val="000000"/>
                <w:sz w:val="18"/>
              </w:rPr>
              <w:t xml:space="preserve"> Process </w:t>
            </w:r>
          </w:p>
          <w:p w14:paraId="4D7D3F89" w14:textId="65BFE34F" w:rsidR="000B03AE" w:rsidRPr="00F9795D" w:rsidRDefault="008E73AA" w:rsidP="00E27F90">
            <w:pPr>
              <w:ind w:left="161" w:hanging="161"/>
              <w:rPr>
                <w:rFonts w:asciiTheme="minorHAnsi" w:hAnsiTheme="minorHAnsi"/>
                <w:color w:val="000000"/>
                <w:sz w:val="18"/>
              </w:rPr>
            </w:pPr>
            <w:r w:rsidRPr="00F9795D">
              <w:rPr>
                <w:rFonts w:ascii="Segoe UI Symbol" w:eastAsia="Times New Roman" w:hAnsi="Segoe UI Symbol" w:cs="Segoe UI Symbol"/>
                <w:color w:val="000000"/>
                <w:sz w:val="18"/>
                <w:szCs w:val="18"/>
              </w:rPr>
              <w:t>☐</w:t>
            </w:r>
            <w:r w:rsidR="00FA7421" w:rsidRPr="00F9795D">
              <w:rPr>
                <w:rFonts w:asciiTheme="minorHAnsi" w:hAnsiTheme="minorHAnsi"/>
                <w:color w:val="000000"/>
                <w:sz w:val="18"/>
              </w:rPr>
              <w:t xml:space="preserve"> Structure</w:t>
            </w:r>
          </w:p>
        </w:tc>
      </w:tr>
      <w:tr w:rsidR="009E7E21" w:rsidRPr="00F9795D" w14:paraId="3E1FA745" w14:textId="77777777" w:rsidTr="0806BA3F">
        <w:trPr>
          <w:cantSplit/>
          <w:trHeight w:val="1655"/>
        </w:trPr>
        <w:tc>
          <w:tcPr>
            <w:tcW w:w="1345" w:type="dxa"/>
            <w:shd w:val="clear" w:color="auto" w:fill="auto"/>
          </w:tcPr>
          <w:p w14:paraId="540DFB00" w14:textId="3DDB5DE2" w:rsidR="009E7E21" w:rsidRPr="00F9795D" w:rsidRDefault="009E7E21" w:rsidP="00D15C88">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n/a</w:t>
            </w:r>
          </w:p>
        </w:tc>
        <w:tc>
          <w:tcPr>
            <w:tcW w:w="630" w:type="dxa"/>
            <w:shd w:val="clear" w:color="auto" w:fill="auto"/>
          </w:tcPr>
          <w:p w14:paraId="37631F9E" w14:textId="34B971CD" w:rsidR="009E7E21" w:rsidRPr="00F9795D" w:rsidRDefault="009E7E21" w:rsidP="00D15C88">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n/a</w:t>
            </w:r>
          </w:p>
        </w:tc>
        <w:tc>
          <w:tcPr>
            <w:tcW w:w="2250" w:type="dxa"/>
            <w:shd w:val="clear" w:color="auto" w:fill="auto"/>
          </w:tcPr>
          <w:p w14:paraId="70C0CA76" w14:textId="0D3F60B7" w:rsidR="002A5992" w:rsidRPr="00F9795D" w:rsidRDefault="009E7E21" w:rsidP="00777C61">
            <w:pPr>
              <w:rPr>
                <w:rFonts w:asciiTheme="minorHAnsi" w:eastAsia="Times New Roman" w:hAnsiTheme="minorHAnsi" w:cstheme="minorHAnsi"/>
                <w:i/>
                <w:iCs/>
                <w:sz w:val="18"/>
                <w:szCs w:val="18"/>
              </w:rPr>
            </w:pPr>
            <w:r w:rsidRPr="00F9795D">
              <w:rPr>
                <w:rFonts w:asciiTheme="minorHAnsi" w:eastAsia="Times New Roman" w:hAnsiTheme="minorHAnsi" w:cstheme="minorHAnsi"/>
                <w:i/>
                <w:iCs/>
                <w:sz w:val="18"/>
                <w:szCs w:val="18"/>
              </w:rPr>
              <w:t xml:space="preserve">If you select “PRO-PM or Patient Experience of Care” in Row </w:t>
            </w:r>
            <w:r w:rsidR="00290733">
              <w:rPr>
                <w:rFonts w:asciiTheme="minorHAnsi" w:eastAsia="Times New Roman" w:hAnsiTheme="minorHAnsi" w:cstheme="minorHAnsi"/>
                <w:i/>
                <w:iCs/>
                <w:sz w:val="18"/>
                <w:szCs w:val="18"/>
              </w:rPr>
              <w:t>10</w:t>
            </w:r>
            <w:r w:rsidR="00A33079">
              <w:rPr>
                <w:rFonts w:asciiTheme="minorHAnsi" w:eastAsia="Times New Roman" w:hAnsiTheme="minorHAnsi" w:cstheme="minorHAnsi"/>
                <w:i/>
                <w:iCs/>
                <w:sz w:val="18"/>
                <w:szCs w:val="18"/>
              </w:rPr>
              <w:t>2</w:t>
            </w:r>
            <w:r w:rsidRPr="00F9795D">
              <w:rPr>
                <w:rFonts w:asciiTheme="minorHAnsi" w:eastAsia="Times New Roman" w:hAnsiTheme="minorHAnsi" w:cstheme="minorHAnsi"/>
                <w:i/>
                <w:iCs/>
                <w:sz w:val="18"/>
                <w:szCs w:val="18"/>
              </w:rPr>
              <w:t xml:space="preserve">, then Row </w:t>
            </w:r>
            <w:r w:rsidR="00290733">
              <w:rPr>
                <w:rFonts w:asciiTheme="minorHAnsi" w:eastAsia="Times New Roman" w:hAnsiTheme="minorHAnsi" w:cstheme="minorHAnsi"/>
                <w:i/>
                <w:iCs/>
                <w:sz w:val="18"/>
                <w:szCs w:val="18"/>
              </w:rPr>
              <w:t>10</w:t>
            </w:r>
            <w:r w:rsidR="00A33079">
              <w:rPr>
                <w:rFonts w:asciiTheme="minorHAnsi" w:eastAsia="Times New Roman" w:hAnsiTheme="minorHAnsi" w:cstheme="minorHAnsi"/>
                <w:i/>
                <w:iCs/>
                <w:sz w:val="18"/>
                <w:szCs w:val="18"/>
              </w:rPr>
              <w:t>3</w:t>
            </w:r>
            <w:r w:rsidRPr="00F9795D">
              <w:rPr>
                <w:rFonts w:asciiTheme="minorHAnsi" w:eastAsia="Times New Roman" w:hAnsiTheme="minorHAnsi" w:cstheme="minorHAnsi"/>
                <w:i/>
                <w:iCs/>
                <w:sz w:val="18"/>
                <w:szCs w:val="18"/>
              </w:rPr>
              <w:t xml:space="preserve"> </w:t>
            </w:r>
            <w:r w:rsidR="00730F10" w:rsidRPr="00F9795D">
              <w:rPr>
                <w:rFonts w:asciiTheme="minorHAnsi" w:eastAsia="Times New Roman" w:hAnsiTheme="minorHAnsi" w:cstheme="minorHAnsi"/>
                <w:i/>
                <w:iCs/>
                <w:sz w:val="18"/>
                <w:szCs w:val="18"/>
              </w:rPr>
              <w:t>and Row 1</w:t>
            </w:r>
            <w:r w:rsidR="006B73AC" w:rsidRPr="00F9795D">
              <w:rPr>
                <w:rFonts w:asciiTheme="minorHAnsi" w:eastAsia="Times New Roman" w:hAnsiTheme="minorHAnsi" w:cstheme="minorHAnsi"/>
                <w:i/>
                <w:iCs/>
                <w:sz w:val="18"/>
                <w:szCs w:val="18"/>
              </w:rPr>
              <w:t>2</w:t>
            </w:r>
            <w:r w:rsidR="00A33079">
              <w:rPr>
                <w:rFonts w:asciiTheme="minorHAnsi" w:eastAsia="Times New Roman" w:hAnsiTheme="minorHAnsi" w:cstheme="minorHAnsi"/>
                <w:i/>
                <w:iCs/>
                <w:sz w:val="18"/>
                <w:szCs w:val="18"/>
              </w:rPr>
              <w:t>8</w:t>
            </w:r>
            <w:r w:rsidR="00730F10" w:rsidRPr="00F9795D">
              <w:rPr>
                <w:rFonts w:asciiTheme="minorHAnsi" w:eastAsia="Times New Roman" w:hAnsiTheme="minorHAnsi" w:cstheme="minorHAnsi"/>
                <w:i/>
                <w:iCs/>
                <w:sz w:val="18"/>
                <w:szCs w:val="18"/>
              </w:rPr>
              <w:t xml:space="preserve"> </w:t>
            </w:r>
            <w:r w:rsidRPr="00F9795D">
              <w:rPr>
                <w:rFonts w:asciiTheme="minorHAnsi" w:eastAsia="Times New Roman" w:hAnsiTheme="minorHAnsi" w:cstheme="minorHAnsi"/>
                <w:i/>
                <w:iCs/>
                <w:sz w:val="18"/>
                <w:szCs w:val="18"/>
              </w:rPr>
              <w:t>become required field</w:t>
            </w:r>
            <w:r w:rsidR="00730F10" w:rsidRPr="00F9795D">
              <w:rPr>
                <w:rFonts w:asciiTheme="minorHAnsi" w:eastAsia="Times New Roman" w:hAnsiTheme="minorHAnsi" w:cstheme="minorHAnsi"/>
                <w:i/>
                <w:iCs/>
                <w:sz w:val="18"/>
                <w:szCs w:val="18"/>
              </w:rPr>
              <w:t>s</w:t>
            </w:r>
            <w:r w:rsidRPr="00F9795D">
              <w:rPr>
                <w:rFonts w:asciiTheme="minorHAnsi" w:eastAsia="Times New Roman" w:hAnsiTheme="minorHAnsi" w:cstheme="minorHAnsi"/>
                <w:i/>
                <w:iCs/>
                <w:sz w:val="18"/>
                <w:szCs w:val="18"/>
              </w:rPr>
              <w:t>.</w:t>
            </w:r>
            <w:r w:rsidR="002B76D6" w:rsidRPr="00F9795D">
              <w:rPr>
                <w:rFonts w:asciiTheme="minorHAnsi" w:eastAsia="Times New Roman" w:hAnsiTheme="minorHAnsi" w:cstheme="minorHAnsi"/>
                <w:i/>
                <w:iCs/>
                <w:sz w:val="18"/>
                <w:szCs w:val="18"/>
              </w:rPr>
              <w:t xml:space="preserve"> If not, then skip to Row </w:t>
            </w:r>
            <w:r w:rsidR="00290733">
              <w:rPr>
                <w:rFonts w:asciiTheme="minorHAnsi" w:eastAsia="Times New Roman" w:hAnsiTheme="minorHAnsi" w:cstheme="minorHAnsi"/>
                <w:i/>
                <w:iCs/>
                <w:sz w:val="18"/>
                <w:szCs w:val="18"/>
              </w:rPr>
              <w:t>10</w:t>
            </w:r>
            <w:r w:rsidR="00A33079">
              <w:rPr>
                <w:rFonts w:asciiTheme="minorHAnsi" w:eastAsia="Times New Roman" w:hAnsiTheme="minorHAnsi" w:cstheme="minorHAnsi"/>
                <w:i/>
                <w:iCs/>
                <w:sz w:val="18"/>
                <w:szCs w:val="18"/>
              </w:rPr>
              <w:t>4</w:t>
            </w:r>
            <w:r w:rsidR="002B76D6" w:rsidRPr="00F9795D">
              <w:rPr>
                <w:rFonts w:asciiTheme="minorHAnsi" w:eastAsia="Times New Roman" w:hAnsiTheme="minorHAnsi" w:cstheme="minorHAnsi"/>
                <w:i/>
                <w:iCs/>
                <w:sz w:val="18"/>
                <w:szCs w:val="18"/>
              </w:rPr>
              <w:t>.</w:t>
            </w:r>
            <w:r w:rsidR="00777C61" w:rsidRPr="00F9795D">
              <w:rPr>
                <w:rFonts w:asciiTheme="minorHAnsi" w:eastAsia="Times New Roman" w:hAnsiTheme="minorHAnsi" w:cstheme="minorHAnsi"/>
                <w:i/>
                <w:iCs/>
                <w:sz w:val="18"/>
                <w:szCs w:val="18"/>
              </w:rPr>
              <w:t xml:space="preserve"> </w:t>
            </w:r>
            <w:r w:rsidR="00AA7FAA" w:rsidRPr="00F9795D">
              <w:rPr>
                <w:rFonts w:asciiTheme="minorHAnsi" w:eastAsia="Times New Roman" w:hAnsiTheme="minorHAnsi" w:cstheme="minorHAnsi"/>
                <w:i/>
                <w:iCs/>
                <w:sz w:val="18"/>
                <w:szCs w:val="18"/>
              </w:rPr>
              <w:t>If you select “Outcome”</w:t>
            </w:r>
            <w:r w:rsidR="00267898" w:rsidRPr="00F9795D">
              <w:rPr>
                <w:rFonts w:asciiTheme="minorHAnsi" w:eastAsia="Times New Roman" w:hAnsiTheme="minorHAnsi" w:cstheme="minorHAnsi"/>
                <w:i/>
                <w:iCs/>
                <w:sz w:val="18"/>
                <w:szCs w:val="18"/>
              </w:rPr>
              <w:t xml:space="preserve"> in Row </w:t>
            </w:r>
            <w:r w:rsidR="00290733">
              <w:rPr>
                <w:rFonts w:asciiTheme="minorHAnsi" w:eastAsia="Times New Roman" w:hAnsiTheme="minorHAnsi" w:cstheme="minorHAnsi"/>
                <w:i/>
                <w:iCs/>
                <w:sz w:val="18"/>
                <w:szCs w:val="18"/>
              </w:rPr>
              <w:t>10</w:t>
            </w:r>
            <w:r w:rsidR="00A33079">
              <w:rPr>
                <w:rFonts w:asciiTheme="minorHAnsi" w:eastAsia="Times New Roman" w:hAnsiTheme="minorHAnsi" w:cstheme="minorHAnsi"/>
                <w:i/>
                <w:iCs/>
                <w:sz w:val="18"/>
                <w:szCs w:val="18"/>
              </w:rPr>
              <w:t>2</w:t>
            </w:r>
            <w:r w:rsidR="00AA7FAA" w:rsidRPr="00F9795D">
              <w:rPr>
                <w:rFonts w:asciiTheme="minorHAnsi" w:eastAsia="Times New Roman" w:hAnsiTheme="minorHAnsi" w:cstheme="minorHAnsi"/>
                <w:i/>
                <w:iCs/>
                <w:sz w:val="18"/>
                <w:szCs w:val="18"/>
              </w:rPr>
              <w:t>, the</w:t>
            </w:r>
            <w:r w:rsidR="003910C8" w:rsidRPr="00F9795D">
              <w:rPr>
                <w:rFonts w:asciiTheme="minorHAnsi" w:eastAsia="Times New Roman" w:hAnsiTheme="minorHAnsi" w:cstheme="minorHAnsi"/>
                <w:i/>
                <w:iCs/>
                <w:sz w:val="18"/>
                <w:szCs w:val="18"/>
              </w:rPr>
              <w:t>n</w:t>
            </w:r>
            <w:r w:rsidR="00AA7FAA" w:rsidRPr="00F9795D">
              <w:rPr>
                <w:rFonts w:asciiTheme="minorHAnsi" w:eastAsia="Times New Roman" w:hAnsiTheme="minorHAnsi" w:cstheme="minorHAnsi"/>
                <w:i/>
                <w:iCs/>
                <w:sz w:val="18"/>
                <w:szCs w:val="18"/>
              </w:rPr>
              <w:t xml:space="preserve"> Row 1</w:t>
            </w:r>
            <w:r w:rsidR="006B73AC" w:rsidRPr="00F9795D">
              <w:rPr>
                <w:rFonts w:asciiTheme="minorHAnsi" w:eastAsia="Times New Roman" w:hAnsiTheme="minorHAnsi" w:cstheme="minorHAnsi"/>
                <w:i/>
                <w:iCs/>
                <w:sz w:val="18"/>
                <w:szCs w:val="18"/>
              </w:rPr>
              <w:t>2</w:t>
            </w:r>
            <w:r w:rsidR="00A33079">
              <w:rPr>
                <w:rFonts w:asciiTheme="minorHAnsi" w:eastAsia="Times New Roman" w:hAnsiTheme="minorHAnsi" w:cstheme="minorHAnsi"/>
                <w:i/>
                <w:iCs/>
                <w:sz w:val="18"/>
                <w:szCs w:val="18"/>
              </w:rPr>
              <w:t>8</w:t>
            </w:r>
            <w:r w:rsidR="003D07D6" w:rsidRPr="00F9795D">
              <w:rPr>
                <w:rFonts w:asciiTheme="minorHAnsi" w:eastAsia="Times New Roman" w:hAnsiTheme="minorHAnsi" w:cstheme="minorHAnsi"/>
                <w:i/>
                <w:iCs/>
                <w:sz w:val="18"/>
                <w:szCs w:val="18"/>
              </w:rPr>
              <w:t xml:space="preserve"> </w:t>
            </w:r>
            <w:r w:rsidR="00AA7FAA" w:rsidRPr="00F9795D">
              <w:rPr>
                <w:rFonts w:asciiTheme="minorHAnsi" w:eastAsia="Times New Roman" w:hAnsiTheme="minorHAnsi" w:cstheme="minorHAnsi"/>
                <w:i/>
                <w:iCs/>
                <w:sz w:val="18"/>
                <w:szCs w:val="18"/>
              </w:rPr>
              <w:t xml:space="preserve">becomes </w:t>
            </w:r>
            <w:r w:rsidR="00267898" w:rsidRPr="00F9795D">
              <w:rPr>
                <w:rFonts w:asciiTheme="minorHAnsi" w:eastAsia="Times New Roman" w:hAnsiTheme="minorHAnsi" w:cstheme="minorHAnsi"/>
                <w:i/>
                <w:iCs/>
                <w:sz w:val="18"/>
                <w:szCs w:val="18"/>
              </w:rPr>
              <w:t xml:space="preserve">a </w:t>
            </w:r>
            <w:r w:rsidR="00AA7FAA" w:rsidRPr="00F9795D">
              <w:rPr>
                <w:rFonts w:asciiTheme="minorHAnsi" w:eastAsia="Times New Roman" w:hAnsiTheme="minorHAnsi" w:cstheme="minorHAnsi"/>
                <w:i/>
                <w:iCs/>
                <w:sz w:val="18"/>
                <w:szCs w:val="18"/>
              </w:rPr>
              <w:t xml:space="preserve">required field. </w:t>
            </w:r>
          </w:p>
        </w:tc>
        <w:tc>
          <w:tcPr>
            <w:tcW w:w="4590" w:type="dxa"/>
            <w:shd w:val="clear" w:color="auto" w:fill="auto"/>
          </w:tcPr>
          <w:p w14:paraId="2F23F772" w14:textId="4AD0C08A" w:rsidR="009E7E21" w:rsidRPr="00F9795D" w:rsidRDefault="00502C62" w:rsidP="00D15C88">
            <w:pPr>
              <w:spacing w:after="120"/>
              <w:rPr>
                <w:rFonts w:asciiTheme="minorHAnsi" w:eastAsia="Times New Roman" w:hAnsiTheme="minorHAnsi" w:cstheme="minorHAnsi"/>
                <w:i/>
                <w:iCs/>
                <w:sz w:val="18"/>
                <w:szCs w:val="18"/>
              </w:rPr>
            </w:pPr>
            <w:r w:rsidRPr="00F9795D">
              <w:rPr>
                <w:rFonts w:asciiTheme="minorHAnsi" w:eastAsia="Times New Roman" w:hAnsiTheme="minorHAnsi" w:cstheme="minorHAnsi"/>
                <w:i/>
                <w:iCs/>
                <w:sz w:val="18"/>
                <w:szCs w:val="18"/>
              </w:rPr>
              <w:t>n/a</w:t>
            </w:r>
          </w:p>
        </w:tc>
        <w:tc>
          <w:tcPr>
            <w:tcW w:w="4230" w:type="dxa"/>
            <w:shd w:val="clear" w:color="auto" w:fill="auto"/>
          </w:tcPr>
          <w:p w14:paraId="11D89D85" w14:textId="18A0F917" w:rsidR="009E7E21" w:rsidRPr="00F9795D" w:rsidRDefault="00502C62" w:rsidP="009E7E21">
            <w:pPr>
              <w:rPr>
                <w:rFonts w:asciiTheme="minorHAnsi" w:eastAsia="Times New Roman" w:hAnsiTheme="minorHAnsi" w:cstheme="minorHAnsi"/>
                <w:i/>
                <w:iCs/>
                <w:sz w:val="18"/>
                <w:szCs w:val="18"/>
              </w:rPr>
            </w:pPr>
            <w:r w:rsidRPr="00F9795D">
              <w:rPr>
                <w:rFonts w:asciiTheme="minorHAnsi" w:eastAsia="Times New Roman" w:hAnsiTheme="minorHAnsi" w:cstheme="minorHAnsi"/>
                <w:i/>
                <w:iCs/>
                <w:sz w:val="18"/>
                <w:szCs w:val="18"/>
              </w:rPr>
              <w:t xml:space="preserve">This is not a data entry field. </w:t>
            </w:r>
          </w:p>
        </w:tc>
      </w:tr>
      <w:tr w:rsidR="0014152A" w:rsidRPr="00F9795D" w14:paraId="5F4E7FFB" w14:textId="77777777" w:rsidTr="0806BA3F">
        <w:trPr>
          <w:cantSplit/>
          <w:trHeight w:val="1655"/>
        </w:trPr>
        <w:tc>
          <w:tcPr>
            <w:tcW w:w="1345" w:type="dxa"/>
            <w:shd w:val="clear" w:color="auto" w:fill="auto"/>
          </w:tcPr>
          <w:p w14:paraId="2047EA00" w14:textId="6340D184" w:rsidR="0014152A" w:rsidRPr="00F9795D" w:rsidRDefault="009E7E21" w:rsidP="00D15C88">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General Characteristics </w:t>
            </w:r>
          </w:p>
        </w:tc>
        <w:tc>
          <w:tcPr>
            <w:tcW w:w="630" w:type="dxa"/>
            <w:shd w:val="clear" w:color="auto" w:fill="auto"/>
          </w:tcPr>
          <w:p w14:paraId="01E8BEB2" w14:textId="536DF8C3" w:rsidR="0014152A" w:rsidRPr="00F9795D" w:rsidRDefault="007F75E4" w:rsidP="00D15C88">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10</w:t>
            </w:r>
            <w:r w:rsidR="00332AC7">
              <w:rPr>
                <w:rFonts w:asciiTheme="minorHAnsi" w:eastAsia="Times New Roman" w:hAnsiTheme="minorHAnsi" w:cstheme="minorHAnsi"/>
                <w:color w:val="000000"/>
                <w:sz w:val="18"/>
                <w:szCs w:val="18"/>
              </w:rPr>
              <w:t>3</w:t>
            </w:r>
          </w:p>
        </w:tc>
        <w:tc>
          <w:tcPr>
            <w:tcW w:w="2250" w:type="dxa"/>
            <w:shd w:val="clear" w:color="auto" w:fill="auto"/>
          </w:tcPr>
          <w:p w14:paraId="58E86B15" w14:textId="2511E112" w:rsidR="0014152A" w:rsidRPr="00F9795D" w:rsidRDefault="1A43B5F8" w:rsidP="1A43B5F8">
            <w:pPr>
              <w:rPr>
                <w:rFonts w:asciiTheme="minorHAnsi" w:eastAsia="Times New Roman" w:hAnsiTheme="minorHAnsi"/>
                <w:sz w:val="18"/>
                <w:szCs w:val="18"/>
              </w:rPr>
            </w:pPr>
            <w:r w:rsidRPr="00F9795D">
              <w:rPr>
                <w:rFonts w:asciiTheme="minorHAnsi" w:hAnsiTheme="minorHAnsi"/>
                <w:color w:val="C00000"/>
                <w:sz w:val="24"/>
                <w:szCs w:val="24"/>
              </w:rPr>
              <w:t>*</w:t>
            </w:r>
            <w:r w:rsidRPr="00F9795D">
              <w:rPr>
                <w:rFonts w:asciiTheme="minorHAnsi" w:eastAsia="Times New Roman" w:hAnsiTheme="minorHAnsi"/>
                <w:sz w:val="18"/>
                <w:szCs w:val="18"/>
              </w:rPr>
              <w:t>Assessment of patient experience of care</w:t>
            </w:r>
          </w:p>
        </w:tc>
        <w:tc>
          <w:tcPr>
            <w:tcW w:w="4590" w:type="dxa"/>
            <w:shd w:val="clear" w:color="auto" w:fill="auto"/>
          </w:tcPr>
          <w:p w14:paraId="6760FC37" w14:textId="585A71F5" w:rsidR="0014152A" w:rsidRPr="00F9795D" w:rsidRDefault="009E7E21" w:rsidP="00D15C88">
            <w:pPr>
              <w:spacing w:after="12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Select one. Indicate whether this measure assesses patient experience of care.</w:t>
            </w:r>
          </w:p>
        </w:tc>
        <w:tc>
          <w:tcPr>
            <w:tcW w:w="4230" w:type="dxa"/>
            <w:shd w:val="clear" w:color="auto" w:fill="auto"/>
          </w:tcPr>
          <w:p w14:paraId="063D8B24" w14:textId="77777777" w:rsidR="009E7E21" w:rsidRPr="00F9795D" w:rsidRDefault="009E7E21" w:rsidP="009E7E21">
            <w:pPr>
              <w:rPr>
                <w:rFonts w:asciiTheme="minorHAnsi" w:eastAsia="Times New Roman" w:hAnsiTheme="minorHAnsi" w:cstheme="minorHAnsi"/>
                <w:sz w:val="18"/>
                <w:szCs w:val="18"/>
              </w:rPr>
            </w:pPr>
            <w:r w:rsidRPr="00F9795D">
              <w:rPr>
                <w:rFonts w:ascii="Segoe UI Symbol" w:eastAsia="Times New Roman" w:hAnsi="Segoe UI Symbol" w:cs="Segoe UI Symbol"/>
                <w:sz w:val="18"/>
                <w:szCs w:val="18"/>
              </w:rPr>
              <w:t>☐</w:t>
            </w:r>
            <w:r w:rsidRPr="00F9795D">
              <w:rPr>
                <w:rFonts w:asciiTheme="minorHAnsi" w:eastAsia="Times New Roman" w:hAnsiTheme="minorHAnsi" w:cstheme="minorHAnsi"/>
                <w:sz w:val="18"/>
                <w:szCs w:val="18"/>
              </w:rPr>
              <w:t xml:space="preserve"> Yes</w:t>
            </w:r>
          </w:p>
          <w:p w14:paraId="0EB8B6EE" w14:textId="020F99F5" w:rsidR="0014152A" w:rsidRPr="00F9795D" w:rsidRDefault="009E7E21" w:rsidP="009E7E21">
            <w:pPr>
              <w:rPr>
                <w:rFonts w:asciiTheme="minorHAnsi" w:eastAsia="Times New Roman" w:hAnsiTheme="minorHAnsi" w:cstheme="minorHAnsi"/>
                <w:sz w:val="18"/>
                <w:szCs w:val="18"/>
              </w:rPr>
            </w:pPr>
            <w:r w:rsidRPr="00F9795D">
              <w:rPr>
                <w:rFonts w:ascii="Segoe UI Symbol" w:eastAsia="Times New Roman" w:hAnsi="Segoe UI Symbol" w:cs="Segoe UI Symbol"/>
                <w:sz w:val="18"/>
                <w:szCs w:val="18"/>
              </w:rPr>
              <w:t>☐</w:t>
            </w:r>
            <w:r w:rsidRPr="00F9795D">
              <w:rPr>
                <w:rFonts w:asciiTheme="minorHAnsi" w:eastAsia="Times New Roman" w:hAnsiTheme="minorHAnsi" w:cstheme="minorHAnsi"/>
                <w:sz w:val="18"/>
                <w:szCs w:val="18"/>
              </w:rPr>
              <w:t xml:space="preserve"> No</w:t>
            </w:r>
          </w:p>
        </w:tc>
      </w:tr>
      <w:tr w:rsidR="00D15C88" w:rsidRPr="00F9795D" w14:paraId="538B0A03" w14:textId="77777777" w:rsidTr="0806BA3F">
        <w:trPr>
          <w:cantSplit/>
        </w:trPr>
        <w:tc>
          <w:tcPr>
            <w:tcW w:w="1345" w:type="dxa"/>
            <w:shd w:val="clear" w:color="auto" w:fill="auto"/>
          </w:tcPr>
          <w:p w14:paraId="45FA530B" w14:textId="4C89E259" w:rsidR="00D15C88" w:rsidRPr="00F9795D" w:rsidRDefault="00D15C88" w:rsidP="00D15C88">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General Characteristics</w:t>
            </w:r>
          </w:p>
        </w:tc>
        <w:tc>
          <w:tcPr>
            <w:tcW w:w="630" w:type="dxa"/>
            <w:shd w:val="clear" w:color="auto" w:fill="auto"/>
          </w:tcPr>
          <w:p w14:paraId="3FAA800D" w14:textId="3CED3817" w:rsidR="00D15C88" w:rsidRPr="00F9795D" w:rsidRDefault="007F75E4" w:rsidP="00D15C88">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10</w:t>
            </w:r>
            <w:r w:rsidR="00332AC7">
              <w:rPr>
                <w:rFonts w:asciiTheme="minorHAnsi" w:eastAsia="Times New Roman" w:hAnsiTheme="minorHAnsi" w:cstheme="minorHAnsi"/>
                <w:color w:val="000000"/>
                <w:sz w:val="18"/>
                <w:szCs w:val="18"/>
              </w:rPr>
              <w:t>4</w:t>
            </w:r>
          </w:p>
        </w:tc>
        <w:tc>
          <w:tcPr>
            <w:tcW w:w="2250" w:type="dxa"/>
            <w:shd w:val="clear" w:color="auto" w:fill="auto"/>
          </w:tcPr>
          <w:p w14:paraId="7F87DDB7" w14:textId="543E6E4F" w:rsidR="00D15C88" w:rsidRPr="00F9795D" w:rsidRDefault="1A43B5F8" w:rsidP="1A43B5F8">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Is this measure in the CMS Measures Inventory Tool (CMIT)?</w:t>
            </w:r>
          </w:p>
        </w:tc>
        <w:tc>
          <w:tcPr>
            <w:tcW w:w="4590" w:type="dxa"/>
            <w:shd w:val="clear" w:color="auto" w:fill="auto"/>
          </w:tcPr>
          <w:p w14:paraId="64C86746" w14:textId="0FBE3DE2" w:rsidR="00E73504" w:rsidRPr="00F9795D" w:rsidRDefault="00D15C88" w:rsidP="00D15C88">
            <w:pPr>
              <w:spacing w:after="120"/>
              <w:rPr>
                <w:rFonts w:asciiTheme="minorHAnsi" w:hAnsiTheme="minorHAnsi" w:cstheme="minorHAnsi"/>
                <w:sz w:val="18"/>
                <w:szCs w:val="18"/>
              </w:rPr>
            </w:pPr>
            <w:r w:rsidRPr="00F9795D">
              <w:rPr>
                <w:rFonts w:asciiTheme="minorHAnsi" w:eastAsia="Times New Roman" w:hAnsiTheme="minorHAnsi" w:cstheme="minorHAnsi"/>
                <w:sz w:val="18"/>
                <w:szCs w:val="18"/>
              </w:rPr>
              <w:t xml:space="preserve">Select Yes or No. Current measures can be found at </w:t>
            </w:r>
            <w:r w:rsidR="00521D0A">
              <w:rPr>
                <w:rFonts w:asciiTheme="minorHAnsi" w:eastAsia="Times New Roman" w:hAnsiTheme="minorHAnsi" w:cstheme="minorHAnsi"/>
                <w:sz w:val="18"/>
                <w:szCs w:val="18"/>
              </w:rPr>
              <w:t xml:space="preserve">the </w:t>
            </w:r>
            <w:hyperlink r:id="rId36" w:anchor="/MeasureInventory" w:history="1">
              <w:r w:rsidR="00521D0A" w:rsidRPr="00521D0A">
                <w:rPr>
                  <w:rStyle w:val="Hyperlink"/>
                  <w:rFonts w:asciiTheme="minorHAnsi" w:eastAsia="Times New Roman" w:hAnsiTheme="minorHAnsi" w:cstheme="minorHAnsi"/>
                  <w:sz w:val="18"/>
                  <w:szCs w:val="18"/>
                </w:rPr>
                <w:t>CMS Measure Inventory Tool (CMIT)</w:t>
              </w:r>
            </w:hyperlink>
            <w:r w:rsidR="00521D0A">
              <w:rPr>
                <w:rFonts w:asciiTheme="minorHAnsi" w:eastAsia="Times New Roman" w:hAnsiTheme="minorHAnsi" w:cstheme="minorHAnsi"/>
                <w:sz w:val="18"/>
                <w:szCs w:val="18"/>
              </w:rPr>
              <w:t xml:space="preserve"> website.</w:t>
            </w:r>
          </w:p>
          <w:p w14:paraId="1A51A055" w14:textId="03572B70" w:rsidR="00E73504" w:rsidRPr="00F9795D" w:rsidRDefault="00E73504" w:rsidP="00D15C88">
            <w:pPr>
              <w:spacing w:after="120"/>
              <w:rPr>
                <w:rFonts w:asciiTheme="minorHAnsi" w:hAnsiTheme="minorHAnsi" w:cstheme="minorHAnsi"/>
                <w:sz w:val="18"/>
                <w:szCs w:val="18"/>
              </w:rPr>
            </w:pPr>
          </w:p>
        </w:tc>
        <w:tc>
          <w:tcPr>
            <w:tcW w:w="4230" w:type="dxa"/>
            <w:shd w:val="clear" w:color="auto" w:fill="auto"/>
          </w:tcPr>
          <w:p w14:paraId="48809141" w14:textId="541AC58E" w:rsidR="00D15C88" w:rsidRPr="00F9795D" w:rsidRDefault="00000000" w:rsidP="00D15C88">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769613808"/>
                <w14:checkbox>
                  <w14:checked w14:val="0"/>
                  <w14:checkedState w14:val="2612" w14:font="MS Gothic"/>
                  <w14:uncheckedState w14:val="2610" w14:font="MS Gothic"/>
                </w14:checkbox>
              </w:sdtPr>
              <w:sdtContent>
                <w:r w:rsidR="00F02F1F" w:rsidRPr="00F9795D">
                  <w:rPr>
                    <w:rFonts w:ascii="MS Gothic" w:eastAsia="MS Gothic" w:hAnsi="MS Gothic" w:cstheme="minorHAnsi" w:hint="eastAsia"/>
                    <w:color w:val="000000"/>
                    <w:sz w:val="18"/>
                    <w:szCs w:val="18"/>
                  </w:rPr>
                  <w:t>☐</w:t>
                </w:r>
              </w:sdtContent>
            </w:sdt>
            <w:r w:rsidR="00D15C88" w:rsidRPr="00F9795D">
              <w:rPr>
                <w:rFonts w:asciiTheme="minorHAnsi" w:eastAsia="Times New Roman" w:hAnsiTheme="minorHAnsi" w:cstheme="minorHAnsi"/>
                <w:sz w:val="18"/>
                <w:szCs w:val="18"/>
              </w:rPr>
              <w:t xml:space="preserve"> </w:t>
            </w:r>
            <w:r w:rsidR="00D15C88" w:rsidRPr="00F9795D">
              <w:rPr>
                <w:rFonts w:asciiTheme="minorHAnsi" w:eastAsia="Times New Roman" w:hAnsiTheme="minorHAnsi" w:cstheme="minorHAnsi"/>
                <w:color w:val="000000"/>
                <w:sz w:val="18"/>
                <w:szCs w:val="18"/>
              </w:rPr>
              <w:t>Yes</w:t>
            </w:r>
          </w:p>
          <w:p w14:paraId="0751432F" w14:textId="77777777" w:rsidR="00D15C88" w:rsidRPr="00F9795D" w:rsidRDefault="00000000" w:rsidP="00D15C88">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670480223"/>
                <w14:checkbox>
                  <w14:checked w14:val="0"/>
                  <w14:checkedState w14:val="2612" w14:font="MS Gothic"/>
                  <w14:uncheckedState w14:val="2610" w14:font="MS Gothic"/>
                </w14:checkbox>
              </w:sdtPr>
              <w:sdtContent>
                <w:r w:rsidR="00D15C88" w:rsidRPr="00F9795D">
                  <w:rPr>
                    <w:rFonts w:ascii="Segoe UI Symbol" w:eastAsia="MS Gothic" w:hAnsi="Segoe UI Symbol" w:cs="Segoe UI Symbol"/>
                    <w:color w:val="000000"/>
                    <w:sz w:val="18"/>
                    <w:szCs w:val="18"/>
                  </w:rPr>
                  <w:t>☐</w:t>
                </w:r>
              </w:sdtContent>
            </w:sdt>
            <w:r w:rsidR="00D15C88" w:rsidRPr="00F9795D">
              <w:rPr>
                <w:rFonts w:asciiTheme="minorHAnsi" w:eastAsia="Times New Roman" w:hAnsiTheme="minorHAnsi" w:cstheme="minorHAnsi"/>
                <w:sz w:val="18"/>
                <w:szCs w:val="18"/>
              </w:rPr>
              <w:t xml:space="preserve"> </w:t>
            </w:r>
            <w:r w:rsidR="00D15C88" w:rsidRPr="00F9795D">
              <w:rPr>
                <w:rFonts w:asciiTheme="minorHAnsi" w:eastAsia="Times New Roman" w:hAnsiTheme="minorHAnsi" w:cstheme="minorHAnsi"/>
                <w:color w:val="000000"/>
                <w:sz w:val="18"/>
                <w:szCs w:val="18"/>
              </w:rPr>
              <w:t>No</w:t>
            </w:r>
          </w:p>
        </w:tc>
      </w:tr>
      <w:tr w:rsidR="00EA019A" w:rsidRPr="00F9795D" w14:paraId="7446838C" w14:textId="77777777" w:rsidTr="0806BA3F">
        <w:trPr>
          <w:cantSplit/>
        </w:trPr>
        <w:tc>
          <w:tcPr>
            <w:tcW w:w="1345" w:type="dxa"/>
            <w:shd w:val="clear" w:color="auto" w:fill="auto"/>
          </w:tcPr>
          <w:p w14:paraId="2F5EA0F8" w14:textId="188194EE" w:rsidR="00EA019A" w:rsidRPr="00F9795D" w:rsidRDefault="00531A3B"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630" w:type="dxa"/>
            <w:shd w:val="clear" w:color="auto" w:fill="auto"/>
          </w:tcPr>
          <w:p w14:paraId="5C520E5A" w14:textId="0DBF5C84" w:rsidR="00EA019A" w:rsidRPr="00F9795D" w:rsidDel="00FA7421" w:rsidRDefault="00531A3B"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shd w:val="clear" w:color="auto" w:fill="auto"/>
          </w:tcPr>
          <w:p w14:paraId="52FD7EBE" w14:textId="7A1F7D8A" w:rsidR="002A5992" w:rsidRPr="00F9795D" w:rsidRDefault="00EA019A" w:rsidP="00EA019A">
            <w:pPr>
              <w:rPr>
                <w:rFonts w:asciiTheme="minorHAnsi" w:hAnsiTheme="minorHAnsi" w:cstheme="minorHAnsi"/>
                <w:i/>
                <w:iCs/>
                <w:sz w:val="18"/>
                <w:szCs w:val="18"/>
              </w:rPr>
            </w:pPr>
            <w:r w:rsidRPr="00F9795D">
              <w:rPr>
                <w:rFonts w:asciiTheme="minorHAnsi" w:hAnsiTheme="minorHAnsi" w:cstheme="minorHAnsi"/>
                <w:i/>
                <w:iCs/>
                <w:sz w:val="18"/>
                <w:szCs w:val="18"/>
              </w:rPr>
              <w:t xml:space="preserve">If you select “Yes” in Row </w:t>
            </w:r>
            <w:r w:rsidR="00290733">
              <w:rPr>
                <w:rFonts w:asciiTheme="minorHAnsi" w:hAnsiTheme="minorHAnsi" w:cstheme="minorHAnsi"/>
                <w:i/>
                <w:iCs/>
                <w:sz w:val="18"/>
                <w:szCs w:val="18"/>
              </w:rPr>
              <w:t>10</w:t>
            </w:r>
            <w:r w:rsidR="00A33079">
              <w:rPr>
                <w:rFonts w:asciiTheme="minorHAnsi" w:hAnsiTheme="minorHAnsi" w:cstheme="minorHAnsi"/>
                <w:i/>
                <w:iCs/>
                <w:sz w:val="18"/>
                <w:szCs w:val="18"/>
              </w:rPr>
              <w:t>4</w:t>
            </w:r>
            <w:r w:rsidR="006D299E" w:rsidRPr="00F9795D">
              <w:rPr>
                <w:rFonts w:asciiTheme="minorHAnsi" w:hAnsiTheme="minorHAnsi" w:cstheme="minorHAnsi"/>
                <w:i/>
                <w:iCs/>
                <w:sz w:val="18"/>
                <w:szCs w:val="18"/>
              </w:rPr>
              <w:t>,</w:t>
            </w:r>
            <w:r w:rsidR="009512D3" w:rsidRPr="00F9795D">
              <w:rPr>
                <w:rFonts w:asciiTheme="minorHAnsi" w:hAnsiTheme="minorHAnsi" w:cstheme="minorHAnsi"/>
                <w:i/>
                <w:iCs/>
                <w:sz w:val="18"/>
                <w:szCs w:val="18"/>
              </w:rPr>
              <w:t xml:space="preserve"> </w:t>
            </w:r>
            <w:r w:rsidR="008C2EAE" w:rsidRPr="00F9795D">
              <w:rPr>
                <w:rFonts w:asciiTheme="minorHAnsi" w:hAnsiTheme="minorHAnsi" w:cstheme="minorHAnsi"/>
                <w:i/>
                <w:iCs/>
                <w:sz w:val="18"/>
                <w:szCs w:val="18"/>
              </w:rPr>
              <w:t xml:space="preserve">then Row </w:t>
            </w:r>
            <w:r w:rsidR="003D07D6" w:rsidRPr="00F9795D">
              <w:rPr>
                <w:rFonts w:asciiTheme="minorHAnsi" w:hAnsiTheme="minorHAnsi" w:cstheme="minorHAnsi"/>
                <w:i/>
                <w:iCs/>
                <w:sz w:val="18"/>
                <w:szCs w:val="18"/>
              </w:rPr>
              <w:t>10</w:t>
            </w:r>
            <w:r w:rsidR="00A33079">
              <w:rPr>
                <w:rFonts w:asciiTheme="minorHAnsi" w:hAnsiTheme="minorHAnsi" w:cstheme="minorHAnsi"/>
                <w:i/>
                <w:iCs/>
                <w:sz w:val="18"/>
                <w:szCs w:val="18"/>
              </w:rPr>
              <w:t>5</w:t>
            </w:r>
            <w:r w:rsidR="003D07D6" w:rsidRPr="00F9795D">
              <w:rPr>
                <w:rFonts w:asciiTheme="minorHAnsi" w:hAnsiTheme="minorHAnsi" w:cstheme="minorHAnsi"/>
                <w:i/>
                <w:iCs/>
                <w:sz w:val="18"/>
                <w:szCs w:val="18"/>
              </w:rPr>
              <w:t xml:space="preserve"> </w:t>
            </w:r>
            <w:r w:rsidR="008C2EAE" w:rsidRPr="00F9795D">
              <w:rPr>
                <w:rFonts w:asciiTheme="minorHAnsi" w:hAnsiTheme="minorHAnsi" w:cstheme="minorHAnsi"/>
                <w:i/>
                <w:iCs/>
                <w:sz w:val="18"/>
                <w:szCs w:val="18"/>
              </w:rPr>
              <w:t xml:space="preserve">becomes a required </w:t>
            </w:r>
            <w:r w:rsidR="00AA7B7C" w:rsidRPr="00F9795D">
              <w:rPr>
                <w:rFonts w:asciiTheme="minorHAnsi" w:hAnsiTheme="minorHAnsi" w:cstheme="minorHAnsi"/>
                <w:i/>
                <w:iCs/>
                <w:sz w:val="18"/>
                <w:szCs w:val="18"/>
              </w:rPr>
              <w:t>field.</w:t>
            </w:r>
            <w:r w:rsidR="00943170" w:rsidRPr="00F9795D">
              <w:rPr>
                <w:rFonts w:asciiTheme="minorHAnsi" w:hAnsiTheme="minorHAnsi" w:cstheme="minorHAnsi"/>
                <w:i/>
                <w:iCs/>
                <w:sz w:val="18"/>
                <w:szCs w:val="18"/>
              </w:rPr>
              <w:t xml:space="preserve"> If you select “No” in Row </w:t>
            </w:r>
            <w:r w:rsidR="00290733">
              <w:rPr>
                <w:rFonts w:asciiTheme="minorHAnsi" w:hAnsiTheme="minorHAnsi" w:cstheme="minorHAnsi"/>
                <w:i/>
                <w:iCs/>
                <w:sz w:val="18"/>
                <w:szCs w:val="18"/>
              </w:rPr>
              <w:t>10</w:t>
            </w:r>
            <w:r w:rsidR="00A33079">
              <w:rPr>
                <w:rFonts w:asciiTheme="minorHAnsi" w:hAnsiTheme="minorHAnsi" w:cstheme="minorHAnsi"/>
                <w:i/>
                <w:iCs/>
                <w:sz w:val="18"/>
                <w:szCs w:val="18"/>
              </w:rPr>
              <w:t>4</w:t>
            </w:r>
            <w:r w:rsidR="00943170" w:rsidRPr="00F9795D">
              <w:rPr>
                <w:rFonts w:asciiTheme="minorHAnsi" w:hAnsiTheme="minorHAnsi" w:cstheme="minorHAnsi"/>
                <w:i/>
                <w:iCs/>
                <w:sz w:val="18"/>
                <w:szCs w:val="18"/>
              </w:rPr>
              <w:t xml:space="preserve">, then skip to Row </w:t>
            </w:r>
            <w:r w:rsidR="006B73AC" w:rsidRPr="00F9795D">
              <w:rPr>
                <w:rFonts w:asciiTheme="minorHAnsi" w:hAnsiTheme="minorHAnsi" w:cstheme="minorHAnsi"/>
                <w:i/>
                <w:iCs/>
                <w:sz w:val="18"/>
                <w:szCs w:val="18"/>
              </w:rPr>
              <w:t>10</w:t>
            </w:r>
            <w:r w:rsidR="00A33079">
              <w:rPr>
                <w:rFonts w:asciiTheme="minorHAnsi" w:hAnsiTheme="minorHAnsi" w:cstheme="minorHAnsi"/>
                <w:i/>
                <w:iCs/>
                <w:sz w:val="18"/>
                <w:szCs w:val="18"/>
              </w:rPr>
              <w:t>6</w:t>
            </w:r>
            <w:r w:rsidR="00943170" w:rsidRPr="00F9795D">
              <w:rPr>
                <w:rFonts w:asciiTheme="minorHAnsi" w:hAnsiTheme="minorHAnsi" w:cstheme="minorHAnsi"/>
                <w:i/>
                <w:iCs/>
                <w:sz w:val="18"/>
                <w:szCs w:val="18"/>
              </w:rPr>
              <w:t>.</w:t>
            </w:r>
          </w:p>
        </w:tc>
        <w:tc>
          <w:tcPr>
            <w:tcW w:w="4590" w:type="dxa"/>
            <w:shd w:val="clear" w:color="auto" w:fill="auto"/>
          </w:tcPr>
          <w:p w14:paraId="61F41603" w14:textId="24512FB4" w:rsidR="00EA019A" w:rsidRPr="00F9795D" w:rsidRDefault="00EA019A" w:rsidP="00EA019A">
            <w:pPr>
              <w:spacing w:after="120"/>
              <w:rPr>
                <w:rFonts w:asciiTheme="minorHAnsi" w:eastAsia="Times New Roman" w:hAnsiTheme="minorHAnsi" w:cstheme="minorHAnsi"/>
                <w:sz w:val="18"/>
                <w:szCs w:val="18"/>
              </w:rPr>
            </w:pPr>
            <w:r w:rsidRPr="00F9795D">
              <w:rPr>
                <w:rFonts w:asciiTheme="minorHAnsi" w:hAnsiTheme="minorHAnsi" w:cstheme="minorHAnsi"/>
                <w:i/>
                <w:iCs/>
                <w:sz w:val="18"/>
                <w:szCs w:val="18"/>
              </w:rPr>
              <w:t>n/a</w:t>
            </w:r>
          </w:p>
        </w:tc>
        <w:tc>
          <w:tcPr>
            <w:tcW w:w="4230" w:type="dxa"/>
            <w:shd w:val="clear" w:color="auto" w:fill="auto"/>
          </w:tcPr>
          <w:p w14:paraId="6BFD6CDE" w14:textId="599FCB7B" w:rsidR="00EA019A" w:rsidRPr="00F9795D" w:rsidRDefault="00EA019A" w:rsidP="00EA019A">
            <w:pPr>
              <w:rPr>
                <w:rFonts w:asciiTheme="minorHAnsi" w:eastAsia="Times New Roman" w:hAnsiTheme="minorHAnsi" w:cstheme="minorHAnsi"/>
                <w:color w:val="000000"/>
                <w:sz w:val="18"/>
                <w:szCs w:val="18"/>
              </w:rPr>
            </w:pPr>
            <w:r w:rsidRPr="00F9795D">
              <w:rPr>
                <w:rFonts w:asciiTheme="minorHAnsi" w:hAnsiTheme="minorHAnsi" w:cstheme="minorHAnsi"/>
                <w:i/>
                <w:iCs/>
                <w:sz w:val="18"/>
                <w:szCs w:val="18"/>
              </w:rPr>
              <w:t>This is not a data entry field.</w:t>
            </w:r>
          </w:p>
        </w:tc>
      </w:tr>
      <w:tr w:rsidR="00EA019A" w:rsidRPr="00F9795D" w14:paraId="54116ED0" w14:textId="77777777" w:rsidTr="0806BA3F">
        <w:trPr>
          <w:cantSplit/>
        </w:trPr>
        <w:tc>
          <w:tcPr>
            <w:tcW w:w="1345" w:type="dxa"/>
            <w:shd w:val="clear" w:color="auto" w:fill="auto"/>
          </w:tcPr>
          <w:p w14:paraId="4359BA35" w14:textId="60BD4260" w:rsidR="00EA019A" w:rsidRPr="00F9795D" w:rsidRDefault="00EA019A" w:rsidP="00EA019A">
            <w:pPr>
              <w:rPr>
                <w:rFonts w:asciiTheme="minorHAnsi" w:hAnsiTheme="minorHAnsi"/>
                <w:color w:val="000000"/>
                <w:sz w:val="18"/>
              </w:rPr>
            </w:pPr>
            <w:r w:rsidRPr="00F9795D">
              <w:rPr>
                <w:rFonts w:asciiTheme="minorHAnsi" w:hAnsiTheme="minorHAnsi"/>
                <w:color w:val="000000"/>
                <w:sz w:val="18"/>
              </w:rPr>
              <w:t>General Characteristics</w:t>
            </w:r>
          </w:p>
        </w:tc>
        <w:tc>
          <w:tcPr>
            <w:tcW w:w="630" w:type="dxa"/>
            <w:shd w:val="clear" w:color="auto" w:fill="auto"/>
          </w:tcPr>
          <w:p w14:paraId="1BC8DE6C" w14:textId="25201A09" w:rsidR="00EA019A" w:rsidRPr="00F9795D" w:rsidRDefault="003D07D6" w:rsidP="00EA019A">
            <w:pPr>
              <w:rPr>
                <w:rFonts w:asciiTheme="minorHAnsi" w:hAnsiTheme="minorHAnsi"/>
                <w:color w:val="000000"/>
                <w:sz w:val="18"/>
              </w:rPr>
            </w:pPr>
            <w:r w:rsidRPr="00F9795D">
              <w:rPr>
                <w:rFonts w:asciiTheme="minorHAnsi" w:eastAsia="Times New Roman" w:hAnsiTheme="minorHAnsi" w:cstheme="minorHAnsi"/>
                <w:color w:val="000000"/>
                <w:sz w:val="18"/>
                <w:szCs w:val="18"/>
              </w:rPr>
              <w:t>10</w:t>
            </w:r>
            <w:r w:rsidR="00332AC7">
              <w:rPr>
                <w:rFonts w:asciiTheme="minorHAnsi" w:eastAsia="Times New Roman" w:hAnsiTheme="minorHAnsi" w:cstheme="minorHAnsi"/>
                <w:color w:val="000000"/>
                <w:sz w:val="18"/>
                <w:szCs w:val="18"/>
              </w:rPr>
              <w:t>5</w:t>
            </w:r>
          </w:p>
        </w:tc>
        <w:tc>
          <w:tcPr>
            <w:tcW w:w="2250" w:type="dxa"/>
            <w:shd w:val="clear" w:color="auto" w:fill="auto"/>
          </w:tcPr>
          <w:p w14:paraId="7DEB12FB" w14:textId="7FFE73AD" w:rsidR="00EA019A" w:rsidRPr="00F9795D" w:rsidRDefault="00EA019A" w:rsidP="00EA019A">
            <w:pPr>
              <w:rPr>
                <w:rFonts w:asciiTheme="minorHAnsi" w:hAnsiTheme="minorHAnsi"/>
                <w:color w:val="000000"/>
                <w:sz w:val="18"/>
              </w:rPr>
            </w:pPr>
            <w:r w:rsidRPr="00F9795D">
              <w:rPr>
                <w:rFonts w:asciiTheme="minorHAnsi" w:hAnsiTheme="minorHAnsi"/>
                <w:color w:val="C00000"/>
                <w:sz w:val="24"/>
              </w:rPr>
              <w:t>*</w:t>
            </w:r>
            <w:r w:rsidRPr="00F9795D">
              <w:rPr>
                <w:rFonts w:asciiTheme="minorHAnsi" w:hAnsiTheme="minorHAnsi"/>
                <w:color w:val="000000"/>
                <w:sz w:val="18"/>
              </w:rPr>
              <w:t>CMIT ID</w:t>
            </w:r>
          </w:p>
        </w:tc>
        <w:tc>
          <w:tcPr>
            <w:tcW w:w="4590" w:type="dxa"/>
            <w:shd w:val="clear" w:color="auto" w:fill="auto"/>
          </w:tcPr>
          <w:p w14:paraId="3E4434F3" w14:textId="579B8348" w:rsidR="00EA019A" w:rsidRPr="00F9795D" w:rsidRDefault="00EA019A" w:rsidP="00EA019A">
            <w:pPr>
              <w:spacing w:after="120"/>
              <w:rPr>
                <w:rFonts w:asciiTheme="minorHAnsi" w:hAnsiTheme="minorHAnsi"/>
                <w:sz w:val="18"/>
              </w:rPr>
            </w:pPr>
            <w:r w:rsidRPr="00F9795D">
              <w:rPr>
                <w:rFonts w:asciiTheme="minorHAnsi" w:hAnsiTheme="minorHAnsi"/>
                <w:sz w:val="18"/>
              </w:rPr>
              <w:t>If the measure is currently in CMIT, enter the CMIT ID</w:t>
            </w:r>
            <w:r w:rsidR="0049318B" w:rsidRPr="00F9795D">
              <w:rPr>
                <w:rFonts w:asciiTheme="minorHAnsi" w:hAnsiTheme="minorHAnsi"/>
                <w:sz w:val="18"/>
              </w:rPr>
              <w:t xml:space="preserve"> in the format #####-</w:t>
            </w:r>
            <w:r w:rsidR="00E73504" w:rsidRPr="00F9795D">
              <w:rPr>
                <w:rFonts w:asciiTheme="minorHAnsi" w:hAnsiTheme="minorHAnsi"/>
                <w:sz w:val="18"/>
              </w:rPr>
              <w:t>##</w:t>
            </w:r>
            <w:r w:rsidR="0049318B" w:rsidRPr="00F9795D">
              <w:rPr>
                <w:rFonts w:asciiTheme="minorHAnsi" w:hAnsiTheme="minorHAnsi"/>
                <w:sz w:val="18"/>
              </w:rPr>
              <w:t>-</w:t>
            </w:r>
            <w:r w:rsidR="001C4761" w:rsidRPr="00F9795D">
              <w:rPr>
                <w:rFonts w:asciiTheme="minorHAnsi" w:hAnsiTheme="minorHAnsi"/>
                <w:sz w:val="18"/>
              </w:rPr>
              <w:t>X-PRGM</w:t>
            </w:r>
            <w:r w:rsidRPr="00F9795D">
              <w:rPr>
                <w:rFonts w:asciiTheme="minorHAnsi" w:hAnsiTheme="minorHAnsi"/>
                <w:sz w:val="18"/>
              </w:rPr>
              <w:t xml:space="preserve">. Current measures and CMIT IDs can be found </w:t>
            </w:r>
            <w:r w:rsidR="00521D0A" w:rsidRPr="00F9795D">
              <w:rPr>
                <w:rFonts w:asciiTheme="minorHAnsi" w:eastAsia="Times New Roman" w:hAnsiTheme="minorHAnsi" w:cstheme="minorHAnsi"/>
                <w:sz w:val="18"/>
                <w:szCs w:val="18"/>
              </w:rPr>
              <w:t xml:space="preserve">at </w:t>
            </w:r>
            <w:r w:rsidR="00521D0A">
              <w:rPr>
                <w:rFonts w:asciiTheme="minorHAnsi" w:eastAsia="Times New Roman" w:hAnsiTheme="minorHAnsi" w:cstheme="minorHAnsi"/>
                <w:sz w:val="18"/>
                <w:szCs w:val="18"/>
              </w:rPr>
              <w:t xml:space="preserve">the </w:t>
            </w:r>
            <w:hyperlink r:id="rId37" w:anchor="/MeasureInventory" w:history="1">
              <w:r w:rsidR="00521D0A" w:rsidRPr="00521D0A">
                <w:rPr>
                  <w:rStyle w:val="Hyperlink"/>
                  <w:rFonts w:asciiTheme="minorHAnsi" w:eastAsia="Times New Roman" w:hAnsiTheme="minorHAnsi" w:cstheme="minorHAnsi"/>
                  <w:sz w:val="18"/>
                  <w:szCs w:val="18"/>
                </w:rPr>
                <w:t>CMS Measure Inventory Tool (CMIT)</w:t>
              </w:r>
            </w:hyperlink>
            <w:r w:rsidR="00521D0A">
              <w:rPr>
                <w:rFonts w:asciiTheme="minorHAnsi" w:eastAsia="Times New Roman" w:hAnsiTheme="minorHAnsi" w:cstheme="minorHAnsi"/>
                <w:sz w:val="18"/>
                <w:szCs w:val="18"/>
              </w:rPr>
              <w:t xml:space="preserve"> website.</w:t>
            </w:r>
          </w:p>
        </w:tc>
        <w:tc>
          <w:tcPr>
            <w:tcW w:w="4230" w:type="dxa"/>
            <w:shd w:val="clear" w:color="auto" w:fill="auto"/>
          </w:tcPr>
          <w:p w14:paraId="0484EC65" w14:textId="77777777" w:rsidR="00531A3B" w:rsidRPr="00F9795D" w:rsidRDefault="00531A3B" w:rsidP="00531A3B">
            <w:pPr>
              <w:rPr>
                <w:rFonts w:asciiTheme="minorHAnsi" w:hAnsiTheme="minorHAnsi"/>
              </w:rPr>
            </w:pPr>
            <w:r w:rsidRPr="00F9795D">
              <w:rPr>
                <w:rFonts w:asciiTheme="minorHAnsi" w:hAnsiTheme="minorHAnsi"/>
                <w:i/>
                <w:sz w:val="18"/>
              </w:rPr>
              <w:t>ADD YOUR CONTENT HERE</w:t>
            </w:r>
          </w:p>
          <w:p w14:paraId="59B01B3A" w14:textId="77777777" w:rsidR="00EA019A" w:rsidRPr="00F9795D" w:rsidRDefault="00EA019A" w:rsidP="00EA019A">
            <w:pPr>
              <w:rPr>
                <w:rFonts w:asciiTheme="minorHAnsi" w:hAnsiTheme="minorHAnsi"/>
                <w:color w:val="000000"/>
                <w:sz w:val="18"/>
              </w:rPr>
            </w:pPr>
          </w:p>
        </w:tc>
      </w:tr>
      <w:tr w:rsidR="00EA019A" w:rsidRPr="00F9795D" w14:paraId="7F6A6D1B" w14:textId="77777777" w:rsidTr="0806BA3F">
        <w:trPr>
          <w:cantSplit/>
        </w:trPr>
        <w:tc>
          <w:tcPr>
            <w:tcW w:w="1345" w:type="dxa"/>
            <w:shd w:val="clear" w:color="auto" w:fill="auto"/>
          </w:tcPr>
          <w:p w14:paraId="6F345FFD" w14:textId="57A8591B" w:rsidR="00EA019A" w:rsidRPr="00F9795D" w:rsidRDefault="00EA019A" w:rsidP="00EA019A">
            <w:pPr>
              <w:rPr>
                <w:rFonts w:asciiTheme="minorHAnsi" w:hAnsiTheme="minorHAnsi"/>
                <w:color w:val="000000"/>
                <w:sz w:val="18"/>
              </w:rPr>
            </w:pPr>
            <w:r w:rsidRPr="00F9795D">
              <w:rPr>
                <w:rFonts w:asciiTheme="minorHAnsi" w:hAnsiTheme="minorHAnsi"/>
                <w:color w:val="000000"/>
                <w:sz w:val="18"/>
              </w:rPr>
              <w:lastRenderedPageBreak/>
              <w:t>General Characteristics</w:t>
            </w:r>
          </w:p>
        </w:tc>
        <w:tc>
          <w:tcPr>
            <w:tcW w:w="630" w:type="dxa"/>
            <w:shd w:val="clear" w:color="auto" w:fill="auto"/>
          </w:tcPr>
          <w:p w14:paraId="7769914F" w14:textId="5B938B55" w:rsidR="00EA019A" w:rsidRPr="00F9795D" w:rsidRDefault="0019694D" w:rsidP="00EA019A">
            <w:pPr>
              <w:rPr>
                <w:rFonts w:asciiTheme="minorHAnsi" w:hAnsiTheme="minorHAnsi"/>
                <w:color w:val="000000"/>
                <w:sz w:val="18"/>
              </w:rPr>
            </w:pPr>
            <w:r w:rsidRPr="00F9795D">
              <w:rPr>
                <w:rFonts w:asciiTheme="minorHAnsi" w:eastAsia="Times New Roman" w:hAnsiTheme="minorHAnsi" w:cstheme="minorHAnsi"/>
                <w:color w:val="000000"/>
                <w:sz w:val="18"/>
                <w:szCs w:val="18"/>
              </w:rPr>
              <w:t>10</w:t>
            </w:r>
            <w:r w:rsidR="00332AC7">
              <w:rPr>
                <w:rFonts w:asciiTheme="minorHAnsi" w:eastAsia="Times New Roman" w:hAnsiTheme="minorHAnsi" w:cstheme="minorHAnsi"/>
                <w:color w:val="000000"/>
                <w:sz w:val="18"/>
                <w:szCs w:val="18"/>
              </w:rPr>
              <w:t>6</w:t>
            </w:r>
          </w:p>
        </w:tc>
        <w:tc>
          <w:tcPr>
            <w:tcW w:w="2250" w:type="dxa"/>
            <w:shd w:val="clear" w:color="auto" w:fill="auto"/>
            <w:hideMark/>
          </w:tcPr>
          <w:p w14:paraId="00962CF3" w14:textId="01FA1A45" w:rsidR="00EA019A" w:rsidRPr="00F9795D" w:rsidRDefault="00EA019A" w:rsidP="00EA019A">
            <w:pPr>
              <w:rPr>
                <w:rFonts w:asciiTheme="minorHAnsi" w:hAnsiTheme="minorHAnsi"/>
                <w:color w:val="000000"/>
                <w:sz w:val="18"/>
              </w:rPr>
            </w:pPr>
            <w:r w:rsidRPr="00F9795D">
              <w:rPr>
                <w:rFonts w:asciiTheme="minorHAnsi" w:hAnsiTheme="minorHAnsi"/>
                <w:color w:val="000000"/>
                <w:sz w:val="18"/>
              </w:rPr>
              <w:t>Alternate Measure ID</w:t>
            </w:r>
          </w:p>
        </w:tc>
        <w:tc>
          <w:tcPr>
            <w:tcW w:w="4590" w:type="dxa"/>
            <w:shd w:val="clear" w:color="auto" w:fill="auto"/>
          </w:tcPr>
          <w:p w14:paraId="6E82F4FB" w14:textId="752F0EE9" w:rsidR="006A0B85" w:rsidRPr="00F9795D" w:rsidRDefault="006A0B85" w:rsidP="00EA019A">
            <w:pPr>
              <w:rPr>
                <w:rFonts w:asciiTheme="minorHAnsi" w:hAnsiTheme="minorHAnsi"/>
                <w:sz w:val="18"/>
              </w:rPr>
            </w:pPr>
            <w:r w:rsidRPr="00F9795D">
              <w:rPr>
                <w:rFonts w:asciiTheme="minorHAnsi" w:hAnsiTheme="minorHAnsi"/>
                <w:sz w:val="18"/>
              </w:rPr>
              <w:t>This is an alphanumeric identifier (if applicable), such as a recognized program ID number for this measure (20 characters or less). Examples:  199 GPRO HF-5; ACO 28; CTM-3; PQI #08. DO NOT enter consensus-based entity (endorsement) ID, CMIT ID, or previous year MUC ID in this field.</w:t>
            </w:r>
          </w:p>
        </w:tc>
        <w:tc>
          <w:tcPr>
            <w:tcW w:w="4230" w:type="dxa"/>
            <w:shd w:val="clear" w:color="auto" w:fill="auto"/>
          </w:tcPr>
          <w:p w14:paraId="5A4CA725" w14:textId="77777777" w:rsidR="00531A3B" w:rsidRPr="00F9795D" w:rsidRDefault="00531A3B" w:rsidP="00531A3B">
            <w:pPr>
              <w:rPr>
                <w:rFonts w:asciiTheme="minorHAnsi" w:hAnsiTheme="minorHAnsi"/>
              </w:rPr>
            </w:pPr>
            <w:r w:rsidRPr="00F9795D">
              <w:rPr>
                <w:rFonts w:asciiTheme="minorHAnsi" w:hAnsiTheme="minorHAnsi"/>
                <w:i/>
                <w:sz w:val="18"/>
              </w:rPr>
              <w:t>ADD YOUR CONTENT HERE</w:t>
            </w:r>
          </w:p>
          <w:p w14:paraId="30FD45C5" w14:textId="77777777" w:rsidR="00EA019A" w:rsidRPr="00F9795D" w:rsidRDefault="00EA019A" w:rsidP="00EA019A">
            <w:pPr>
              <w:rPr>
                <w:rFonts w:asciiTheme="minorHAnsi" w:hAnsiTheme="minorHAnsi"/>
                <w:color w:val="000000"/>
                <w:sz w:val="18"/>
              </w:rPr>
            </w:pPr>
          </w:p>
        </w:tc>
      </w:tr>
      <w:tr w:rsidR="00EA019A" w:rsidRPr="00F9795D" w14:paraId="3F0496F2" w14:textId="77777777" w:rsidTr="0806BA3F">
        <w:trPr>
          <w:cantSplit/>
        </w:trPr>
        <w:tc>
          <w:tcPr>
            <w:tcW w:w="1345" w:type="dxa"/>
          </w:tcPr>
          <w:p w14:paraId="270C9B36" w14:textId="627B2621" w:rsidR="00EA019A" w:rsidRPr="00F9795D" w:rsidRDefault="00EA019A"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General Characteristics</w:t>
            </w:r>
          </w:p>
        </w:tc>
        <w:tc>
          <w:tcPr>
            <w:tcW w:w="630" w:type="dxa"/>
          </w:tcPr>
          <w:p w14:paraId="41EA4D1E" w14:textId="46552155" w:rsidR="00EA019A" w:rsidRPr="00F9795D" w:rsidRDefault="0019694D"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10</w:t>
            </w:r>
            <w:r w:rsidR="00332AC7">
              <w:rPr>
                <w:rFonts w:asciiTheme="minorHAnsi" w:eastAsia="Times New Roman" w:hAnsiTheme="minorHAnsi" w:cstheme="minorHAnsi"/>
                <w:color w:val="000000"/>
                <w:sz w:val="18"/>
                <w:szCs w:val="18"/>
              </w:rPr>
              <w:t>7</w:t>
            </w:r>
          </w:p>
        </w:tc>
        <w:tc>
          <w:tcPr>
            <w:tcW w:w="2250" w:type="dxa"/>
            <w:hideMark/>
          </w:tcPr>
          <w:p w14:paraId="31DFB6A3" w14:textId="77777777" w:rsidR="00EA019A" w:rsidRPr="00F9795D" w:rsidRDefault="5293BE9C" w:rsidP="5293BE9C">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What is the target population of the measure?</w:t>
            </w:r>
          </w:p>
        </w:tc>
        <w:tc>
          <w:tcPr>
            <w:tcW w:w="4590" w:type="dxa"/>
            <w:shd w:val="clear" w:color="auto" w:fill="auto"/>
            <w:hideMark/>
          </w:tcPr>
          <w:p w14:paraId="6E6E4DC0" w14:textId="49C75298" w:rsidR="00EA019A" w:rsidRPr="00F9795D" w:rsidRDefault="00EA019A" w:rsidP="00EA019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What populations are included in this measure? </w:t>
            </w:r>
            <w:r w:rsidR="0016599B" w:rsidRPr="00F9795D">
              <w:rPr>
                <w:rFonts w:asciiTheme="minorHAnsi" w:eastAsia="Times New Roman" w:hAnsiTheme="minorHAnsi" w:cstheme="minorHAnsi"/>
                <w:sz w:val="18"/>
                <w:szCs w:val="18"/>
              </w:rPr>
              <w:t>E</w:t>
            </w:r>
            <w:r w:rsidRPr="00F9795D">
              <w:rPr>
                <w:rFonts w:asciiTheme="minorHAnsi" w:eastAsia="Times New Roman" w:hAnsiTheme="minorHAnsi" w:cstheme="minorHAnsi"/>
                <w:sz w:val="18"/>
                <w:szCs w:val="18"/>
              </w:rPr>
              <w:t>.g., Medicare Fee for Service, Medicare Advantage, Medicaid, Children’s Health Insurance Program (CHIP), All Payer, etc.</w:t>
            </w:r>
          </w:p>
        </w:tc>
        <w:tc>
          <w:tcPr>
            <w:tcW w:w="4230" w:type="dxa"/>
          </w:tcPr>
          <w:p w14:paraId="30EB48EF" w14:textId="4D001B81" w:rsidR="00531A3B" w:rsidRPr="00F9795D" w:rsidRDefault="00E73504" w:rsidP="00531A3B">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18A9A3FB" w14:textId="77777777" w:rsidR="00EA019A" w:rsidRPr="00F9795D" w:rsidRDefault="00EA019A" w:rsidP="00EA019A">
            <w:pPr>
              <w:rPr>
                <w:rFonts w:asciiTheme="minorHAnsi" w:eastAsia="Times New Roman" w:hAnsiTheme="minorHAnsi" w:cstheme="minorHAnsi"/>
                <w:sz w:val="18"/>
                <w:szCs w:val="18"/>
              </w:rPr>
            </w:pPr>
          </w:p>
        </w:tc>
      </w:tr>
      <w:tr w:rsidR="00EA019A" w:rsidRPr="00F9795D" w14:paraId="706F1CAB" w14:textId="77777777" w:rsidTr="0806BA3F">
        <w:trPr>
          <w:cantSplit/>
        </w:trPr>
        <w:tc>
          <w:tcPr>
            <w:tcW w:w="1345" w:type="dxa"/>
          </w:tcPr>
          <w:p w14:paraId="24C9F43F" w14:textId="2972AB4A" w:rsidR="00EA019A" w:rsidRPr="00F9795D" w:rsidRDefault="00EA019A"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General Characteristics</w:t>
            </w:r>
          </w:p>
        </w:tc>
        <w:tc>
          <w:tcPr>
            <w:tcW w:w="630" w:type="dxa"/>
          </w:tcPr>
          <w:p w14:paraId="0CBE3744" w14:textId="4AEC9178" w:rsidR="00EA019A" w:rsidRPr="00F9795D" w:rsidRDefault="0019694D"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10</w:t>
            </w:r>
            <w:r w:rsidR="00332AC7">
              <w:rPr>
                <w:rFonts w:asciiTheme="minorHAnsi" w:eastAsia="Times New Roman" w:hAnsiTheme="minorHAnsi" w:cstheme="minorHAnsi"/>
                <w:color w:val="000000"/>
                <w:sz w:val="18"/>
                <w:szCs w:val="18"/>
              </w:rPr>
              <w:t>8</w:t>
            </w:r>
          </w:p>
        </w:tc>
        <w:tc>
          <w:tcPr>
            <w:tcW w:w="2250" w:type="dxa"/>
            <w:hideMark/>
          </w:tcPr>
          <w:p w14:paraId="4F67ADF2" w14:textId="4BB535C6" w:rsidR="00EA019A" w:rsidRPr="00F9795D" w:rsidRDefault="20313B43" w:rsidP="20313B43">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What one area of specialty the measure is aimed to, or which specialty is most likely to report this measure?</w:t>
            </w:r>
          </w:p>
        </w:tc>
        <w:tc>
          <w:tcPr>
            <w:tcW w:w="4590" w:type="dxa"/>
            <w:shd w:val="clear" w:color="auto" w:fill="auto"/>
            <w:hideMark/>
          </w:tcPr>
          <w:p w14:paraId="5788F973" w14:textId="6848CCB0" w:rsidR="00EA019A" w:rsidRPr="00F9795D" w:rsidRDefault="001B6926" w:rsidP="00EA019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Select the ONE most applicable area of specialty.</w:t>
            </w:r>
          </w:p>
        </w:tc>
        <w:tc>
          <w:tcPr>
            <w:tcW w:w="4230" w:type="dxa"/>
          </w:tcPr>
          <w:p w14:paraId="3CD69721" w14:textId="1DEA7830" w:rsidR="00EA019A" w:rsidRPr="00F9795D" w:rsidRDefault="00EA019A" w:rsidP="00EA019A">
            <w:pPr>
              <w:rPr>
                <w:rFonts w:asciiTheme="minorHAnsi" w:eastAsia="Times New Roman" w:hAnsiTheme="minorHAnsi" w:cstheme="minorHAnsi"/>
                <w:bCs/>
                <w:color w:val="000000"/>
                <w:sz w:val="18"/>
                <w:szCs w:val="18"/>
              </w:rPr>
            </w:pPr>
            <w:r w:rsidRPr="00F9795D">
              <w:rPr>
                <w:rFonts w:asciiTheme="minorHAnsi" w:eastAsia="Times New Roman" w:hAnsiTheme="minorHAnsi" w:cstheme="minorHAnsi"/>
                <w:bCs/>
                <w:color w:val="000000"/>
                <w:sz w:val="18"/>
                <w:szCs w:val="18"/>
              </w:rPr>
              <w:t>See Appendix A.</w:t>
            </w:r>
            <w:r w:rsidR="00BF1F66">
              <w:rPr>
                <w:rFonts w:asciiTheme="minorHAnsi" w:eastAsia="Times New Roman" w:hAnsiTheme="minorHAnsi" w:cstheme="minorHAnsi"/>
                <w:bCs/>
                <w:color w:val="000000"/>
                <w:sz w:val="18"/>
                <w:szCs w:val="18"/>
              </w:rPr>
              <w:t>10</w:t>
            </w:r>
            <w:r w:rsidR="008F2957">
              <w:rPr>
                <w:rFonts w:asciiTheme="minorHAnsi" w:eastAsia="Times New Roman" w:hAnsiTheme="minorHAnsi" w:cstheme="minorHAnsi"/>
                <w:bCs/>
                <w:color w:val="000000"/>
                <w:sz w:val="18"/>
                <w:szCs w:val="18"/>
              </w:rPr>
              <w:t>8</w:t>
            </w:r>
            <w:r w:rsidR="009512D3" w:rsidRPr="00F9795D">
              <w:rPr>
                <w:rFonts w:asciiTheme="minorHAnsi" w:eastAsia="Times New Roman" w:hAnsiTheme="minorHAnsi" w:cstheme="minorHAnsi"/>
                <w:bCs/>
                <w:color w:val="000000"/>
                <w:sz w:val="18"/>
                <w:szCs w:val="18"/>
              </w:rPr>
              <w:t xml:space="preserve"> </w:t>
            </w:r>
            <w:r w:rsidRPr="00F9795D">
              <w:rPr>
                <w:rFonts w:asciiTheme="minorHAnsi" w:eastAsia="Times New Roman" w:hAnsiTheme="minorHAnsi" w:cstheme="minorHAnsi"/>
                <w:bCs/>
                <w:color w:val="000000"/>
                <w:sz w:val="18"/>
                <w:szCs w:val="18"/>
              </w:rPr>
              <w:t>for list choices. Copy/paste or enter your choice(s) here:</w:t>
            </w:r>
          </w:p>
          <w:p w14:paraId="0F70AB7A" w14:textId="77777777" w:rsidR="00EA019A" w:rsidRPr="00F9795D" w:rsidRDefault="00EA019A" w:rsidP="00EA019A">
            <w:pPr>
              <w:rPr>
                <w:rFonts w:asciiTheme="minorHAnsi" w:eastAsia="Times New Roman" w:hAnsiTheme="minorHAnsi" w:cstheme="minorHAnsi"/>
                <w:bCs/>
                <w:color w:val="000000"/>
                <w:sz w:val="18"/>
                <w:szCs w:val="18"/>
              </w:rPr>
            </w:pPr>
          </w:p>
        </w:tc>
      </w:tr>
      <w:tr w:rsidR="00F34AB2" w:rsidRPr="00F9795D" w14:paraId="188F9597" w14:textId="77777777" w:rsidTr="0806BA3F">
        <w:trPr>
          <w:cantSplit/>
        </w:trPr>
        <w:tc>
          <w:tcPr>
            <w:tcW w:w="1345" w:type="dxa"/>
          </w:tcPr>
          <w:p w14:paraId="6F97FF48" w14:textId="07375DD3" w:rsidR="00F34AB2" w:rsidRPr="00F9795D" w:rsidRDefault="00F34AB2" w:rsidP="00F34AB2">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630" w:type="dxa"/>
          </w:tcPr>
          <w:p w14:paraId="35296A36" w14:textId="72172132" w:rsidR="00F34AB2" w:rsidRPr="00F9795D" w:rsidRDefault="00F34AB2" w:rsidP="00F34AB2">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2250" w:type="dxa"/>
          </w:tcPr>
          <w:p w14:paraId="10DC799B" w14:textId="471192B8" w:rsidR="00F34AB2" w:rsidRPr="00F9795D" w:rsidRDefault="00F34AB2" w:rsidP="00F34AB2">
            <w:pPr>
              <w:rPr>
                <w:rFonts w:asciiTheme="minorHAnsi" w:eastAsia="Times New Roman" w:hAnsiTheme="minorHAnsi" w:cstheme="minorHAnsi"/>
                <w:color w:val="C00000"/>
                <w:sz w:val="24"/>
                <w:szCs w:val="24"/>
              </w:rPr>
            </w:pPr>
            <w:r w:rsidRPr="0091356C">
              <w:rPr>
                <w:rFonts w:asciiTheme="minorHAnsi" w:eastAsia="Times New Roman" w:hAnsiTheme="minorHAnsi" w:cstheme="minorHAnsi"/>
                <w:color w:val="ED0000"/>
                <w:sz w:val="18"/>
                <w:szCs w:val="18"/>
              </w:rPr>
              <w:t xml:space="preserve">If you are submitting a composite or survey measure, Row </w:t>
            </w:r>
            <w:r w:rsidR="005C1FEF" w:rsidRPr="0091356C">
              <w:rPr>
                <w:rFonts w:asciiTheme="minorHAnsi" w:eastAsia="Times New Roman" w:hAnsiTheme="minorHAnsi" w:cstheme="minorHAnsi"/>
                <w:color w:val="ED0000"/>
                <w:sz w:val="18"/>
                <w:szCs w:val="18"/>
              </w:rPr>
              <w:t>10</w:t>
            </w:r>
            <w:r w:rsidR="00A33079" w:rsidRPr="0091356C">
              <w:rPr>
                <w:rFonts w:asciiTheme="minorHAnsi" w:eastAsia="Times New Roman" w:hAnsiTheme="minorHAnsi" w:cstheme="minorHAnsi"/>
                <w:color w:val="ED0000"/>
                <w:sz w:val="18"/>
                <w:szCs w:val="18"/>
              </w:rPr>
              <w:t>9</w:t>
            </w:r>
            <w:r w:rsidRPr="0091356C">
              <w:rPr>
                <w:rFonts w:asciiTheme="minorHAnsi" w:eastAsia="Times New Roman" w:hAnsiTheme="minorHAnsi" w:cstheme="minorHAnsi"/>
                <w:color w:val="ED0000"/>
                <w:sz w:val="18"/>
                <w:szCs w:val="18"/>
              </w:rPr>
              <w:t xml:space="preserve"> in MERIT will enable you to input information for each component or survey-based measure included in your submission.</w:t>
            </w:r>
          </w:p>
        </w:tc>
        <w:tc>
          <w:tcPr>
            <w:tcW w:w="4590" w:type="dxa"/>
            <w:shd w:val="clear" w:color="auto" w:fill="auto"/>
          </w:tcPr>
          <w:p w14:paraId="7531D691" w14:textId="3FE6B801" w:rsidR="00F34AB2" w:rsidRPr="00F9795D" w:rsidRDefault="00F34AB2" w:rsidP="00F34AB2">
            <w:pPr>
              <w:rPr>
                <w:rFonts w:asciiTheme="minorHAnsi" w:eastAsia="Times New Roman" w:hAnsiTheme="minorHAnsi" w:cstheme="minorHAnsi"/>
                <w:sz w:val="18"/>
                <w:szCs w:val="18"/>
              </w:rPr>
            </w:pPr>
            <w:r w:rsidRPr="0091356C">
              <w:rPr>
                <w:rFonts w:asciiTheme="minorHAnsi" w:eastAsia="Times New Roman" w:hAnsiTheme="minorHAnsi" w:cstheme="minorHAnsi"/>
                <w:i/>
                <w:iCs/>
                <w:color w:val="ED0000"/>
                <w:sz w:val="18"/>
                <w:szCs w:val="18"/>
              </w:rPr>
              <w:t>n/a</w:t>
            </w:r>
          </w:p>
        </w:tc>
        <w:tc>
          <w:tcPr>
            <w:tcW w:w="4230" w:type="dxa"/>
          </w:tcPr>
          <w:p w14:paraId="14017FC6" w14:textId="112DCB9E" w:rsidR="00F34AB2" w:rsidRPr="00F9795D" w:rsidRDefault="00F34AB2" w:rsidP="00F34AB2">
            <w:pPr>
              <w:rPr>
                <w:rFonts w:asciiTheme="minorHAnsi" w:eastAsia="Times New Roman" w:hAnsiTheme="minorHAnsi" w:cstheme="minorHAnsi"/>
                <w:sz w:val="18"/>
                <w:szCs w:val="18"/>
              </w:rPr>
            </w:pPr>
            <w:r w:rsidRPr="0091356C">
              <w:rPr>
                <w:rFonts w:asciiTheme="minorHAnsi" w:eastAsia="Times New Roman" w:hAnsiTheme="minorHAnsi" w:cstheme="minorHAnsi"/>
                <w:i/>
                <w:iCs/>
                <w:color w:val="ED0000"/>
                <w:sz w:val="18"/>
                <w:szCs w:val="18"/>
              </w:rPr>
              <w:t>This is not a data entry field.</w:t>
            </w:r>
          </w:p>
        </w:tc>
      </w:tr>
      <w:tr w:rsidR="00EA019A" w:rsidRPr="00F9795D" w14:paraId="7EA9CF1D" w14:textId="77777777" w:rsidTr="0806BA3F">
        <w:trPr>
          <w:cantSplit/>
        </w:trPr>
        <w:tc>
          <w:tcPr>
            <w:tcW w:w="1345" w:type="dxa"/>
          </w:tcPr>
          <w:p w14:paraId="44773AD8" w14:textId="2F21ED8E" w:rsidR="00EA019A" w:rsidRPr="00F9795D" w:rsidRDefault="00EA019A"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General Characteristics</w:t>
            </w:r>
          </w:p>
        </w:tc>
        <w:tc>
          <w:tcPr>
            <w:tcW w:w="630" w:type="dxa"/>
          </w:tcPr>
          <w:p w14:paraId="62ED8A63" w14:textId="0836690D" w:rsidR="00EA019A" w:rsidRPr="00F9795D" w:rsidRDefault="0019694D"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10</w:t>
            </w:r>
            <w:r w:rsidR="00332AC7">
              <w:rPr>
                <w:rFonts w:asciiTheme="minorHAnsi" w:eastAsia="Times New Roman" w:hAnsiTheme="minorHAnsi" w:cstheme="minorHAnsi"/>
                <w:color w:val="000000"/>
                <w:sz w:val="18"/>
                <w:szCs w:val="18"/>
              </w:rPr>
              <w:t>9</w:t>
            </w:r>
          </w:p>
        </w:tc>
        <w:tc>
          <w:tcPr>
            <w:tcW w:w="2250" w:type="dxa"/>
            <w:hideMark/>
          </w:tcPr>
          <w:p w14:paraId="124F953C" w14:textId="77777777" w:rsidR="00EA019A" w:rsidRPr="00F9795D" w:rsidRDefault="00EA019A"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Evidence of performance gap</w:t>
            </w:r>
          </w:p>
        </w:tc>
        <w:tc>
          <w:tcPr>
            <w:tcW w:w="4590" w:type="dxa"/>
            <w:shd w:val="clear" w:color="auto" w:fill="auto"/>
            <w:hideMark/>
          </w:tcPr>
          <w:p w14:paraId="121CD69F" w14:textId="77777777" w:rsidR="00EA019A" w:rsidRPr="00F9795D" w:rsidRDefault="00EA019A" w:rsidP="00EA019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Evidence of a performance gap among the units of analysis in which the measure will be implemented. Provide analytic evidence that the units of analysis have room for improvement and, therefore, that the implementation of the measure would be meaningful.</w:t>
            </w:r>
          </w:p>
          <w:p w14:paraId="77625199" w14:textId="77777777" w:rsidR="00EA019A" w:rsidRPr="00F9795D" w:rsidRDefault="00EA019A" w:rsidP="00EA019A">
            <w:pPr>
              <w:rPr>
                <w:rFonts w:asciiTheme="minorHAnsi" w:eastAsia="Times New Roman" w:hAnsiTheme="minorHAnsi" w:cstheme="minorHAnsi"/>
                <w:sz w:val="18"/>
                <w:szCs w:val="18"/>
              </w:rPr>
            </w:pPr>
          </w:p>
          <w:p w14:paraId="11E1517F" w14:textId="4BE15C85" w:rsidR="00EA019A" w:rsidRPr="00F9795D" w:rsidRDefault="00EA019A" w:rsidP="00EA019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If you have lengthy text add the evidence as an attachment, named to clearly indicate the related form field.</w:t>
            </w:r>
          </w:p>
        </w:tc>
        <w:tc>
          <w:tcPr>
            <w:tcW w:w="4230" w:type="dxa"/>
          </w:tcPr>
          <w:p w14:paraId="0AF73721" w14:textId="714152D7" w:rsidR="00531A3B" w:rsidRPr="00F9795D" w:rsidRDefault="00E73504" w:rsidP="00531A3B">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0C0032CE" w14:textId="77777777" w:rsidR="00EA019A" w:rsidRPr="00F9795D" w:rsidRDefault="00EA019A" w:rsidP="00EA019A">
            <w:pPr>
              <w:rPr>
                <w:rFonts w:asciiTheme="minorHAnsi" w:eastAsia="Times New Roman" w:hAnsiTheme="minorHAnsi" w:cstheme="minorHAnsi"/>
                <w:color w:val="000000"/>
                <w:sz w:val="18"/>
                <w:szCs w:val="18"/>
              </w:rPr>
            </w:pPr>
          </w:p>
        </w:tc>
      </w:tr>
      <w:tr w:rsidR="00EA019A" w:rsidRPr="00F9795D" w14:paraId="5684DB16" w14:textId="77777777" w:rsidTr="0806BA3F">
        <w:trPr>
          <w:cantSplit/>
        </w:trPr>
        <w:tc>
          <w:tcPr>
            <w:tcW w:w="1345" w:type="dxa"/>
          </w:tcPr>
          <w:p w14:paraId="5C1E1411" w14:textId="503DEAF7" w:rsidR="00EA019A" w:rsidRPr="00F9795D" w:rsidRDefault="00EA019A"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General Characteristics</w:t>
            </w:r>
          </w:p>
        </w:tc>
        <w:tc>
          <w:tcPr>
            <w:tcW w:w="630" w:type="dxa"/>
          </w:tcPr>
          <w:p w14:paraId="31445DEC" w14:textId="0FB8A72E" w:rsidR="00EA019A" w:rsidRPr="00F9795D" w:rsidRDefault="00ED5847"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10</w:t>
            </w:r>
          </w:p>
        </w:tc>
        <w:tc>
          <w:tcPr>
            <w:tcW w:w="2250" w:type="dxa"/>
          </w:tcPr>
          <w:p w14:paraId="2CE207B1" w14:textId="4161392D" w:rsidR="00EA019A" w:rsidRPr="00F9795D" w:rsidRDefault="00EA019A" w:rsidP="00EA019A">
            <w:pPr>
              <w:rPr>
                <w:rFonts w:asciiTheme="minorHAnsi" w:eastAsia="Times New Roman" w:hAnsiTheme="minorHAnsi" w:cstheme="minorHAnsi"/>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Unintended consequences</w:t>
            </w:r>
          </w:p>
        </w:tc>
        <w:tc>
          <w:tcPr>
            <w:tcW w:w="4590" w:type="dxa"/>
            <w:shd w:val="clear" w:color="auto" w:fill="auto"/>
          </w:tcPr>
          <w:p w14:paraId="764DC9A5" w14:textId="7381084F" w:rsidR="00EA019A" w:rsidRPr="00F9795D" w:rsidRDefault="00EA019A" w:rsidP="00EA019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Summary of potential unintended consequences if the measure is implemented. Information can be taken from the CMS consensus-based entity Consensus Development Process (CDP) manuscripts or documents. If referencing CDP documents, you must submit the document or a link to the document, and the page being referenced.</w:t>
            </w:r>
          </w:p>
        </w:tc>
        <w:tc>
          <w:tcPr>
            <w:tcW w:w="4230" w:type="dxa"/>
          </w:tcPr>
          <w:p w14:paraId="53463CD8" w14:textId="74E95CF5" w:rsidR="00531A3B" w:rsidRPr="00F9795D" w:rsidRDefault="00E73504" w:rsidP="00531A3B">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213DAF90" w14:textId="77777777" w:rsidR="00EA019A" w:rsidRPr="00F9795D" w:rsidRDefault="00EA019A" w:rsidP="00EA019A">
            <w:pPr>
              <w:rPr>
                <w:rFonts w:asciiTheme="minorHAnsi" w:eastAsia="Times New Roman" w:hAnsiTheme="minorHAnsi" w:cstheme="minorHAnsi"/>
                <w:color w:val="000000"/>
                <w:sz w:val="18"/>
                <w:szCs w:val="18"/>
              </w:rPr>
            </w:pPr>
          </w:p>
        </w:tc>
      </w:tr>
      <w:tr w:rsidR="00DF62FC" w:rsidRPr="00F9795D" w14:paraId="6E47E833" w14:textId="77777777" w:rsidTr="0806BA3F">
        <w:trPr>
          <w:cantSplit/>
        </w:trPr>
        <w:tc>
          <w:tcPr>
            <w:tcW w:w="1345" w:type="dxa"/>
            <w:shd w:val="clear" w:color="auto" w:fill="auto"/>
          </w:tcPr>
          <w:p w14:paraId="041BBD10" w14:textId="40065EE8" w:rsidR="00DF62FC" w:rsidRPr="00F9795D" w:rsidRDefault="00DF62FC" w:rsidP="00DF62FC">
            <w:pPr>
              <w:rPr>
                <w:rFonts w:asciiTheme="minorHAnsi" w:hAnsiTheme="minorHAnsi"/>
                <w:color w:val="000000"/>
                <w:sz w:val="18"/>
              </w:rPr>
            </w:pPr>
            <w:r w:rsidRPr="00F9795D">
              <w:rPr>
                <w:rFonts w:asciiTheme="minorHAnsi" w:hAnsiTheme="minorHAnsi"/>
                <w:color w:val="000000"/>
                <w:sz w:val="18"/>
              </w:rPr>
              <w:lastRenderedPageBreak/>
              <w:t>Evidence</w:t>
            </w:r>
          </w:p>
        </w:tc>
        <w:tc>
          <w:tcPr>
            <w:tcW w:w="630" w:type="dxa"/>
            <w:shd w:val="clear" w:color="auto" w:fill="auto"/>
          </w:tcPr>
          <w:p w14:paraId="3730C762" w14:textId="39F2401E" w:rsidR="00DF62FC" w:rsidRPr="00F9795D" w:rsidRDefault="00754AD7" w:rsidP="00DF62FC">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1</w:t>
            </w:r>
          </w:p>
        </w:tc>
        <w:tc>
          <w:tcPr>
            <w:tcW w:w="2250" w:type="dxa"/>
            <w:shd w:val="clear" w:color="auto" w:fill="auto"/>
          </w:tcPr>
          <w:p w14:paraId="655DD9C2" w14:textId="255D6046" w:rsidR="00DF62FC" w:rsidRPr="00F9795D" w:rsidRDefault="3FE6AC37" w:rsidP="3FE6AC37">
            <w:pPr>
              <w:rPr>
                <w:rFonts w:asciiTheme="minorHAnsi" w:hAnsiTheme="minorHAnsi"/>
                <w:color w:val="FF0000"/>
                <w:sz w:val="24"/>
                <w:szCs w:val="24"/>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Type of evidence to support the measure</w:t>
            </w:r>
          </w:p>
        </w:tc>
        <w:tc>
          <w:tcPr>
            <w:tcW w:w="4590" w:type="dxa"/>
            <w:shd w:val="clear" w:color="auto" w:fill="auto"/>
          </w:tcPr>
          <w:p w14:paraId="5C77DB8A" w14:textId="648BF0F5" w:rsidR="00AD5379" w:rsidRPr="00F9795D" w:rsidRDefault="00AD5379" w:rsidP="00DF62FC">
            <w:pPr>
              <w:rPr>
                <w:rFonts w:asciiTheme="minorHAnsi" w:hAnsiTheme="minorHAnsi"/>
                <w:sz w:val="18"/>
              </w:rPr>
            </w:pPr>
            <w:r w:rsidRPr="00F9795D">
              <w:rPr>
                <w:rFonts w:asciiTheme="minorHAnsi" w:hAnsiTheme="minorHAnsi"/>
                <w:sz w:val="18"/>
              </w:rPr>
              <w:t xml:space="preserve">Select all that apply. Refer to the </w:t>
            </w:r>
            <w:hyperlink r:id="rId38" w:history="1">
              <w:r w:rsidR="00836E65" w:rsidRPr="00521D0A">
                <w:rPr>
                  <w:rStyle w:val="Hyperlink"/>
                  <w:rFonts w:asciiTheme="minorHAnsi" w:hAnsiTheme="minorHAnsi"/>
                  <w:sz w:val="18"/>
                </w:rPr>
                <w:t>Blueprint content</w:t>
              </w:r>
            </w:hyperlink>
            <w:r w:rsidR="00836E65" w:rsidRPr="00F9795D">
              <w:rPr>
                <w:rFonts w:asciiTheme="minorHAnsi" w:hAnsiTheme="minorHAnsi"/>
                <w:sz w:val="18"/>
              </w:rPr>
              <w:t xml:space="preserve"> on the CMS MMS Hub</w:t>
            </w:r>
            <w:r w:rsidRPr="00F9795D">
              <w:rPr>
                <w:rFonts w:asciiTheme="minorHAnsi" w:hAnsiTheme="minorHAnsi"/>
                <w:sz w:val="18"/>
              </w:rPr>
              <w:t xml:space="preserve"> and the </w:t>
            </w:r>
            <w:hyperlink r:id="rId39" w:history="1">
              <w:r w:rsidR="00836E65" w:rsidRPr="00521D0A">
                <w:rPr>
                  <w:rStyle w:val="Hyperlink"/>
                  <w:rFonts w:asciiTheme="minorHAnsi" w:hAnsiTheme="minorHAnsi"/>
                  <w:sz w:val="18"/>
                </w:rPr>
                <w:t>Environmental Scan supplemental material</w:t>
              </w:r>
            </w:hyperlink>
            <w:r w:rsidR="00C86169" w:rsidRPr="00F9795D">
              <w:t xml:space="preserve"> </w:t>
            </w:r>
            <w:r w:rsidRPr="00F9795D">
              <w:rPr>
                <w:rFonts w:asciiTheme="minorHAnsi" w:hAnsiTheme="minorHAnsi"/>
                <w:sz w:val="18"/>
              </w:rPr>
              <w:t>to obtain updated guidance.</w:t>
            </w:r>
          </w:p>
        </w:tc>
        <w:tc>
          <w:tcPr>
            <w:tcW w:w="4230" w:type="dxa"/>
            <w:shd w:val="clear" w:color="auto" w:fill="auto"/>
          </w:tcPr>
          <w:p w14:paraId="4775151F" w14:textId="352E1CEF" w:rsidR="00DF62FC" w:rsidRDefault="00000000" w:rsidP="00DF62FC">
            <w:pPr>
              <w:rPr>
                <w:rFonts w:asciiTheme="minorHAnsi" w:hAnsiTheme="minorHAnsi"/>
                <w:color w:val="000000"/>
                <w:sz w:val="18"/>
              </w:rPr>
            </w:pPr>
            <w:sdt>
              <w:sdtPr>
                <w:rPr>
                  <w:rFonts w:asciiTheme="minorHAnsi" w:hAnsiTheme="minorHAnsi"/>
                  <w:color w:val="000000"/>
                  <w:sz w:val="18"/>
                </w:rPr>
                <w:id w:val="162747552"/>
                <w14:checkbox>
                  <w14:checked w14:val="0"/>
                  <w14:checkedState w14:val="2612" w14:font="MS Gothic"/>
                  <w14:uncheckedState w14:val="2610" w14:font="MS Gothic"/>
                </w14:checkbox>
              </w:sdtPr>
              <w:sdtContent>
                <w:r w:rsidR="00DF62FC" w:rsidRPr="00F9795D">
                  <w:rPr>
                    <w:rFonts w:ascii="Segoe UI Symbol" w:hAnsi="Segoe UI Symbol"/>
                    <w:color w:val="000000"/>
                    <w:sz w:val="18"/>
                  </w:rPr>
                  <w:t>☐</w:t>
                </w:r>
              </w:sdtContent>
            </w:sdt>
            <w:r w:rsidR="00DF62FC" w:rsidRPr="00F9795D">
              <w:rPr>
                <w:rFonts w:asciiTheme="minorHAnsi" w:hAnsiTheme="minorHAnsi"/>
                <w:sz w:val="18"/>
              </w:rPr>
              <w:t xml:space="preserve"> </w:t>
            </w:r>
            <w:r w:rsidR="00DF62FC" w:rsidRPr="00F9795D">
              <w:rPr>
                <w:rFonts w:asciiTheme="minorHAnsi" w:hAnsiTheme="minorHAnsi"/>
                <w:color w:val="000000"/>
                <w:sz w:val="18"/>
              </w:rPr>
              <w:t>Clinical Guidelines</w:t>
            </w:r>
            <w:r w:rsidR="00CC299A" w:rsidRPr="00F9795D">
              <w:rPr>
                <w:rFonts w:asciiTheme="minorHAnsi" w:hAnsiTheme="minorHAnsi"/>
                <w:color w:val="000000"/>
                <w:sz w:val="18"/>
              </w:rPr>
              <w:t xml:space="preserve"> or </w:t>
            </w:r>
            <w:r w:rsidR="00DF62FC" w:rsidRPr="00F9795D">
              <w:rPr>
                <w:rFonts w:asciiTheme="minorHAnsi" w:hAnsiTheme="minorHAnsi"/>
                <w:color w:val="000000"/>
                <w:sz w:val="18"/>
              </w:rPr>
              <w:t>USPSTF (U.S. Preventive Services Task Force) Guidelines</w:t>
            </w:r>
          </w:p>
          <w:p w14:paraId="26A8BE81" w14:textId="77777777" w:rsidR="00CA69C7" w:rsidRPr="00F9795D" w:rsidRDefault="00000000" w:rsidP="00CA69C7">
            <w:pPr>
              <w:rPr>
                <w:rFonts w:asciiTheme="minorHAnsi" w:hAnsiTheme="minorHAnsi"/>
                <w:color w:val="000000"/>
                <w:sz w:val="18"/>
              </w:rPr>
            </w:pPr>
            <w:sdt>
              <w:sdtPr>
                <w:rPr>
                  <w:rFonts w:asciiTheme="minorHAnsi" w:hAnsiTheme="minorHAnsi"/>
                  <w:color w:val="000000"/>
                  <w:sz w:val="18"/>
                </w:rPr>
                <w:id w:val="1559520685"/>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sz w:val="18"/>
              </w:rPr>
              <w:t xml:space="preserve"> </w:t>
            </w:r>
            <w:r w:rsidR="00CA69C7" w:rsidRPr="00F9795D">
              <w:rPr>
                <w:rFonts w:asciiTheme="minorHAnsi" w:hAnsiTheme="minorHAnsi"/>
                <w:color w:val="000000"/>
                <w:sz w:val="18"/>
              </w:rPr>
              <w:t>Empirical data</w:t>
            </w:r>
          </w:p>
          <w:p w14:paraId="220B4D7F" w14:textId="32A12BA3" w:rsidR="00CA69C7" w:rsidRDefault="00000000" w:rsidP="00CA69C7">
            <w:pPr>
              <w:rPr>
                <w:rFonts w:asciiTheme="minorHAnsi" w:hAnsiTheme="minorHAnsi"/>
                <w:color w:val="000000"/>
                <w:sz w:val="18"/>
              </w:rPr>
            </w:pPr>
            <w:sdt>
              <w:sdtPr>
                <w:rPr>
                  <w:rFonts w:asciiTheme="minorHAnsi" w:hAnsiTheme="minorHAnsi"/>
                  <w:color w:val="000000"/>
                  <w:sz w:val="18"/>
                </w:rPr>
                <w:id w:val="-217817969"/>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sz w:val="18"/>
              </w:rPr>
              <w:t xml:space="preserve"> </w:t>
            </w:r>
            <w:r w:rsidR="00CA69C7" w:rsidRPr="00F9795D">
              <w:rPr>
                <w:rFonts w:asciiTheme="minorHAnsi" w:hAnsiTheme="minorHAnsi"/>
                <w:color w:val="000000"/>
                <w:sz w:val="18"/>
              </w:rPr>
              <w:t>Grey Literature</w:t>
            </w:r>
          </w:p>
          <w:p w14:paraId="4351AACD" w14:textId="2F126300" w:rsidR="005F5990" w:rsidRPr="00F9795D" w:rsidRDefault="00000000" w:rsidP="00CA69C7">
            <w:pPr>
              <w:rPr>
                <w:rFonts w:asciiTheme="minorHAnsi" w:hAnsiTheme="minorHAnsi"/>
                <w:color w:val="000000"/>
                <w:sz w:val="18"/>
              </w:rPr>
            </w:pPr>
            <w:sdt>
              <w:sdtPr>
                <w:rPr>
                  <w:rFonts w:asciiTheme="minorHAnsi" w:hAnsiTheme="minorHAnsi"/>
                  <w:color w:val="000000"/>
                  <w:sz w:val="18"/>
                </w:rPr>
                <w:id w:val="1856608089"/>
                <w14:checkbox>
                  <w14:checked w14:val="0"/>
                  <w14:checkedState w14:val="2612" w14:font="MS Gothic"/>
                  <w14:uncheckedState w14:val="2610" w14:font="MS Gothic"/>
                </w14:checkbox>
              </w:sdtPr>
              <w:sdtContent>
                <w:r w:rsidR="005F5990" w:rsidRPr="00F9795D">
                  <w:rPr>
                    <w:rFonts w:ascii="Segoe UI Symbol" w:hAnsi="Segoe UI Symbol"/>
                    <w:color w:val="000000"/>
                    <w:sz w:val="18"/>
                  </w:rPr>
                  <w:t>☐</w:t>
                </w:r>
              </w:sdtContent>
            </w:sdt>
            <w:r w:rsidR="005F5990" w:rsidRPr="00F9795D">
              <w:rPr>
                <w:rFonts w:asciiTheme="minorHAnsi" w:hAnsiTheme="minorHAnsi"/>
                <w:color w:val="000000"/>
                <w:sz w:val="18"/>
              </w:rPr>
              <w:t xml:space="preserve"> Peer-Reviewed Original Research</w:t>
            </w:r>
          </w:p>
          <w:p w14:paraId="71B82A23" w14:textId="466606E1" w:rsidR="00DF62FC" w:rsidRPr="00F9795D" w:rsidRDefault="00000000" w:rsidP="00DF62FC">
            <w:pPr>
              <w:rPr>
                <w:rFonts w:asciiTheme="minorHAnsi" w:hAnsiTheme="minorHAnsi"/>
                <w:color w:val="000000"/>
                <w:sz w:val="18"/>
              </w:rPr>
            </w:pPr>
            <w:sdt>
              <w:sdtPr>
                <w:rPr>
                  <w:rFonts w:asciiTheme="minorHAnsi" w:hAnsiTheme="minorHAnsi"/>
                  <w:color w:val="000000"/>
                  <w:sz w:val="18"/>
                </w:rPr>
                <w:id w:val="-534570999"/>
                <w14:checkbox>
                  <w14:checked w14:val="0"/>
                  <w14:checkedState w14:val="2612" w14:font="MS Gothic"/>
                  <w14:uncheckedState w14:val="2610" w14:font="MS Gothic"/>
                </w14:checkbox>
              </w:sdtPr>
              <w:sdtContent>
                <w:r w:rsidR="00DF62FC" w:rsidRPr="00F9795D">
                  <w:rPr>
                    <w:rFonts w:ascii="Segoe UI Symbol" w:hAnsi="Segoe UI Symbol"/>
                    <w:color w:val="000000"/>
                    <w:sz w:val="18"/>
                  </w:rPr>
                  <w:t>☐</w:t>
                </w:r>
              </w:sdtContent>
            </w:sdt>
            <w:r w:rsidR="00DF62FC" w:rsidRPr="00F9795D">
              <w:rPr>
                <w:rFonts w:asciiTheme="minorHAnsi" w:hAnsiTheme="minorHAnsi"/>
                <w:sz w:val="18"/>
              </w:rPr>
              <w:t xml:space="preserve"> </w:t>
            </w:r>
            <w:r w:rsidR="0049318B" w:rsidRPr="00F9795D">
              <w:rPr>
                <w:rFonts w:asciiTheme="minorHAnsi" w:hAnsiTheme="minorHAnsi"/>
                <w:sz w:val="18"/>
              </w:rPr>
              <w:t xml:space="preserve">Peer-Reviewed </w:t>
            </w:r>
            <w:r w:rsidR="00DF62FC" w:rsidRPr="00F9795D">
              <w:rPr>
                <w:rFonts w:asciiTheme="minorHAnsi" w:hAnsiTheme="minorHAnsi"/>
                <w:color w:val="000000"/>
                <w:sz w:val="18"/>
              </w:rPr>
              <w:t>Systematic Review</w:t>
            </w:r>
          </w:p>
          <w:p w14:paraId="7D2E24D5" w14:textId="1C837B36" w:rsidR="00DF62FC" w:rsidRPr="00F9795D" w:rsidRDefault="00DF62FC" w:rsidP="00DF62FC">
            <w:pPr>
              <w:rPr>
                <w:rFonts w:asciiTheme="minorHAnsi" w:hAnsiTheme="minorHAnsi"/>
                <w:color w:val="000000"/>
                <w:sz w:val="18"/>
              </w:rPr>
            </w:pPr>
          </w:p>
        </w:tc>
      </w:tr>
      <w:tr w:rsidR="00DF62FC" w:rsidRPr="00F9795D" w14:paraId="78818D60" w14:textId="77777777" w:rsidTr="0806BA3F">
        <w:trPr>
          <w:cantSplit/>
        </w:trPr>
        <w:tc>
          <w:tcPr>
            <w:tcW w:w="1345" w:type="dxa"/>
            <w:shd w:val="clear" w:color="auto" w:fill="auto"/>
          </w:tcPr>
          <w:p w14:paraId="42A9F7E2" w14:textId="59E515D7" w:rsidR="00DF62FC" w:rsidRPr="00F9795D" w:rsidRDefault="00531A3B" w:rsidP="00DF62FC">
            <w:pPr>
              <w:rPr>
                <w:rFonts w:asciiTheme="minorHAnsi" w:eastAsia="Times New Roman" w:hAnsiTheme="minorHAnsi" w:cstheme="minorHAnsi"/>
                <w:color w:val="000000"/>
                <w:sz w:val="18"/>
                <w:szCs w:val="18"/>
              </w:rPr>
            </w:pPr>
            <w:bookmarkStart w:id="13" w:name="_Hlk88220417"/>
            <w:r w:rsidRPr="00F9795D">
              <w:rPr>
                <w:rFonts w:asciiTheme="minorHAnsi" w:eastAsia="Times New Roman" w:hAnsiTheme="minorHAnsi" w:cstheme="minorHAnsi"/>
                <w:color w:val="000000"/>
                <w:sz w:val="18"/>
                <w:szCs w:val="18"/>
              </w:rPr>
              <w:t>n/a</w:t>
            </w:r>
          </w:p>
        </w:tc>
        <w:tc>
          <w:tcPr>
            <w:tcW w:w="630" w:type="dxa"/>
            <w:shd w:val="clear" w:color="auto" w:fill="auto"/>
          </w:tcPr>
          <w:p w14:paraId="0D9762AF" w14:textId="7B4753F5" w:rsidR="00DF62FC" w:rsidRPr="00F9795D" w:rsidRDefault="00531A3B" w:rsidP="00DF62FC">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tcPr>
          <w:p w14:paraId="03B1954A" w14:textId="015728DC" w:rsidR="00DF62FC" w:rsidRPr="00F9795D" w:rsidRDefault="00DF62FC" w:rsidP="00DF62FC">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i/>
                <w:iCs/>
                <w:color w:val="000000"/>
                <w:sz w:val="18"/>
                <w:szCs w:val="18"/>
              </w:rPr>
              <w:t xml:space="preserve">If you select </w:t>
            </w:r>
            <w:r w:rsidR="00403848" w:rsidRPr="00F9795D">
              <w:rPr>
                <w:rFonts w:asciiTheme="minorHAnsi" w:eastAsia="Times New Roman" w:hAnsiTheme="minorHAnsi" w:cstheme="minorHAnsi"/>
                <w:i/>
                <w:iCs/>
                <w:color w:val="000000"/>
                <w:sz w:val="18"/>
                <w:szCs w:val="18"/>
              </w:rPr>
              <w:t>“</w:t>
            </w:r>
            <w:r w:rsidRPr="00F9795D">
              <w:rPr>
                <w:rFonts w:asciiTheme="minorHAnsi" w:eastAsia="Times New Roman" w:hAnsiTheme="minorHAnsi" w:cstheme="minorHAnsi"/>
                <w:i/>
                <w:iCs/>
                <w:color w:val="000000"/>
                <w:sz w:val="18"/>
                <w:szCs w:val="18"/>
              </w:rPr>
              <w:t>Clinical Guidelines or USPSTF</w:t>
            </w:r>
            <w:r w:rsidR="00403848" w:rsidRPr="00F9795D">
              <w:rPr>
                <w:rFonts w:asciiTheme="minorHAnsi" w:eastAsia="Times New Roman" w:hAnsiTheme="minorHAnsi" w:cstheme="minorHAnsi"/>
                <w:i/>
                <w:iCs/>
                <w:color w:val="000000"/>
                <w:sz w:val="18"/>
                <w:szCs w:val="18"/>
              </w:rPr>
              <w:t xml:space="preserve"> (U.S. Preventive Services Task Force) Guidelines</w:t>
            </w:r>
            <w:r w:rsidR="005B786A" w:rsidRPr="00F9795D">
              <w:rPr>
                <w:rFonts w:asciiTheme="minorHAnsi" w:eastAsia="Times New Roman" w:hAnsiTheme="minorHAnsi" w:cstheme="minorHAnsi"/>
                <w:i/>
                <w:iCs/>
                <w:color w:val="000000"/>
                <w:sz w:val="18"/>
                <w:szCs w:val="18"/>
              </w:rPr>
              <w:t>”</w:t>
            </w:r>
            <w:r w:rsidR="00403848" w:rsidRPr="00F9795D">
              <w:rPr>
                <w:rFonts w:asciiTheme="minorHAnsi" w:eastAsia="Times New Roman" w:hAnsiTheme="minorHAnsi" w:cstheme="minorHAnsi"/>
                <w:i/>
                <w:iCs/>
                <w:color w:val="000000"/>
                <w:sz w:val="18"/>
                <w:szCs w:val="18"/>
              </w:rPr>
              <w:t xml:space="preserve"> in Row </w:t>
            </w:r>
            <w:r w:rsidR="00754AD7" w:rsidRPr="00F9795D">
              <w:rPr>
                <w:rFonts w:asciiTheme="minorHAnsi" w:eastAsia="Times New Roman" w:hAnsiTheme="minorHAnsi" w:cstheme="minorHAnsi"/>
                <w:i/>
                <w:iCs/>
                <w:color w:val="000000"/>
                <w:sz w:val="18"/>
                <w:szCs w:val="18"/>
              </w:rPr>
              <w:t>1</w:t>
            </w:r>
            <w:r w:rsidR="00290733">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1</w:t>
            </w:r>
            <w:r w:rsidRPr="00F9795D">
              <w:rPr>
                <w:rFonts w:asciiTheme="minorHAnsi" w:eastAsia="Times New Roman" w:hAnsiTheme="minorHAnsi" w:cstheme="minorHAnsi"/>
                <w:i/>
                <w:iCs/>
                <w:color w:val="000000"/>
                <w:sz w:val="18"/>
                <w:szCs w:val="18"/>
              </w:rPr>
              <w:t>, then Row</w:t>
            </w:r>
            <w:r w:rsidR="00403848" w:rsidRPr="00F9795D">
              <w:rPr>
                <w:rFonts w:asciiTheme="minorHAnsi" w:eastAsia="Times New Roman" w:hAnsiTheme="minorHAnsi" w:cstheme="minorHAnsi"/>
                <w:i/>
                <w:iCs/>
                <w:color w:val="000000"/>
                <w:sz w:val="18"/>
                <w:szCs w:val="18"/>
              </w:rPr>
              <w:t xml:space="preserve">s </w:t>
            </w:r>
            <w:r w:rsidR="00887EFC" w:rsidRPr="00F9795D">
              <w:rPr>
                <w:rFonts w:asciiTheme="minorHAnsi" w:eastAsia="Times New Roman" w:hAnsiTheme="minorHAnsi" w:cstheme="minorHAnsi"/>
                <w:i/>
                <w:iCs/>
                <w:color w:val="000000"/>
                <w:sz w:val="18"/>
                <w:szCs w:val="18"/>
              </w:rPr>
              <w:t>1</w:t>
            </w:r>
            <w:r w:rsidR="00290733">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2</w:t>
            </w:r>
            <w:r w:rsidR="00887EFC" w:rsidRPr="00F9795D">
              <w:rPr>
                <w:rFonts w:asciiTheme="minorHAnsi" w:eastAsia="Times New Roman" w:hAnsiTheme="minorHAnsi" w:cstheme="minorHAnsi"/>
                <w:i/>
                <w:iCs/>
                <w:color w:val="000000"/>
                <w:sz w:val="18"/>
                <w:szCs w:val="18"/>
              </w:rPr>
              <w:t>-</w:t>
            </w:r>
            <w:r w:rsidR="006F7C5B" w:rsidRPr="00F9795D">
              <w:rPr>
                <w:rFonts w:asciiTheme="minorHAnsi" w:eastAsia="Times New Roman" w:hAnsiTheme="minorHAnsi" w:cstheme="minorHAnsi"/>
                <w:i/>
                <w:iCs/>
                <w:color w:val="000000"/>
                <w:sz w:val="18"/>
                <w:szCs w:val="18"/>
              </w:rPr>
              <w:t>1</w:t>
            </w:r>
            <w:r w:rsidR="006B73AC" w:rsidRPr="00F9795D">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9</w:t>
            </w:r>
            <w:r w:rsidR="00E42D2F" w:rsidRPr="00F9795D">
              <w:rPr>
                <w:rFonts w:asciiTheme="minorHAnsi" w:eastAsia="Times New Roman" w:hAnsiTheme="minorHAnsi" w:cstheme="minorHAnsi"/>
                <w:i/>
                <w:iCs/>
                <w:color w:val="000000"/>
                <w:sz w:val="18"/>
                <w:szCs w:val="18"/>
              </w:rPr>
              <w:t xml:space="preserve"> </w:t>
            </w:r>
            <w:r w:rsidR="00B149AB" w:rsidRPr="00F9795D">
              <w:rPr>
                <w:rFonts w:asciiTheme="minorHAnsi" w:eastAsia="Times New Roman" w:hAnsiTheme="minorHAnsi" w:cstheme="minorHAnsi"/>
                <w:i/>
                <w:iCs/>
                <w:color w:val="000000"/>
                <w:sz w:val="18"/>
                <w:szCs w:val="18"/>
              </w:rPr>
              <w:t xml:space="preserve">become required fields. </w:t>
            </w:r>
            <w:r w:rsidR="004A41A1" w:rsidRPr="00F9795D">
              <w:rPr>
                <w:rFonts w:asciiTheme="minorHAnsi" w:eastAsia="Times New Roman" w:hAnsiTheme="minorHAnsi" w:cstheme="minorHAnsi"/>
                <w:i/>
                <w:iCs/>
                <w:color w:val="000000"/>
                <w:sz w:val="18"/>
                <w:szCs w:val="18"/>
              </w:rPr>
              <w:t>If you select “</w:t>
            </w:r>
            <w:r w:rsidR="00665084" w:rsidRPr="00F9795D">
              <w:rPr>
                <w:rFonts w:asciiTheme="minorHAnsi" w:eastAsia="Times New Roman" w:hAnsiTheme="minorHAnsi" w:cstheme="minorHAnsi"/>
                <w:i/>
                <w:iCs/>
                <w:color w:val="000000"/>
                <w:sz w:val="18"/>
                <w:szCs w:val="18"/>
              </w:rPr>
              <w:t xml:space="preserve">Peer-Reviewed </w:t>
            </w:r>
            <w:r w:rsidR="004A41A1" w:rsidRPr="00F9795D">
              <w:rPr>
                <w:rFonts w:asciiTheme="minorHAnsi" w:eastAsia="Times New Roman" w:hAnsiTheme="minorHAnsi" w:cstheme="minorHAnsi"/>
                <w:i/>
                <w:iCs/>
                <w:color w:val="000000"/>
                <w:sz w:val="18"/>
                <w:szCs w:val="18"/>
              </w:rPr>
              <w:t xml:space="preserve">Systematic Review” in Row </w:t>
            </w:r>
            <w:r w:rsidR="00754AD7" w:rsidRPr="00F9795D">
              <w:rPr>
                <w:rFonts w:asciiTheme="minorHAnsi" w:eastAsia="Times New Roman" w:hAnsiTheme="minorHAnsi" w:cstheme="minorHAnsi"/>
                <w:i/>
                <w:iCs/>
                <w:color w:val="000000"/>
                <w:sz w:val="18"/>
                <w:szCs w:val="18"/>
              </w:rPr>
              <w:t>1</w:t>
            </w:r>
            <w:r w:rsidR="004F49DE">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1</w:t>
            </w:r>
            <w:r w:rsidR="004A41A1" w:rsidRPr="00F9795D">
              <w:rPr>
                <w:rFonts w:asciiTheme="minorHAnsi" w:eastAsia="Times New Roman" w:hAnsiTheme="minorHAnsi" w:cstheme="minorHAnsi"/>
                <w:i/>
                <w:iCs/>
                <w:color w:val="000000"/>
                <w:sz w:val="18"/>
                <w:szCs w:val="18"/>
              </w:rPr>
              <w:t>, then Rows</w:t>
            </w:r>
            <w:r w:rsidR="00D24388" w:rsidRPr="00F9795D">
              <w:rPr>
                <w:rFonts w:asciiTheme="minorHAnsi" w:eastAsia="Times New Roman" w:hAnsiTheme="minorHAnsi" w:cstheme="minorHAnsi"/>
                <w:i/>
                <w:iCs/>
                <w:color w:val="000000"/>
                <w:sz w:val="18"/>
                <w:szCs w:val="18"/>
              </w:rPr>
              <w:t xml:space="preserve"> </w:t>
            </w:r>
            <w:r w:rsidR="006F7C5B" w:rsidRPr="00F9795D">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20</w:t>
            </w:r>
            <w:r w:rsidR="006F7C5B" w:rsidRPr="00F9795D">
              <w:rPr>
                <w:rFonts w:asciiTheme="minorHAnsi" w:eastAsia="Times New Roman" w:hAnsiTheme="minorHAnsi" w:cstheme="minorHAnsi"/>
                <w:i/>
                <w:iCs/>
                <w:color w:val="000000"/>
                <w:sz w:val="18"/>
                <w:szCs w:val="18"/>
              </w:rPr>
              <w:t xml:space="preserve"> </w:t>
            </w:r>
            <w:r w:rsidR="00DC4B35" w:rsidRPr="00F9795D">
              <w:rPr>
                <w:rFonts w:asciiTheme="minorHAnsi" w:eastAsia="Times New Roman" w:hAnsiTheme="minorHAnsi" w:cstheme="minorHAnsi"/>
                <w:i/>
                <w:iCs/>
                <w:color w:val="000000"/>
                <w:sz w:val="18"/>
                <w:szCs w:val="18"/>
              </w:rPr>
              <w:t xml:space="preserve">and </w:t>
            </w:r>
            <w:r w:rsidR="0012245D" w:rsidRPr="00F9795D">
              <w:rPr>
                <w:rFonts w:asciiTheme="minorHAnsi" w:eastAsia="Times New Roman" w:hAnsiTheme="minorHAnsi" w:cstheme="minorHAnsi"/>
                <w:i/>
                <w:iCs/>
                <w:color w:val="000000"/>
                <w:sz w:val="18"/>
                <w:szCs w:val="18"/>
              </w:rPr>
              <w:t>1</w:t>
            </w:r>
            <w:r w:rsidR="004F49DE">
              <w:rPr>
                <w:rFonts w:asciiTheme="minorHAnsi" w:eastAsia="Times New Roman" w:hAnsiTheme="minorHAnsi" w:cstheme="minorHAnsi"/>
                <w:i/>
                <w:iCs/>
                <w:color w:val="000000"/>
                <w:sz w:val="18"/>
                <w:szCs w:val="18"/>
              </w:rPr>
              <w:t>2</w:t>
            </w:r>
            <w:r w:rsidR="00A33079">
              <w:rPr>
                <w:rFonts w:asciiTheme="minorHAnsi" w:eastAsia="Times New Roman" w:hAnsiTheme="minorHAnsi" w:cstheme="minorHAnsi"/>
                <w:i/>
                <w:iCs/>
                <w:color w:val="000000"/>
                <w:sz w:val="18"/>
                <w:szCs w:val="18"/>
              </w:rPr>
              <w:t>1</w:t>
            </w:r>
            <w:r w:rsidR="00796591" w:rsidRPr="00F9795D">
              <w:rPr>
                <w:rFonts w:asciiTheme="minorHAnsi" w:eastAsia="Times New Roman" w:hAnsiTheme="minorHAnsi" w:cstheme="minorHAnsi"/>
                <w:i/>
                <w:iCs/>
                <w:color w:val="000000"/>
                <w:sz w:val="18"/>
                <w:szCs w:val="18"/>
              </w:rPr>
              <w:t xml:space="preserve"> </w:t>
            </w:r>
            <w:r w:rsidR="00DA38E5" w:rsidRPr="00F9795D">
              <w:rPr>
                <w:rFonts w:asciiTheme="minorHAnsi" w:eastAsia="Times New Roman" w:hAnsiTheme="minorHAnsi" w:cstheme="minorHAnsi"/>
                <w:i/>
                <w:iCs/>
                <w:color w:val="000000"/>
                <w:sz w:val="18"/>
                <w:szCs w:val="18"/>
              </w:rPr>
              <w:t xml:space="preserve">become required fields. </w:t>
            </w:r>
            <w:r w:rsidR="0012245D" w:rsidRPr="00F9795D">
              <w:rPr>
                <w:rFonts w:asciiTheme="minorHAnsi" w:eastAsia="Times New Roman" w:hAnsiTheme="minorHAnsi" w:cstheme="minorHAnsi"/>
                <w:i/>
                <w:iCs/>
                <w:color w:val="000000"/>
                <w:sz w:val="18"/>
                <w:szCs w:val="18"/>
              </w:rPr>
              <w:t>If you select “</w:t>
            </w:r>
            <w:r w:rsidR="00665084" w:rsidRPr="00F9795D">
              <w:rPr>
                <w:rFonts w:asciiTheme="minorHAnsi" w:eastAsia="Times New Roman" w:hAnsiTheme="minorHAnsi" w:cstheme="minorHAnsi"/>
                <w:i/>
                <w:iCs/>
                <w:color w:val="000000"/>
                <w:sz w:val="18"/>
                <w:szCs w:val="18"/>
              </w:rPr>
              <w:t xml:space="preserve">Peer-Reviewed </w:t>
            </w:r>
            <w:r w:rsidR="0012245D" w:rsidRPr="00F9795D">
              <w:rPr>
                <w:rFonts w:asciiTheme="minorHAnsi" w:eastAsia="Times New Roman" w:hAnsiTheme="minorHAnsi" w:cstheme="minorHAnsi"/>
                <w:i/>
                <w:iCs/>
                <w:color w:val="000000"/>
                <w:sz w:val="18"/>
                <w:szCs w:val="18"/>
              </w:rPr>
              <w:t>Original Research”</w:t>
            </w:r>
            <w:r w:rsidR="009D22DF" w:rsidRPr="00F9795D">
              <w:rPr>
                <w:rFonts w:asciiTheme="minorHAnsi" w:eastAsia="Times New Roman" w:hAnsiTheme="minorHAnsi" w:cstheme="minorHAnsi"/>
                <w:i/>
                <w:iCs/>
                <w:color w:val="000000"/>
                <w:sz w:val="18"/>
                <w:szCs w:val="18"/>
              </w:rPr>
              <w:t xml:space="preserve"> in Row </w:t>
            </w:r>
            <w:r w:rsidR="00754AD7" w:rsidRPr="00F9795D">
              <w:rPr>
                <w:rFonts w:asciiTheme="minorHAnsi" w:eastAsia="Times New Roman" w:hAnsiTheme="minorHAnsi" w:cstheme="minorHAnsi"/>
                <w:i/>
                <w:iCs/>
                <w:color w:val="000000"/>
                <w:sz w:val="18"/>
                <w:szCs w:val="18"/>
              </w:rPr>
              <w:t>1</w:t>
            </w:r>
            <w:r w:rsidR="004F49DE">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1</w:t>
            </w:r>
            <w:r w:rsidR="009D22DF" w:rsidRPr="00F9795D">
              <w:rPr>
                <w:rFonts w:asciiTheme="minorHAnsi" w:eastAsia="Times New Roman" w:hAnsiTheme="minorHAnsi" w:cstheme="minorHAnsi"/>
                <w:i/>
                <w:iCs/>
                <w:color w:val="000000"/>
                <w:sz w:val="18"/>
                <w:szCs w:val="18"/>
              </w:rPr>
              <w:t>, then Rows 1</w:t>
            </w:r>
            <w:r w:rsidR="004F49DE">
              <w:rPr>
                <w:rFonts w:asciiTheme="minorHAnsi" w:eastAsia="Times New Roman" w:hAnsiTheme="minorHAnsi" w:cstheme="minorHAnsi"/>
                <w:i/>
                <w:iCs/>
                <w:color w:val="000000"/>
                <w:sz w:val="18"/>
                <w:szCs w:val="18"/>
              </w:rPr>
              <w:t>2</w:t>
            </w:r>
            <w:r w:rsidR="00A33079">
              <w:rPr>
                <w:rFonts w:asciiTheme="minorHAnsi" w:eastAsia="Times New Roman" w:hAnsiTheme="minorHAnsi" w:cstheme="minorHAnsi"/>
                <w:i/>
                <w:iCs/>
                <w:color w:val="000000"/>
                <w:sz w:val="18"/>
                <w:szCs w:val="18"/>
              </w:rPr>
              <w:t>2</w:t>
            </w:r>
            <w:r w:rsidR="00DC4B35" w:rsidRPr="00F9795D">
              <w:rPr>
                <w:rFonts w:asciiTheme="minorHAnsi" w:eastAsia="Times New Roman" w:hAnsiTheme="minorHAnsi" w:cstheme="minorHAnsi"/>
                <w:i/>
                <w:iCs/>
                <w:color w:val="000000"/>
                <w:sz w:val="18"/>
                <w:szCs w:val="18"/>
              </w:rPr>
              <w:t xml:space="preserve"> and </w:t>
            </w:r>
            <w:r w:rsidR="009D22DF" w:rsidRPr="00F9795D">
              <w:rPr>
                <w:rFonts w:asciiTheme="minorHAnsi" w:eastAsia="Times New Roman" w:hAnsiTheme="minorHAnsi" w:cstheme="minorHAnsi"/>
                <w:i/>
                <w:iCs/>
                <w:color w:val="000000"/>
                <w:sz w:val="18"/>
                <w:szCs w:val="18"/>
              </w:rPr>
              <w:t>1</w:t>
            </w:r>
            <w:r w:rsidR="004F49DE">
              <w:rPr>
                <w:rFonts w:asciiTheme="minorHAnsi" w:eastAsia="Times New Roman" w:hAnsiTheme="minorHAnsi" w:cstheme="minorHAnsi"/>
                <w:i/>
                <w:iCs/>
                <w:color w:val="000000"/>
                <w:sz w:val="18"/>
                <w:szCs w:val="18"/>
              </w:rPr>
              <w:t>2</w:t>
            </w:r>
            <w:r w:rsidR="00A33079">
              <w:rPr>
                <w:rFonts w:asciiTheme="minorHAnsi" w:eastAsia="Times New Roman" w:hAnsiTheme="minorHAnsi" w:cstheme="minorHAnsi"/>
                <w:i/>
                <w:iCs/>
                <w:color w:val="000000"/>
                <w:sz w:val="18"/>
                <w:szCs w:val="18"/>
              </w:rPr>
              <w:t>3</w:t>
            </w:r>
            <w:r w:rsidR="009D22DF" w:rsidRPr="00F9795D">
              <w:rPr>
                <w:rFonts w:asciiTheme="minorHAnsi" w:eastAsia="Times New Roman" w:hAnsiTheme="minorHAnsi" w:cstheme="minorHAnsi"/>
                <w:i/>
                <w:iCs/>
                <w:color w:val="000000"/>
                <w:sz w:val="18"/>
                <w:szCs w:val="18"/>
              </w:rPr>
              <w:t xml:space="preserve"> become required fields. </w:t>
            </w:r>
            <w:r w:rsidR="00DA38E5" w:rsidRPr="00F9795D">
              <w:rPr>
                <w:rFonts w:asciiTheme="minorHAnsi" w:eastAsia="Times New Roman" w:hAnsiTheme="minorHAnsi" w:cstheme="minorHAnsi"/>
                <w:i/>
                <w:iCs/>
                <w:color w:val="000000"/>
                <w:sz w:val="18"/>
                <w:szCs w:val="18"/>
              </w:rPr>
              <w:t xml:space="preserve">If you select “Empirical data” in Row </w:t>
            </w:r>
            <w:r w:rsidR="00754AD7" w:rsidRPr="00F9795D">
              <w:rPr>
                <w:rFonts w:asciiTheme="minorHAnsi" w:eastAsia="Times New Roman" w:hAnsiTheme="minorHAnsi" w:cstheme="minorHAnsi"/>
                <w:i/>
                <w:iCs/>
                <w:color w:val="000000"/>
                <w:sz w:val="18"/>
                <w:szCs w:val="18"/>
              </w:rPr>
              <w:t>1</w:t>
            </w:r>
            <w:r w:rsidR="004F49DE">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1</w:t>
            </w:r>
            <w:r w:rsidR="00DA38E5" w:rsidRPr="00F9795D">
              <w:rPr>
                <w:rFonts w:asciiTheme="minorHAnsi" w:eastAsia="Times New Roman" w:hAnsiTheme="minorHAnsi" w:cstheme="minorHAnsi"/>
                <w:i/>
                <w:iCs/>
                <w:color w:val="000000"/>
                <w:sz w:val="18"/>
                <w:szCs w:val="18"/>
              </w:rPr>
              <w:t>, then Rows</w:t>
            </w:r>
            <w:r w:rsidR="00403736" w:rsidRPr="00F9795D">
              <w:rPr>
                <w:rFonts w:asciiTheme="minorHAnsi" w:eastAsia="Times New Roman" w:hAnsiTheme="minorHAnsi" w:cstheme="minorHAnsi"/>
                <w:i/>
                <w:iCs/>
                <w:color w:val="000000"/>
                <w:sz w:val="18"/>
                <w:szCs w:val="18"/>
              </w:rPr>
              <w:t xml:space="preserve"> </w:t>
            </w:r>
            <w:r w:rsidR="000E558D" w:rsidRPr="00F9795D">
              <w:rPr>
                <w:rFonts w:asciiTheme="minorHAnsi" w:eastAsia="Times New Roman" w:hAnsiTheme="minorHAnsi" w:cstheme="minorHAnsi"/>
                <w:i/>
                <w:iCs/>
                <w:color w:val="000000"/>
                <w:sz w:val="18"/>
                <w:szCs w:val="18"/>
              </w:rPr>
              <w:t>1</w:t>
            </w:r>
            <w:r w:rsidR="004F49DE">
              <w:rPr>
                <w:rFonts w:asciiTheme="minorHAnsi" w:eastAsia="Times New Roman" w:hAnsiTheme="minorHAnsi" w:cstheme="minorHAnsi"/>
                <w:i/>
                <w:iCs/>
                <w:color w:val="000000"/>
                <w:sz w:val="18"/>
                <w:szCs w:val="18"/>
              </w:rPr>
              <w:t>2</w:t>
            </w:r>
            <w:r w:rsidR="00A33079">
              <w:rPr>
                <w:rFonts w:asciiTheme="minorHAnsi" w:eastAsia="Times New Roman" w:hAnsiTheme="minorHAnsi" w:cstheme="minorHAnsi"/>
                <w:i/>
                <w:iCs/>
                <w:color w:val="000000"/>
                <w:sz w:val="18"/>
                <w:szCs w:val="18"/>
              </w:rPr>
              <w:t>4</w:t>
            </w:r>
            <w:r w:rsidR="001E0F5B" w:rsidRPr="00F9795D">
              <w:rPr>
                <w:rFonts w:asciiTheme="minorHAnsi" w:eastAsia="Times New Roman" w:hAnsiTheme="minorHAnsi" w:cstheme="minorHAnsi"/>
                <w:i/>
                <w:iCs/>
                <w:color w:val="000000"/>
                <w:sz w:val="18"/>
                <w:szCs w:val="18"/>
              </w:rPr>
              <w:t xml:space="preserve"> and</w:t>
            </w:r>
            <w:r w:rsidR="00DA38E5" w:rsidRPr="00F9795D">
              <w:rPr>
                <w:rFonts w:asciiTheme="minorHAnsi" w:eastAsia="Times New Roman" w:hAnsiTheme="minorHAnsi" w:cstheme="minorHAnsi"/>
                <w:i/>
                <w:iCs/>
                <w:color w:val="000000"/>
                <w:sz w:val="18"/>
                <w:szCs w:val="18"/>
              </w:rPr>
              <w:t xml:space="preserve"> </w:t>
            </w:r>
            <w:r w:rsidR="001E0F5B" w:rsidRPr="00F9795D">
              <w:rPr>
                <w:rFonts w:asciiTheme="minorHAnsi" w:eastAsia="Times New Roman" w:hAnsiTheme="minorHAnsi" w:cstheme="minorHAnsi"/>
                <w:i/>
                <w:iCs/>
                <w:color w:val="000000"/>
                <w:sz w:val="18"/>
                <w:szCs w:val="18"/>
              </w:rPr>
              <w:t>1</w:t>
            </w:r>
            <w:r w:rsidR="007E0910" w:rsidRPr="00F9795D">
              <w:rPr>
                <w:rFonts w:asciiTheme="minorHAnsi" w:eastAsia="Times New Roman" w:hAnsiTheme="minorHAnsi" w:cstheme="minorHAnsi"/>
                <w:i/>
                <w:iCs/>
                <w:color w:val="000000"/>
                <w:sz w:val="18"/>
                <w:szCs w:val="18"/>
              </w:rPr>
              <w:t>2</w:t>
            </w:r>
            <w:r w:rsidR="00A33079">
              <w:rPr>
                <w:rFonts w:asciiTheme="minorHAnsi" w:eastAsia="Times New Roman" w:hAnsiTheme="minorHAnsi" w:cstheme="minorHAnsi"/>
                <w:i/>
                <w:iCs/>
                <w:color w:val="000000"/>
                <w:sz w:val="18"/>
                <w:szCs w:val="18"/>
              </w:rPr>
              <w:t>5</w:t>
            </w:r>
            <w:r w:rsidR="00ED1206" w:rsidRPr="00F9795D">
              <w:rPr>
                <w:rFonts w:asciiTheme="minorHAnsi" w:eastAsia="Times New Roman" w:hAnsiTheme="minorHAnsi" w:cstheme="minorHAnsi"/>
                <w:i/>
                <w:iCs/>
                <w:color w:val="000000"/>
                <w:sz w:val="18"/>
                <w:szCs w:val="18"/>
              </w:rPr>
              <w:t xml:space="preserve"> </w:t>
            </w:r>
            <w:r w:rsidR="00DA38E5" w:rsidRPr="00F9795D">
              <w:rPr>
                <w:rFonts w:asciiTheme="minorHAnsi" w:eastAsia="Times New Roman" w:hAnsiTheme="minorHAnsi" w:cstheme="minorHAnsi"/>
                <w:i/>
                <w:iCs/>
                <w:color w:val="000000"/>
                <w:sz w:val="18"/>
                <w:szCs w:val="18"/>
              </w:rPr>
              <w:t xml:space="preserve">become required fields. </w:t>
            </w:r>
            <w:r w:rsidR="00F813F2" w:rsidRPr="00F9795D">
              <w:rPr>
                <w:rFonts w:asciiTheme="minorHAnsi" w:eastAsia="Times New Roman" w:hAnsiTheme="minorHAnsi" w:cstheme="minorHAnsi"/>
                <w:i/>
                <w:iCs/>
                <w:color w:val="000000"/>
                <w:sz w:val="18"/>
                <w:szCs w:val="18"/>
              </w:rPr>
              <w:t>If you select “</w:t>
            </w:r>
            <w:r w:rsidR="00B37639" w:rsidRPr="00F9795D">
              <w:rPr>
                <w:rFonts w:asciiTheme="minorHAnsi" w:eastAsia="Times New Roman" w:hAnsiTheme="minorHAnsi" w:cstheme="minorHAnsi"/>
                <w:i/>
                <w:iCs/>
                <w:color w:val="000000"/>
                <w:sz w:val="18"/>
                <w:szCs w:val="18"/>
              </w:rPr>
              <w:t>Grey Literature</w:t>
            </w:r>
            <w:r w:rsidR="00F813F2" w:rsidRPr="00F9795D">
              <w:rPr>
                <w:rFonts w:asciiTheme="minorHAnsi" w:eastAsia="Times New Roman" w:hAnsiTheme="minorHAnsi" w:cstheme="minorHAnsi"/>
                <w:i/>
                <w:iCs/>
                <w:color w:val="000000"/>
                <w:sz w:val="18"/>
                <w:szCs w:val="18"/>
              </w:rPr>
              <w:t xml:space="preserve">” in Row </w:t>
            </w:r>
            <w:r w:rsidR="00754AD7" w:rsidRPr="00F9795D">
              <w:rPr>
                <w:rFonts w:asciiTheme="minorHAnsi" w:eastAsia="Times New Roman" w:hAnsiTheme="minorHAnsi" w:cstheme="minorHAnsi"/>
                <w:i/>
                <w:iCs/>
                <w:color w:val="000000"/>
                <w:sz w:val="18"/>
                <w:szCs w:val="18"/>
              </w:rPr>
              <w:t>1</w:t>
            </w:r>
            <w:r w:rsidR="004F49DE">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1</w:t>
            </w:r>
            <w:r w:rsidR="00F813F2" w:rsidRPr="00F9795D">
              <w:rPr>
                <w:rFonts w:asciiTheme="minorHAnsi" w:eastAsia="Times New Roman" w:hAnsiTheme="minorHAnsi" w:cstheme="minorHAnsi"/>
                <w:i/>
                <w:iCs/>
                <w:color w:val="000000"/>
                <w:sz w:val="18"/>
                <w:szCs w:val="18"/>
              </w:rPr>
              <w:t>, then Row</w:t>
            </w:r>
            <w:r w:rsidR="00B00F9B" w:rsidRPr="00F9795D">
              <w:rPr>
                <w:rFonts w:asciiTheme="minorHAnsi" w:eastAsia="Times New Roman" w:hAnsiTheme="minorHAnsi" w:cstheme="minorHAnsi"/>
                <w:i/>
                <w:iCs/>
                <w:color w:val="000000"/>
                <w:sz w:val="18"/>
                <w:szCs w:val="18"/>
              </w:rPr>
              <w:t>s</w:t>
            </w:r>
            <w:r w:rsidR="000E558D" w:rsidRPr="00F9795D">
              <w:rPr>
                <w:rFonts w:asciiTheme="minorHAnsi" w:eastAsia="Times New Roman" w:hAnsiTheme="minorHAnsi" w:cstheme="minorHAnsi"/>
                <w:i/>
                <w:iCs/>
                <w:color w:val="000000"/>
                <w:sz w:val="18"/>
                <w:szCs w:val="18"/>
              </w:rPr>
              <w:t xml:space="preserve"> </w:t>
            </w:r>
            <w:r w:rsidR="00313CD1" w:rsidRPr="00F9795D">
              <w:rPr>
                <w:rFonts w:asciiTheme="minorHAnsi" w:eastAsia="Times New Roman" w:hAnsiTheme="minorHAnsi" w:cstheme="minorHAnsi"/>
                <w:i/>
                <w:iCs/>
                <w:color w:val="000000"/>
                <w:sz w:val="18"/>
                <w:szCs w:val="18"/>
              </w:rPr>
              <w:t>1</w:t>
            </w:r>
            <w:r w:rsidR="006B73AC" w:rsidRPr="00F9795D">
              <w:rPr>
                <w:rFonts w:asciiTheme="minorHAnsi" w:eastAsia="Times New Roman" w:hAnsiTheme="minorHAnsi" w:cstheme="minorHAnsi"/>
                <w:i/>
                <w:iCs/>
                <w:color w:val="000000"/>
                <w:sz w:val="18"/>
                <w:szCs w:val="18"/>
              </w:rPr>
              <w:t>2</w:t>
            </w:r>
            <w:r w:rsidR="00A33079">
              <w:rPr>
                <w:rFonts w:asciiTheme="minorHAnsi" w:eastAsia="Times New Roman" w:hAnsiTheme="minorHAnsi" w:cstheme="minorHAnsi"/>
                <w:i/>
                <w:iCs/>
                <w:color w:val="000000"/>
                <w:sz w:val="18"/>
                <w:szCs w:val="18"/>
              </w:rPr>
              <w:t>6</w:t>
            </w:r>
            <w:r w:rsidR="00313CD1" w:rsidRPr="00F9795D">
              <w:rPr>
                <w:rFonts w:asciiTheme="minorHAnsi" w:eastAsia="Times New Roman" w:hAnsiTheme="minorHAnsi" w:cstheme="minorHAnsi"/>
                <w:i/>
                <w:iCs/>
                <w:color w:val="000000"/>
                <w:sz w:val="18"/>
                <w:szCs w:val="18"/>
              </w:rPr>
              <w:t xml:space="preserve"> and </w:t>
            </w:r>
            <w:r w:rsidR="000E558D" w:rsidRPr="00F9795D">
              <w:rPr>
                <w:rFonts w:asciiTheme="minorHAnsi" w:eastAsia="Times New Roman" w:hAnsiTheme="minorHAnsi" w:cstheme="minorHAnsi"/>
                <w:i/>
                <w:iCs/>
                <w:color w:val="000000"/>
                <w:sz w:val="18"/>
                <w:szCs w:val="18"/>
              </w:rPr>
              <w:t>1</w:t>
            </w:r>
            <w:r w:rsidR="006B73AC" w:rsidRPr="00F9795D">
              <w:rPr>
                <w:rFonts w:asciiTheme="minorHAnsi" w:eastAsia="Times New Roman" w:hAnsiTheme="minorHAnsi" w:cstheme="minorHAnsi"/>
                <w:i/>
                <w:iCs/>
                <w:color w:val="000000"/>
                <w:sz w:val="18"/>
                <w:szCs w:val="18"/>
              </w:rPr>
              <w:t>2</w:t>
            </w:r>
            <w:r w:rsidR="00A33079">
              <w:rPr>
                <w:rFonts w:asciiTheme="minorHAnsi" w:eastAsia="Times New Roman" w:hAnsiTheme="minorHAnsi" w:cstheme="minorHAnsi"/>
                <w:i/>
                <w:iCs/>
                <w:color w:val="000000"/>
                <w:sz w:val="18"/>
                <w:szCs w:val="18"/>
              </w:rPr>
              <w:t>7</w:t>
            </w:r>
            <w:r w:rsidR="00F813F2" w:rsidRPr="00F9795D">
              <w:rPr>
                <w:rFonts w:asciiTheme="minorHAnsi" w:eastAsia="Times New Roman" w:hAnsiTheme="minorHAnsi" w:cstheme="minorHAnsi"/>
                <w:i/>
                <w:iCs/>
                <w:color w:val="000000"/>
                <w:sz w:val="18"/>
                <w:szCs w:val="18"/>
              </w:rPr>
              <w:t xml:space="preserve"> become required field</w:t>
            </w:r>
            <w:r w:rsidR="00B00F9B" w:rsidRPr="00F9795D">
              <w:rPr>
                <w:rFonts w:asciiTheme="minorHAnsi" w:eastAsia="Times New Roman" w:hAnsiTheme="minorHAnsi" w:cstheme="minorHAnsi"/>
                <w:i/>
                <w:iCs/>
                <w:color w:val="000000"/>
                <w:sz w:val="18"/>
                <w:szCs w:val="18"/>
              </w:rPr>
              <w:t>s</w:t>
            </w:r>
            <w:r w:rsidR="00F813F2" w:rsidRPr="00F9795D">
              <w:rPr>
                <w:rFonts w:asciiTheme="minorHAnsi" w:eastAsia="Times New Roman" w:hAnsiTheme="minorHAnsi" w:cstheme="minorHAnsi"/>
                <w:i/>
                <w:iCs/>
                <w:color w:val="000000"/>
                <w:sz w:val="18"/>
                <w:szCs w:val="18"/>
              </w:rPr>
              <w:t>.</w:t>
            </w:r>
          </w:p>
        </w:tc>
        <w:tc>
          <w:tcPr>
            <w:tcW w:w="4590" w:type="dxa"/>
            <w:shd w:val="clear" w:color="auto" w:fill="auto"/>
          </w:tcPr>
          <w:p w14:paraId="77FE7757" w14:textId="77777777" w:rsidR="00DF62FC" w:rsidRPr="00F9795D" w:rsidRDefault="00DF62FC" w:rsidP="00DF62FC">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n/a</w:t>
            </w:r>
          </w:p>
          <w:p w14:paraId="2BD4AB05" w14:textId="77777777" w:rsidR="00DC4B35" w:rsidRPr="00F9795D" w:rsidRDefault="00DC4B35" w:rsidP="00DC4B35">
            <w:pPr>
              <w:rPr>
                <w:rFonts w:asciiTheme="minorHAnsi" w:eastAsia="Times New Roman" w:hAnsiTheme="minorHAnsi" w:cstheme="minorHAnsi"/>
                <w:sz w:val="18"/>
                <w:szCs w:val="18"/>
              </w:rPr>
            </w:pPr>
          </w:p>
          <w:p w14:paraId="73F1E31E" w14:textId="77777777" w:rsidR="00DC4B35" w:rsidRPr="00F9795D" w:rsidRDefault="00DC4B35" w:rsidP="00DC4B35">
            <w:pPr>
              <w:rPr>
                <w:rFonts w:asciiTheme="minorHAnsi" w:eastAsia="Times New Roman" w:hAnsiTheme="minorHAnsi" w:cstheme="minorHAnsi"/>
                <w:sz w:val="18"/>
                <w:szCs w:val="18"/>
              </w:rPr>
            </w:pPr>
          </w:p>
          <w:p w14:paraId="7FC3037D" w14:textId="77777777" w:rsidR="00DC4B35" w:rsidRPr="00F9795D" w:rsidRDefault="00DC4B35" w:rsidP="00DC4B35">
            <w:pPr>
              <w:rPr>
                <w:rFonts w:asciiTheme="minorHAnsi" w:eastAsia="Times New Roman" w:hAnsiTheme="minorHAnsi" w:cstheme="minorHAnsi"/>
                <w:sz w:val="18"/>
                <w:szCs w:val="18"/>
              </w:rPr>
            </w:pPr>
          </w:p>
          <w:p w14:paraId="2F9C9B69" w14:textId="77777777" w:rsidR="00DC4B35" w:rsidRPr="00F9795D" w:rsidRDefault="00DC4B35" w:rsidP="00DC4B35">
            <w:pPr>
              <w:rPr>
                <w:rFonts w:asciiTheme="minorHAnsi" w:eastAsia="Times New Roman" w:hAnsiTheme="minorHAnsi" w:cstheme="minorHAnsi"/>
                <w:sz w:val="18"/>
                <w:szCs w:val="18"/>
              </w:rPr>
            </w:pPr>
          </w:p>
          <w:p w14:paraId="554309CF" w14:textId="77777777" w:rsidR="00DC4B35" w:rsidRPr="00F9795D" w:rsidRDefault="00DC4B35" w:rsidP="00DC4B35">
            <w:pPr>
              <w:rPr>
                <w:rFonts w:asciiTheme="minorHAnsi" w:eastAsia="Times New Roman" w:hAnsiTheme="minorHAnsi" w:cstheme="minorHAnsi"/>
                <w:sz w:val="18"/>
                <w:szCs w:val="18"/>
              </w:rPr>
            </w:pPr>
          </w:p>
          <w:p w14:paraId="23B5A16D" w14:textId="77777777" w:rsidR="00DC4B35" w:rsidRPr="00F9795D" w:rsidRDefault="00DC4B35" w:rsidP="00DC4B35">
            <w:pPr>
              <w:rPr>
                <w:rFonts w:asciiTheme="minorHAnsi" w:eastAsia="Times New Roman" w:hAnsiTheme="minorHAnsi" w:cstheme="minorHAnsi"/>
                <w:sz w:val="18"/>
                <w:szCs w:val="18"/>
              </w:rPr>
            </w:pPr>
          </w:p>
          <w:p w14:paraId="4EB8F6D2" w14:textId="3341DF7C" w:rsidR="00DF62FC" w:rsidRPr="00F9795D" w:rsidRDefault="00DF62FC" w:rsidP="00DF62FC">
            <w:pPr>
              <w:rPr>
                <w:rFonts w:asciiTheme="minorHAnsi" w:hAnsiTheme="minorHAnsi"/>
                <w:sz w:val="18"/>
              </w:rPr>
            </w:pPr>
          </w:p>
        </w:tc>
        <w:tc>
          <w:tcPr>
            <w:tcW w:w="4230" w:type="dxa"/>
          </w:tcPr>
          <w:p w14:paraId="28E1C64F" w14:textId="0127593D" w:rsidR="00DF62FC" w:rsidRPr="00F9795D" w:rsidRDefault="00DF62FC" w:rsidP="00DF62FC">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F34AB2" w:rsidRPr="00F9795D" w14:paraId="4C768E38" w14:textId="77777777" w:rsidTr="0806BA3F">
        <w:trPr>
          <w:cantSplit/>
        </w:trPr>
        <w:tc>
          <w:tcPr>
            <w:tcW w:w="1345" w:type="dxa"/>
          </w:tcPr>
          <w:p w14:paraId="5AF4FC10" w14:textId="56560FEF" w:rsidR="00F34AB2" w:rsidRPr="00F9795D" w:rsidRDefault="00F34AB2" w:rsidP="00F34AB2">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630" w:type="dxa"/>
          </w:tcPr>
          <w:p w14:paraId="0376D8FE" w14:textId="3EAE1678" w:rsidR="00F34AB2" w:rsidRPr="00F9795D" w:rsidRDefault="00F34AB2" w:rsidP="00F34AB2">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2250" w:type="dxa"/>
          </w:tcPr>
          <w:p w14:paraId="016F4053" w14:textId="7CDB4674" w:rsidR="00F34AB2" w:rsidRPr="00F9795D" w:rsidRDefault="00F34AB2" w:rsidP="00F34AB2">
            <w:pPr>
              <w:rPr>
                <w:rFonts w:asciiTheme="minorHAnsi" w:eastAsia="Times New Roman" w:hAnsiTheme="minorHAnsi" w:cstheme="minorHAnsi"/>
                <w:i/>
                <w:iCs/>
                <w:color w:val="000000"/>
                <w:sz w:val="18"/>
                <w:szCs w:val="18"/>
              </w:rPr>
            </w:pPr>
            <w:r w:rsidRPr="0091356C">
              <w:rPr>
                <w:rFonts w:asciiTheme="minorHAnsi" w:eastAsia="Times New Roman" w:hAnsiTheme="minorHAnsi" w:cstheme="minorHAnsi"/>
                <w:color w:val="ED0000"/>
                <w:sz w:val="18"/>
                <w:szCs w:val="18"/>
              </w:rPr>
              <w:t>If you are submitting a composite or survey measure, Rows 1</w:t>
            </w:r>
            <w:r w:rsidR="004F49DE" w:rsidRPr="0091356C">
              <w:rPr>
                <w:rFonts w:asciiTheme="minorHAnsi" w:eastAsia="Times New Roman" w:hAnsiTheme="minorHAnsi" w:cstheme="minorHAnsi"/>
                <w:color w:val="ED0000"/>
                <w:sz w:val="18"/>
                <w:szCs w:val="18"/>
              </w:rPr>
              <w:t>1</w:t>
            </w:r>
            <w:r w:rsidR="00A33079" w:rsidRPr="0091356C">
              <w:rPr>
                <w:rFonts w:asciiTheme="minorHAnsi" w:eastAsia="Times New Roman" w:hAnsiTheme="minorHAnsi" w:cstheme="minorHAnsi"/>
                <w:color w:val="ED0000"/>
                <w:sz w:val="18"/>
                <w:szCs w:val="18"/>
              </w:rPr>
              <w:t>2</w:t>
            </w:r>
            <w:r w:rsidRPr="0091356C">
              <w:rPr>
                <w:rFonts w:asciiTheme="minorHAnsi" w:eastAsia="Times New Roman" w:hAnsiTheme="minorHAnsi" w:cstheme="minorHAnsi"/>
                <w:color w:val="ED0000"/>
                <w:sz w:val="18"/>
                <w:szCs w:val="18"/>
              </w:rPr>
              <w:t>-1</w:t>
            </w:r>
            <w:r w:rsidR="004F49DE" w:rsidRPr="0091356C">
              <w:rPr>
                <w:rFonts w:asciiTheme="minorHAnsi" w:eastAsia="Times New Roman" w:hAnsiTheme="minorHAnsi" w:cstheme="minorHAnsi"/>
                <w:color w:val="ED0000"/>
                <w:sz w:val="18"/>
                <w:szCs w:val="18"/>
              </w:rPr>
              <w:t>4</w:t>
            </w:r>
            <w:r w:rsidR="00A33079" w:rsidRPr="0091356C">
              <w:rPr>
                <w:rFonts w:asciiTheme="minorHAnsi" w:eastAsia="Times New Roman" w:hAnsiTheme="minorHAnsi" w:cstheme="minorHAnsi"/>
                <w:color w:val="ED0000"/>
                <w:sz w:val="18"/>
                <w:szCs w:val="18"/>
              </w:rPr>
              <w:t>2</w:t>
            </w:r>
            <w:r w:rsidRPr="0091356C">
              <w:rPr>
                <w:rFonts w:asciiTheme="minorHAnsi" w:eastAsia="Times New Roman" w:hAnsiTheme="minorHAnsi" w:cstheme="minorHAnsi"/>
                <w:color w:val="ED0000"/>
                <w:sz w:val="18"/>
                <w:szCs w:val="18"/>
              </w:rPr>
              <w:t xml:space="preserve"> in MERIT will enable you to input information for each component or survey-based measure included in your submission.</w:t>
            </w:r>
          </w:p>
        </w:tc>
        <w:tc>
          <w:tcPr>
            <w:tcW w:w="4590" w:type="dxa"/>
            <w:shd w:val="clear" w:color="auto" w:fill="auto"/>
          </w:tcPr>
          <w:p w14:paraId="24035E89" w14:textId="31DEA3D9" w:rsidR="00F34AB2" w:rsidRPr="00F9795D" w:rsidRDefault="00F34AB2" w:rsidP="00F34AB2">
            <w:pPr>
              <w:rPr>
                <w:rFonts w:asciiTheme="minorHAnsi" w:eastAsia="Times New Roman" w:hAnsiTheme="minorHAnsi" w:cstheme="minorHAnsi"/>
                <w:i/>
                <w:iCs/>
                <w:color w:val="000000"/>
                <w:sz w:val="18"/>
                <w:szCs w:val="18"/>
              </w:rPr>
            </w:pPr>
            <w:r w:rsidRPr="0091356C">
              <w:rPr>
                <w:rFonts w:asciiTheme="minorHAnsi" w:eastAsia="Times New Roman" w:hAnsiTheme="minorHAnsi" w:cstheme="minorHAnsi"/>
                <w:i/>
                <w:iCs/>
                <w:color w:val="ED0000"/>
                <w:sz w:val="18"/>
                <w:szCs w:val="18"/>
              </w:rPr>
              <w:t>n/a</w:t>
            </w:r>
          </w:p>
        </w:tc>
        <w:tc>
          <w:tcPr>
            <w:tcW w:w="4230" w:type="dxa"/>
          </w:tcPr>
          <w:p w14:paraId="304E71F5" w14:textId="45408C74" w:rsidR="00F34AB2" w:rsidRPr="00F9795D" w:rsidRDefault="00F34AB2" w:rsidP="00F34AB2">
            <w:pPr>
              <w:rPr>
                <w:rFonts w:asciiTheme="minorHAnsi" w:eastAsia="Times New Roman" w:hAnsiTheme="minorHAnsi" w:cstheme="minorHAnsi"/>
                <w:i/>
                <w:iCs/>
                <w:color w:val="000000"/>
                <w:sz w:val="18"/>
                <w:szCs w:val="18"/>
              </w:rPr>
            </w:pPr>
            <w:r w:rsidRPr="0091356C">
              <w:rPr>
                <w:rFonts w:asciiTheme="minorHAnsi" w:eastAsia="Times New Roman" w:hAnsiTheme="minorHAnsi" w:cstheme="minorHAnsi"/>
                <w:i/>
                <w:iCs/>
                <w:color w:val="ED0000"/>
                <w:sz w:val="18"/>
                <w:szCs w:val="18"/>
              </w:rPr>
              <w:t>This is not a data entry field.</w:t>
            </w:r>
          </w:p>
        </w:tc>
      </w:tr>
      <w:bookmarkEnd w:id="13"/>
      <w:tr w:rsidR="00CC299A" w:rsidRPr="00F9795D" w14:paraId="32A0F4B4" w14:textId="77777777" w:rsidTr="0806BA3F">
        <w:trPr>
          <w:cantSplit/>
        </w:trPr>
        <w:tc>
          <w:tcPr>
            <w:tcW w:w="1345" w:type="dxa"/>
            <w:shd w:val="clear" w:color="auto" w:fill="auto"/>
          </w:tcPr>
          <w:p w14:paraId="0AC0D93E" w14:textId="1E0D38BA" w:rsidR="00CC299A" w:rsidRPr="00F9795D" w:rsidRDefault="00CC299A" w:rsidP="00DF62FC">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Evidence</w:t>
            </w:r>
          </w:p>
        </w:tc>
        <w:tc>
          <w:tcPr>
            <w:tcW w:w="630" w:type="dxa"/>
            <w:shd w:val="clear" w:color="auto" w:fill="auto"/>
          </w:tcPr>
          <w:p w14:paraId="235AE0DD" w14:textId="21D42C80" w:rsidR="00CC299A" w:rsidRPr="00F9795D" w:rsidRDefault="006F7C5B" w:rsidP="00DF62FC">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2</w:t>
            </w:r>
          </w:p>
        </w:tc>
        <w:tc>
          <w:tcPr>
            <w:tcW w:w="2250" w:type="dxa"/>
          </w:tcPr>
          <w:p w14:paraId="707140BE" w14:textId="3EDE7A6D" w:rsidR="00CC299A" w:rsidRPr="00F9795D" w:rsidRDefault="00CC299A" w:rsidP="00DF62FC">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Outline the clinical guideline(</w:t>
            </w:r>
            <w:r w:rsidR="006C48D2" w:rsidRPr="00F9795D">
              <w:rPr>
                <w:rFonts w:asciiTheme="minorHAnsi" w:eastAsia="Times New Roman" w:hAnsiTheme="minorHAnsi" w:cstheme="minorHAnsi"/>
                <w:sz w:val="18"/>
                <w:szCs w:val="18"/>
              </w:rPr>
              <w:t>s</w:t>
            </w:r>
            <w:r w:rsidRPr="00F9795D">
              <w:rPr>
                <w:rFonts w:asciiTheme="minorHAnsi" w:eastAsia="Times New Roman" w:hAnsiTheme="minorHAnsi" w:cstheme="minorHAnsi"/>
                <w:sz w:val="18"/>
                <w:szCs w:val="18"/>
              </w:rPr>
              <w:t>) supporting this measure</w:t>
            </w:r>
          </w:p>
        </w:tc>
        <w:tc>
          <w:tcPr>
            <w:tcW w:w="4590" w:type="dxa"/>
            <w:shd w:val="clear" w:color="auto" w:fill="auto"/>
          </w:tcPr>
          <w:p w14:paraId="5AF2DE17" w14:textId="77777777" w:rsidR="00AD5379" w:rsidRPr="00F9795D" w:rsidRDefault="00AD5379" w:rsidP="00AD5379">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Provide a detailed description of which guideline(s) support the measure and indicate for each, whether they are evidence-based or consensus-based.</w:t>
            </w:r>
          </w:p>
          <w:p w14:paraId="323F0EAB" w14:textId="77777777" w:rsidR="00AD5379" w:rsidRPr="00F9795D" w:rsidRDefault="00AD5379" w:rsidP="00AD5379">
            <w:pPr>
              <w:rPr>
                <w:rFonts w:asciiTheme="minorHAnsi" w:eastAsia="Times New Roman" w:hAnsiTheme="minorHAnsi" w:cstheme="minorHAnsi"/>
                <w:sz w:val="18"/>
                <w:szCs w:val="18"/>
              </w:rPr>
            </w:pPr>
          </w:p>
          <w:p w14:paraId="382288B1" w14:textId="77777777" w:rsidR="00AD5379" w:rsidRPr="00F9795D" w:rsidRDefault="00AD5379" w:rsidP="00AD5379">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Summarize the meaning/rationale of the guideline statements that are being referenced, their relation to the measure concept and how they support the measure whether directly or indirectly, and how the guideline statement(s) relate to the measure’s intended accountable entity. Describe the body of evidence that supports the statement(s) by describing the quantity, quality and consistency of the studies that are pertinent to the guideline statements/sentence. Quantity of studies represent the number of studies and not the number of publications associated with a study. If the statement is advised by 3 publications reporting outcomes from the same RCT at 3 different time points, this is considered a single study and not 3 studies.</w:t>
            </w:r>
          </w:p>
          <w:p w14:paraId="1FE2CE96" w14:textId="77777777" w:rsidR="00AD5379" w:rsidRPr="00F9795D" w:rsidRDefault="00AD5379" w:rsidP="00AD5379">
            <w:pPr>
              <w:rPr>
                <w:rFonts w:asciiTheme="minorHAnsi" w:eastAsia="Times New Roman" w:hAnsiTheme="minorHAnsi" w:cstheme="minorHAnsi"/>
                <w:sz w:val="18"/>
                <w:szCs w:val="18"/>
              </w:rPr>
            </w:pPr>
          </w:p>
          <w:p w14:paraId="5B1C13A0" w14:textId="77777777" w:rsidR="00AD5379" w:rsidRPr="00F9795D" w:rsidRDefault="00AD5379" w:rsidP="00AD5379">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If referencing a standard norm which may or may not be driven by evidence, provide the description and rationale for this norm or threshold as reasoned by the guideline panel.</w:t>
            </w:r>
          </w:p>
          <w:p w14:paraId="5F29D7BC" w14:textId="77777777" w:rsidR="00AD5379" w:rsidRPr="00F9795D" w:rsidRDefault="00AD5379" w:rsidP="00AD5379">
            <w:pPr>
              <w:rPr>
                <w:rFonts w:asciiTheme="minorHAnsi" w:eastAsia="Times New Roman" w:hAnsiTheme="minorHAnsi" w:cstheme="minorHAnsi"/>
                <w:sz w:val="18"/>
                <w:szCs w:val="18"/>
              </w:rPr>
            </w:pPr>
          </w:p>
          <w:p w14:paraId="634635BD" w14:textId="77777777" w:rsidR="00AD5379" w:rsidRPr="00F9795D" w:rsidRDefault="00AD5379" w:rsidP="00AD5379">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If this is an outcome measure or PRO-PM, indicate how the evidence supports or demonstrates a link between at least one process, structure, or intervention and the outcome. </w:t>
            </w:r>
          </w:p>
          <w:p w14:paraId="178889D3" w14:textId="77777777" w:rsidR="00AD5379" w:rsidRPr="00F9795D" w:rsidRDefault="00AD5379" w:rsidP="00AD5379">
            <w:pPr>
              <w:rPr>
                <w:rFonts w:asciiTheme="minorHAnsi" w:eastAsia="Times New Roman" w:hAnsiTheme="minorHAnsi" w:cstheme="minorHAnsi"/>
                <w:sz w:val="18"/>
                <w:szCs w:val="18"/>
              </w:rPr>
            </w:pPr>
          </w:p>
          <w:p w14:paraId="6C1C2849" w14:textId="0346F3D1" w:rsidR="00AD5379" w:rsidRPr="00F9795D" w:rsidRDefault="00AD5379" w:rsidP="00AD5379">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Document the criteria used to assess the quality of the clinical guidelines such as those proposed by the Institute of Medicine or ECRI Guideline’s Trust (see </w:t>
            </w:r>
            <w:r w:rsidR="008947ED" w:rsidRPr="00F9795D">
              <w:rPr>
                <w:rFonts w:asciiTheme="minorHAnsi" w:eastAsia="Times New Roman" w:hAnsiTheme="minorHAnsi" w:cstheme="minorHAnsi"/>
                <w:sz w:val="18"/>
                <w:szCs w:val="18"/>
              </w:rPr>
              <w:t xml:space="preserve">the </w:t>
            </w:r>
            <w:hyperlink r:id="rId40" w:history="1">
              <w:r w:rsidR="008947ED" w:rsidRPr="00521D0A">
                <w:rPr>
                  <w:rStyle w:val="Hyperlink"/>
                  <w:rFonts w:asciiTheme="minorHAnsi" w:eastAsia="Times New Roman" w:hAnsiTheme="minorHAnsi" w:cstheme="minorHAnsi"/>
                  <w:sz w:val="18"/>
                  <w:szCs w:val="18"/>
                </w:rPr>
                <w:t>Information Gathering Overview</w:t>
              </w:r>
            </w:hyperlink>
            <w:r w:rsidR="008947ED" w:rsidRPr="00F9795D">
              <w:rPr>
                <w:rFonts w:asciiTheme="minorHAnsi" w:eastAsia="Times New Roman" w:hAnsiTheme="minorHAnsi" w:cstheme="minorHAnsi"/>
                <w:sz w:val="18"/>
                <w:szCs w:val="18"/>
              </w:rPr>
              <w:t xml:space="preserve"> </w:t>
            </w:r>
            <w:r w:rsidR="00696651" w:rsidRPr="00F9795D">
              <w:rPr>
                <w:rFonts w:asciiTheme="minorHAnsi" w:eastAsia="Times New Roman" w:hAnsiTheme="minorHAnsi" w:cstheme="minorHAnsi"/>
                <w:sz w:val="18"/>
                <w:szCs w:val="18"/>
              </w:rPr>
              <w:t>on the CMS MMS Hub</w:t>
            </w:r>
            <w:r w:rsidRPr="00F9795D">
              <w:rPr>
                <w:rFonts w:asciiTheme="minorHAnsi" w:eastAsia="Times New Roman" w:hAnsiTheme="minorHAnsi" w:cstheme="minorHAnsi"/>
                <w:sz w:val="18"/>
                <w:szCs w:val="18"/>
              </w:rPr>
              <w:t xml:space="preserve"> and the </w:t>
            </w:r>
            <w:hyperlink r:id="rId41" w:history="1">
              <w:r w:rsidR="00696651" w:rsidRPr="00521D0A">
                <w:rPr>
                  <w:rStyle w:val="Hyperlink"/>
                  <w:rFonts w:asciiTheme="minorHAnsi" w:eastAsia="Times New Roman" w:hAnsiTheme="minorHAnsi" w:cstheme="minorHAnsi"/>
                  <w:sz w:val="18"/>
                  <w:szCs w:val="18"/>
                </w:rPr>
                <w:t>Environmental Scan supplemental material</w:t>
              </w:r>
            </w:hyperlink>
            <w:r w:rsidR="00696651" w:rsidRPr="00F9795D" w:rsidDel="00696651">
              <w:rPr>
                <w:rFonts w:asciiTheme="minorHAnsi" w:eastAsia="Times New Roman" w:hAnsiTheme="minorHAnsi" w:cstheme="minorHAnsi"/>
                <w:sz w:val="18"/>
                <w:szCs w:val="18"/>
              </w:rPr>
              <w:t xml:space="preserve"> </w:t>
            </w:r>
            <w:r w:rsidR="008947ED" w:rsidRPr="00F9795D">
              <w:rPr>
                <w:rFonts w:asciiTheme="minorHAnsi" w:eastAsia="Times New Roman" w:hAnsiTheme="minorHAnsi" w:cstheme="minorHAnsi"/>
                <w:sz w:val="18"/>
                <w:szCs w:val="18"/>
              </w:rPr>
              <w:t>section addressing evidence review</w:t>
            </w:r>
            <w:r w:rsidR="00521D0A">
              <w:rPr>
                <w:rFonts w:asciiTheme="minorHAnsi" w:eastAsia="Times New Roman" w:hAnsiTheme="minorHAnsi" w:cstheme="minorHAnsi"/>
                <w:sz w:val="18"/>
                <w:szCs w:val="18"/>
              </w:rPr>
              <w:t>)</w:t>
            </w:r>
            <w:r w:rsidR="006D32E9" w:rsidRPr="00F9795D">
              <w:rPr>
                <w:rFonts w:asciiTheme="minorHAnsi" w:eastAsia="Times New Roman" w:hAnsiTheme="minorHAnsi" w:cstheme="minorHAnsi"/>
                <w:sz w:val="18"/>
                <w:szCs w:val="18"/>
              </w:rPr>
              <w:t>.</w:t>
            </w:r>
          </w:p>
          <w:p w14:paraId="0F42610C" w14:textId="77777777" w:rsidR="00AD5379" w:rsidRPr="00F9795D" w:rsidRDefault="00AD5379" w:rsidP="00AD5379">
            <w:pPr>
              <w:rPr>
                <w:rFonts w:asciiTheme="minorHAnsi" w:eastAsia="Times New Roman" w:hAnsiTheme="minorHAnsi" w:cstheme="minorHAnsi"/>
                <w:sz w:val="18"/>
                <w:szCs w:val="18"/>
              </w:rPr>
            </w:pPr>
          </w:p>
          <w:p w14:paraId="43CDBDA6" w14:textId="1EF28C47" w:rsidR="00AD5379" w:rsidRPr="00F9795D" w:rsidRDefault="00AD5379" w:rsidP="00AD5379">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If there is lengthy text, describe the guidelines in an evidence attachment</w:t>
            </w:r>
            <w:r w:rsidR="005F6CDD" w:rsidRPr="00F9795D">
              <w:rPr>
                <w:rFonts w:asciiTheme="minorHAnsi" w:eastAsia="Times New Roman" w:hAnsiTheme="minorHAnsi" w:cstheme="minorHAnsi"/>
                <w:sz w:val="18"/>
                <w:szCs w:val="18"/>
              </w:rPr>
              <w:t>.</w:t>
            </w:r>
          </w:p>
        </w:tc>
        <w:tc>
          <w:tcPr>
            <w:tcW w:w="4230" w:type="dxa"/>
          </w:tcPr>
          <w:p w14:paraId="7A3E0B17" w14:textId="3AA3B589" w:rsidR="00531A3B" w:rsidRPr="00F9795D" w:rsidRDefault="00E73504" w:rsidP="00531A3B">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46F15043" w14:textId="77777777" w:rsidR="00CC299A" w:rsidRPr="00F9795D" w:rsidRDefault="00CC299A" w:rsidP="00DF62FC">
            <w:pPr>
              <w:rPr>
                <w:rFonts w:asciiTheme="minorHAnsi" w:eastAsia="Times New Roman" w:hAnsiTheme="minorHAnsi" w:cstheme="minorHAnsi"/>
                <w:color w:val="000000"/>
                <w:sz w:val="18"/>
                <w:szCs w:val="18"/>
              </w:rPr>
            </w:pPr>
          </w:p>
        </w:tc>
      </w:tr>
      <w:tr w:rsidR="006C48D2" w:rsidRPr="00F9795D" w14:paraId="1E6C045E" w14:textId="77777777" w:rsidTr="0806BA3F">
        <w:trPr>
          <w:cantSplit/>
        </w:trPr>
        <w:tc>
          <w:tcPr>
            <w:tcW w:w="1345" w:type="dxa"/>
            <w:shd w:val="clear" w:color="auto" w:fill="auto"/>
          </w:tcPr>
          <w:p w14:paraId="32F06037" w14:textId="78413576" w:rsidR="006C48D2" w:rsidRPr="00F9795D" w:rsidRDefault="006C48D2" w:rsidP="00DF62FC">
            <w:pPr>
              <w:rPr>
                <w:rFonts w:asciiTheme="minorHAnsi" w:hAnsiTheme="minorHAnsi"/>
                <w:color w:val="000000"/>
                <w:sz w:val="18"/>
              </w:rPr>
            </w:pPr>
            <w:r w:rsidRPr="00F9795D">
              <w:rPr>
                <w:rFonts w:asciiTheme="minorHAnsi" w:hAnsiTheme="minorHAnsi"/>
                <w:color w:val="000000"/>
                <w:sz w:val="18"/>
              </w:rPr>
              <w:lastRenderedPageBreak/>
              <w:t>Evidence</w:t>
            </w:r>
          </w:p>
        </w:tc>
        <w:tc>
          <w:tcPr>
            <w:tcW w:w="630" w:type="dxa"/>
            <w:shd w:val="clear" w:color="auto" w:fill="auto"/>
          </w:tcPr>
          <w:p w14:paraId="4AA7E0B3" w14:textId="63BBE312" w:rsidR="006C48D2" w:rsidRPr="00F9795D" w:rsidRDefault="006F7C5B" w:rsidP="00DF62FC">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3</w:t>
            </w:r>
          </w:p>
        </w:tc>
        <w:tc>
          <w:tcPr>
            <w:tcW w:w="2250" w:type="dxa"/>
            <w:shd w:val="clear" w:color="auto" w:fill="auto"/>
          </w:tcPr>
          <w:p w14:paraId="25640EDB" w14:textId="253564A1" w:rsidR="004818B5" w:rsidRPr="00F9795D" w:rsidRDefault="00B37639" w:rsidP="00DF62FC">
            <w:pPr>
              <w:rPr>
                <w:rFonts w:asciiTheme="minorHAnsi" w:hAnsiTheme="minorHAnsi"/>
                <w:color w:val="FF0000"/>
                <w:sz w:val="18"/>
              </w:rPr>
            </w:pPr>
            <w:r w:rsidRPr="00F9795D">
              <w:rPr>
                <w:rFonts w:asciiTheme="minorHAnsi" w:hAnsiTheme="minorHAnsi"/>
                <w:color w:val="C00000"/>
                <w:sz w:val="24"/>
              </w:rPr>
              <w:t>*</w:t>
            </w:r>
            <w:r w:rsidR="004818B5" w:rsidRPr="00F9795D">
              <w:rPr>
                <w:rFonts w:asciiTheme="minorHAnsi" w:hAnsiTheme="minorHAnsi"/>
                <w:sz w:val="18"/>
              </w:rPr>
              <w:t>Guideline citation</w:t>
            </w:r>
          </w:p>
        </w:tc>
        <w:tc>
          <w:tcPr>
            <w:tcW w:w="4590" w:type="dxa"/>
            <w:shd w:val="clear" w:color="auto" w:fill="auto"/>
          </w:tcPr>
          <w:p w14:paraId="3C7777B4" w14:textId="77777777" w:rsidR="004818B5" w:rsidRPr="00F9795D" w:rsidRDefault="004818B5" w:rsidP="004818B5">
            <w:pPr>
              <w:rPr>
                <w:rFonts w:asciiTheme="minorHAnsi" w:hAnsiTheme="minorHAnsi"/>
                <w:color w:val="000000"/>
                <w:sz w:val="18"/>
              </w:rPr>
            </w:pPr>
            <w:r w:rsidRPr="00F9795D">
              <w:rPr>
                <w:rFonts w:asciiTheme="minorHAnsi" w:hAnsiTheme="minorHAnsi"/>
                <w:color w:val="000000"/>
                <w:sz w:val="18"/>
              </w:rPr>
              <w:t xml:space="preserve">Provide any of the following: </w:t>
            </w:r>
          </w:p>
          <w:p w14:paraId="4E381A11" w14:textId="3DBF1FC6" w:rsidR="004818B5" w:rsidRPr="00F9795D" w:rsidRDefault="004818B5" w:rsidP="002A3851">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 xml:space="preserve">Full citation for the primary clinical guideline in any established citation style (e.g., AMA, APA, Chicago, Vancouver, etc.) </w:t>
            </w:r>
          </w:p>
          <w:p w14:paraId="594CEAAC" w14:textId="6BF60F86" w:rsidR="004818B5" w:rsidRPr="00F9795D" w:rsidRDefault="004818B5" w:rsidP="002A3851">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URL</w:t>
            </w:r>
          </w:p>
          <w:p w14:paraId="0A9A9EDC" w14:textId="073D5406" w:rsidR="004818B5" w:rsidRPr="00F9795D" w:rsidRDefault="004818B5" w:rsidP="002A3851">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DOI or ISBN for clinical guideline document</w:t>
            </w:r>
          </w:p>
        </w:tc>
        <w:tc>
          <w:tcPr>
            <w:tcW w:w="4230" w:type="dxa"/>
            <w:shd w:val="clear" w:color="auto" w:fill="auto"/>
          </w:tcPr>
          <w:p w14:paraId="2AD4DE59" w14:textId="2ACA5464" w:rsidR="00B37639" w:rsidRPr="00F9795D" w:rsidRDefault="00000000" w:rsidP="00543224">
            <w:pPr>
              <w:rPr>
                <w:rFonts w:asciiTheme="minorHAnsi" w:hAnsiTheme="minorHAnsi"/>
              </w:rPr>
            </w:pPr>
            <w:sdt>
              <w:sdtPr>
                <w:rPr>
                  <w:rFonts w:asciiTheme="minorHAnsi" w:hAnsiTheme="minorHAnsi"/>
                  <w:color w:val="000000"/>
                  <w:sz w:val="18"/>
                </w:rPr>
                <w:id w:val="136308029"/>
                <w14:checkbox>
                  <w14:checked w14:val="0"/>
                  <w14:checkedState w14:val="2612" w14:font="MS Gothic"/>
                  <w14:uncheckedState w14:val="2610" w14:font="MS Gothic"/>
                </w14:checkbox>
              </w:sdtPr>
              <w:sdtContent>
                <w:r w:rsidR="00B37639" w:rsidRPr="00F9795D">
                  <w:rPr>
                    <w:rFonts w:ascii="Segoe UI Symbol" w:hAnsi="Segoe UI Symbol"/>
                    <w:color w:val="000000"/>
                    <w:sz w:val="18"/>
                  </w:rPr>
                  <w:t>☐</w:t>
                </w:r>
              </w:sdtContent>
            </w:sdt>
            <w:r w:rsidR="00B37639" w:rsidRPr="00F9795D">
              <w:rPr>
                <w:rFonts w:asciiTheme="minorHAnsi" w:hAnsiTheme="minorHAnsi"/>
                <w:sz w:val="18"/>
              </w:rPr>
              <w:t xml:space="preserve"> Citation (enter here)</w:t>
            </w:r>
          </w:p>
          <w:p w14:paraId="4362D5DF" w14:textId="4B30B993" w:rsidR="00B37639" w:rsidRPr="00F9795D" w:rsidRDefault="00000000" w:rsidP="00543224">
            <w:pPr>
              <w:rPr>
                <w:rFonts w:asciiTheme="minorHAnsi" w:hAnsiTheme="minorHAnsi"/>
              </w:rPr>
            </w:pPr>
            <w:sdt>
              <w:sdtPr>
                <w:rPr>
                  <w:rFonts w:asciiTheme="minorHAnsi" w:hAnsiTheme="minorHAnsi"/>
                  <w:color w:val="000000"/>
                  <w:sz w:val="18"/>
                </w:rPr>
                <w:id w:val="-1684816807"/>
                <w14:checkbox>
                  <w14:checked w14:val="0"/>
                  <w14:checkedState w14:val="2612" w14:font="MS Gothic"/>
                  <w14:uncheckedState w14:val="2610" w14:font="MS Gothic"/>
                </w14:checkbox>
              </w:sdtPr>
              <w:sdtContent>
                <w:r w:rsidR="00B37639" w:rsidRPr="00F9795D">
                  <w:rPr>
                    <w:rFonts w:ascii="Segoe UI Symbol" w:hAnsi="Segoe UI Symbol"/>
                    <w:color w:val="000000"/>
                    <w:sz w:val="18"/>
                  </w:rPr>
                  <w:t>☐</w:t>
                </w:r>
              </w:sdtContent>
            </w:sdt>
            <w:r w:rsidR="00B37639" w:rsidRPr="00F9795D">
              <w:rPr>
                <w:rFonts w:asciiTheme="minorHAnsi" w:hAnsiTheme="minorHAnsi"/>
                <w:sz w:val="18"/>
              </w:rPr>
              <w:t xml:space="preserve"> URL (enter here)</w:t>
            </w:r>
          </w:p>
          <w:p w14:paraId="41B3A82C" w14:textId="7BCD8892" w:rsidR="00B37639" w:rsidRPr="00F9795D" w:rsidRDefault="00000000" w:rsidP="00543224">
            <w:pPr>
              <w:rPr>
                <w:rFonts w:asciiTheme="minorHAnsi" w:hAnsiTheme="minorHAnsi"/>
              </w:rPr>
            </w:pPr>
            <w:sdt>
              <w:sdtPr>
                <w:rPr>
                  <w:rFonts w:asciiTheme="minorHAnsi" w:hAnsiTheme="minorHAnsi"/>
                  <w:color w:val="000000"/>
                  <w:sz w:val="18"/>
                </w:rPr>
                <w:id w:val="-40989037"/>
                <w14:checkbox>
                  <w14:checked w14:val="0"/>
                  <w14:checkedState w14:val="2612" w14:font="MS Gothic"/>
                  <w14:uncheckedState w14:val="2610" w14:font="MS Gothic"/>
                </w14:checkbox>
              </w:sdtPr>
              <w:sdtContent>
                <w:r w:rsidR="00B37639" w:rsidRPr="00F9795D">
                  <w:rPr>
                    <w:rFonts w:ascii="Segoe UI Symbol" w:hAnsi="Segoe UI Symbol"/>
                    <w:color w:val="000000"/>
                    <w:sz w:val="18"/>
                  </w:rPr>
                  <w:t>☐</w:t>
                </w:r>
              </w:sdtContent>
            </w:sdt>
            <w:r w:rsidR="00B37639" w:rsidRPr="00F9795D">
              <w:rPr>
                <w:rFonts w:asciiTheme="minorHAnsi" w:hAnsiTheme="minorHAnsi"/>
                <w:sz w:val="18"/>
              </w:rPr>
              <w:t xml:space="preserve"> DOI (enter here)</w:t>
            </w:r>
          </w:p>
          <w:p w14:paraId="244789DC" w14:textId="237C79FB" w:rsidR="00B37639" w:rsidRPr="00F9795D" w:rsidRDefault="00000000" w:rsidP="00543224">
            <w:pPr>
              <w:rPr>
                <w:rFonts w:asciiTheme="minorHAnsi" w:hAnsiTheme="minorHAnsi"/>
              </w:rPr>
            </w:pPr>
            <w:sdt>
              <w:sdtPr>
                <w:rPr>
                  <w:rFonts w:asciiTheme="minorHAnsi" w:hAnsiTheme="minorHAnsi"/>
                  <w:color w:val="000000"/>
                  <w:sz w:val="18"/>
                </w:rPr>
                <w:id w:val="143706324"/>
                <w14:checkbox>
                  <w14:checked w14:val="0"/>
                  <w14:checkedState w14:val="2612" w14:font="MS Gothic"/>
                  <w14:uncheckedState w14:val="2610" w14:font="MS Gothic"/>
                </w14:checkbox>
              </w:sdtPr>
              <w:sdtContent>
                <w:r w:rsidR="00B37639" w:rsidRPr="00F9795D">
                  <w:rPr>
                    <w:rFonts w:ascii="Segoe UI Symbol" w:hAnsi="Segoe UI Symbol"/>
                    <w:color w:val="000000"/>
                    <w:sz w:val="18"/>
                  </w:rPr>
                  <w:t>☐</w:t>
                </w:r>
              </w:sdtContent>
            </w:sdt>
            <w:r w:rsidR="00B37639" w:rsidRPr="00F9795D">
              <w:rPr>
                <w:rFonts w:asciiTheme="minorHAnsi" w:hAnsiTheme="minorHAnsi"/>
                <w:sz w:val="18"/>
              </w:rPr>
              <w:t xml:space="preserve"> Not available</w:t>
            </w:r>
          </w:p>
          <w:p w14:paraId="68CD1358" w14:textId="77777777" w:rsidR="006C48D2" w:rsidRPr="00F9795D" w:rsidRDefault="006C48D2" w:rsidP="00B37639">
            <w:pPr>
              <w:rPr>
                <w:rFonts w:asciiTheme="minorHAnsi" w:hAnsiTheme="minorHAnsi"/>
                <w:color w:val="000000"/>
                <w:sz w:val="18"/>
              </w:rPr>
            </w:pPr>
          </w:p>
        </w:tc>
      </w:tr>
      <w:tr w:rsidR="00D77917" w:rsidRPr="00F9795D" w14:paraId="4DA8099F" w14:textId="77777777" w:rsidTr="0806BA3F">
        <w:trPr>
          <w:cantSplit/>
        </w:trPr>
        <w:tc>
          <w:tcPr>
            <w:tcW w:w="1345" w:type="dxa"/>
            <w:shd w:val="clear" w:color="auto" w:fill="auto"/>
          </w:tcPr>
          <w:p w14:paraId="2C8D37FE" w14:textId="214BA278"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Evidence</w:t>
            </w:r>
          </w:p>
        </w:tc>
        <w:tc>
          <w:tcPr>
            <w:tcW w:w="630" w:type="dxa"/>
            <w:shd w:val="clear" w:color="auto" w:fill="auto"/>
          </w:tcPr>
          <w:p w14:paraId="40A9D587" w14:textId="33FC96C5" w:rsidR="00D77917" w:rsidRPr="00F9795D" w:rsidRDefault="006F7C5B"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4</w:t>
            </w:r>
          </w:p>
        </w:tc>
        <w:tc>
          <w:tcPr>
            <w:tcW w:w="2250" w:type="dxa"/>
          </w:tcPr>
          <w:p w14:paraId="4E71761B" w14:textId="290E2610" w:rsidR="00D77917" w:rsidRPr="00F9795D" w:rsidRDefault="00D77917" w:rsidP="00D77917">
            <w:pPr>
              <w:rPr>
                <w:rFonts w:asciiTheme="minorHAnsi" w:eastAsia="Times New Roman" w:hAnsiTheme="minorHAnsi" w:cstheme="minorHAnsi"/>
                <w:color w:val="C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List the guideline statement that most closely aligns with the measure concept.</w:t>
            </w:r>
          </w:p>
        </w:tc>
        <w:tc>
          <w:tcPr>
            <w:tcW w:w="4590" w:type="dxa"/>
            <w:shd w:val="clear" w:color="auto" w:fill="auto"/>
          </w:tcPr>
          <w:p w14:paraId="41CB8497" w14:textId="77777777" w:rsidR="005A5ABF"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If there are more than one statement from this clinical guideline that may be relevant to this measure concept, document the statement that most closely aligns with the measure concept as it is written in the guideline document.</w:t>
            </w:r>
          </w:p>
          <w:p w14:paraId="709A0CC2" w14:textId="77777777" w:rsidR="005A5ABF" w:rsidRPr="00F9795D" w:rsidRDefault="005A5ABF" w:rsidP="00D77917">
            <w:pPr>
              <w:rPr>
                <w:rFonts w:asciiTheme="minorHAnsi" w:eastAsia="Times New Roman" w:hAnsiTheme="minorHAnsi" w:cstheme="minorHAnsi"/>
                <w:color w:val="000000"/>
                <w:sz w:val="18"/>
                <w:szCs w:val="18"/>
              </w:rPr>
            </w:pPr>
          </w:p>
          <w:p w14:paraId="71CCD062" w14:textId="6EA01256"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For example, Statement 1: In patients aged 65 years and older who have prediabetes, we recommend a lifestyle program similar to the Diabetes Prevention Program to delay progression to diabetes. No more than one statement should be written in the text box. All other relevant statements should be submitted in a separate evidence attachment.</w:t>
            </w:r>
          </w:p>
        </w:tc>
        <w:tc>
          <w:tcPr>
            <w:tcW w:w="4230" w:type="dxa"/>
          </w:tcPr>
          <w:p w14:paraId="596332FD" w14:textId="681297E4" w:rsidR="00D77917" w:rsidRPr="00F9795D" w:rsidRDefault="00674C7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Free text field</w:t>
            </w:r>
          </w:p>
        </w:tc>
      </w:tr>
      <w:tr w:rsidR="00D77917" w:rsidRPr="00F9795D" w14:paraId="637C57B4" w14:textId="77777777" w:rsidTr="0806BA3F">
        <w:trPr>
          <w:cantSplit/>
        </w:trPr>
        <w:tc>
          <w:tcPr>
            <w:tcW w:w="1345" w:type="dxa"/>
            <w:shd w:val="clear" w:color="auto" w:fill="auto"/>
          </w:tcPr>
          <w:p w14:paraId="4B2373C5" w14:textId="64A8F2EB"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Evidence</w:t>
            </w:r>
          </w:p>
        </w:tc>
        <w:tc>
          <w:tcPr>
            <w:tcW w:w="630" w:type="dxa"/>
            <w:shd w:val="clear" w:color="auto" w:fill="auto"/>
          </w:tcPr>
          <w:p w14:paraId="2A1D1C11" w14:textId="7C30CA12" w:rsidR="00D77917" w:rsidRPr="00F9795D" w:rsidRDefault="006F7C5B"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E0910"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5</w:t>
            </w:r>
          </w:p>
        </w:tc>
        <w:tc>
          <w:tcPr>
            <w:tcW w:w="2250" w:type="dxa"/>
          </w:tcPr>
          <w:p w14:paraId="39CA92C4" w14:textId="00DA4E55" w:rsidR="00D77917" w:rsidRPr="00F9795D" w:rsidRDefault="00D77917" w:rsidP="00D77917">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Is the guideline graded?</w:t>
            </w:r>
          </w:p>
        </w:tc>
        <w:tc>
          <w:tcPr>
            <w:tcW w:w="4590" w:type="dxa"/>
            <w:shd w:val="clear" w:color="auto" w:fill="auto"/>
          </w:tcPr>
          <w:p w14:paraId="0B28DD15" w14:textId="77777777" w:rsidR="00D77917" w:rsidRPr="00F9795D" w:rsidRDefault="00D77917" w:rsidP="00D77917">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A graded guideline is one which explicitly provides evidence rating and recommendation grading conventions in the document itself. Grades are usually found next to each recommendation statement.</w:t>
            </w:r>
          </w:p>
          <w:p w14:paraId="1A6141D4" w14:textId="77777777" w:rsidR="00D77917" w:rsidRPr="00F9795D" w:rsidRDefault="00D77917" w:rsidP="00D77917">
            <w:pPr>
              <w:rPr>
                <w:rFonts w:asciiTheme="minorHAnsi" w:eastAsia="Times New Roman" w:hAnsiTheme="minorHAnsi" w:cstheme="minorHAnsi"/>
                <w:sz w:val="18"/>
                <w:szCs w:val="18"/>
              </w:rPr>
            </w:pPr>
          </w:p>
          <w:p w14:paraId="2B6D33D5" w14:textId="20272BD2"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sz w:val="18"/>
                <w:szCs w:val="18"/>
              </w:rPr>
              <w:t>Select one.</w:t>
            </w:r>
          </w:p>
        </w:tc>
        <w:tc>
          <w:tcPr>
            <w:tcW w:w="4230" w:type="dxa"/>
          </w:tcPr>
          <w:p w14:paraId="6A0269AF" w14:textId="77777777" w:rsidR="00D77917" w:rsidRPr="00F9795D" w:rsidRDefault="00000000" w:rsidP="00D77917">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126616933"/>
                <w14:checkbox>
                  <w14:checked w14:val="0"/>
                  <w14:checkedState w14:val="2612" w14:font="MS Gothic"/>
                  <w14:uncheckedState w14:val="2610" w14:font="MS Gothic"/>
                </w14:checkbox>
              </w:sdtPr>
              <w:sdtContent>
                <w:r w:rsidR="00D77917" w:rsidRPr="00F9795D">
                  <w:rPr>
                    <w:rFonts w:ascii="Segoe UI Symbol" w:eastAsia="MS Gothic" w:hAnsi="Segoe UI Symbol" w:cs="Segoe UI Symbol"/>
                    <w:color w:val="000000"/>
                    <w:sz w:val="18"/>
                    <w:szCs w:val="18"/>
                  </w:rPr>
                  <w:t>☐</w:t>
                </w:r>
              </w:sdtContent>
            </w:sdt>
            <w:r w:rsidR="00D77917" w:rsidRPr="00F9795D">
              <w:rPr>
                <w:rFonts w:asciiTheme="minorHAnsi" w:eastAsia="Times New Roman" w:hAnsiTheme="minorHAnsi" w:cstheme="minorHAnsi"/>
                <w:sz w:val="18"/>
                <w:szCs w:val="18"/>
              </w:rPr>
              <w:t xml:space="preserve"> </w:t>
            </w:r>
            <w:r w:rsidR="00D77917" w:rsidRPr="00F9795D">
              <w:rPr>
                <w:rFonts w:asciiTheme="minorHAnsi" w:eastAsia="Times New Roman" w:hAnsiTheme="minorHAnsi" w:cstheme="minorHAnsi"/>
                <w:color w:val="000000"/>
                <w:sz w:val="18"/>
                <w:szCs w:val="18"/>
              </w:rPr>
              <w:t>Yes</w:t>
            </w:r>
          </w:p>
          <w:p w14:paraId="176A48ED" w14:textId="799D454C" w:rsidR="00D77917" w:rsidRPr="00F9795D" w:rsidRDefault="00000000" w:rsidP="00D77917">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92862237"/>
                <w14:checkbox>
                  <w14:checked w14:val="0"/>
                  <w14:checkedState w14:val="2612" w14:font="MS Gothic"/>
                  <w14:uncheckedState w14:val="2610" w14:font="MS Gothic"/>
                </w14:checkbox>
              </w:sdtPr>
              <w:sdtContent>
                <w:r w:rsidR="00D77917" w:rsidRPr="00F9795D">
                  <w:rPr>
                    <w:rFonts w:ascii="Segoe UI Symbol" w:eastAsia="MS Gothic" w:hAnsi="Segoe UI Symbol" w:cs="Segoe UI Symbol"/>
                    <w:color w:val="000000"/>
                    <w:sz w:val="18"/>
                    <w:szCs w:val="18"/>
                  </w:rPr>
                  <w:t>☐</w:t>
                </w:r>
              </w:sdtContent>
            </w:sdt>
            <w:r w:rsidR="00D77917" w:rsidRPr="00F9795D">
              <w:rPr>
                <w:rFonts w:asciiTheme="minorHAnsi" w:eastAsia="Times New Roman" w:hAnsiTheme="minorHAnsi" w:cstheme="minorHAnsi"/>
                <w:sz w:val="18"/>
                <w:szCs w:val="18"/>
              </w:rPr>
              <w:t xml:space="preserve"> </w:t>
            </w:r>
            <w:r w:rsidR="00D77917" w:rsidRPr="00F9795D">
              <w:rPr>
                <w:rFonts w:asciiTheme="minorHAnsi" w:eastAsia="Times New Roman" w:hAnsiTheme="minorHAnsi" w:cstheme="minorHAnsi"/>
                <w:color w:val="000000"/>
                <w:sz w:val="18"/>
                <w:szCs w:val="18"/>
              </w:rPr>
              <w:t>No</w:t>
            </w:r>
          </w:p>
        </w:tc>
      </w:tr>
      <w:tr w:rsidR="00D77917" w:rsidRPr="00F9795D" w14:paraId="76D2D349" w14:textId="77777777" w:rsidTr="0806BA3F">
        <w:trPr>
          <w:cantSplit/>
        </w:trPr>
        <w:tc>
          <w:tcPr>
            <w:tcW w:w="1345" w:type="dxa"/>
            <w:shd w:val="clear" w:color="auto" w:fill="auto"/>
          </w:tcPr>
          <w:p w14:paraId="673BB4A8" w14:textId="2E6778C3"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630" w:type="dxa"/>
            <w:shd w:val="clear" w:color="auto" w:fill="auto"/>
          </w:tcPr>
          <w:p w14:paraId="788E8085" w14:textId="5F5FC6C1"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tcPr>
          <w:p w14:paraId="0DE57950" w14:textId="25D9C62D" w:rsidR="00D77917" w:rsidRPr="00F9795D" w:rsidRDefault="00D77917" w:rsidP="00D77917">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i/>
                <w:iCs/>
                <w:color w:val="000000"/>
                <w:sz w:val="18"/>
                <w:szCs w:val="18"/>
              </w:rPr>
              <w:t>If you select “Yes” in Row 1</w:t>
            </w:r>
            <w:r w:rsidR="007E0910" w:rsidRPr="00F9795D">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then Row</w:t>
            </w:r>
            <w:r w:rsidR="00D97339" w:rsidRPr="00F9795D">
              <w:rPr>
                <w:rFonts w:asciiTheme="minorHAnsi" w:eastAsia="Times New Roman" w:hAnsiTheme="minorHAnsi" w:cstheme="minorHAnsi"/>
                <w:i/>
                <w:iCs/>
                <w:color w:val="000000"/>
                <w:sz w:val="18"/>
                <w:szCs w:val="18"/>
              </w:rPr>
              <w:t>s 1</w:t>
            </w:r>
            <w:r w:rsidR="006B73AC" w:rsidRPr="00F9795D">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6</w:t>
            </w:r>
            <w:r w:rsidR="00D97339" w:rsidRPr="00F9795D">
              <w:rPr>
                <w:rFonts w:asciiTheme="minorHAnsi" w:eastAsia="Times New Roman" w:hAnsiTheme="minorHAnsi" w:cstheme="minorHAnsi"/>
                <w:i/>
                <w:iCs/>
                <w:color w:val="000000"/>
                <w:sz w:val="18"/>
                <w:szCs w:val="18"/>
              </w:rPr>
              <w:t>-1</w:t>
            </w:r>
            <w:r w:rsidR="006B73AC" w:rsidRPr="00F9795D">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7</w:t>
            </w:r>
            <w:r w:rsidR="00D97339" w:rsidRPr="00F9795D">
              <w:rPr>
                <w:rFonts w:asciiTheme="minorHAnsi" w:eastAsia="Times New Roman" w:hAnsiTheme="minorHAnsi" w:cstheme="minorHAnsi"/>
                <w:i/>
                <w:iCs/>
                <w:color w:val="000000"/>
                <w:sz w:val="18"/>
                <w:szCs w:val="18"/>
              </w:rPr>
              <w:t>, and 1</w:t>
            </w:r>
            <w:r w:rsidR="006B73AC" w:rsidRPr="00F9795D">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9</w:t>
            </w:r>
            <w:r w:rsidR="00D97339" w:rsidRPr="00F9795D">
              <w:rPr>
                <w:rFonts w:asciiTheme="minorHAnsi" w:eastAsia="Times New Roman" w:hAnsiTheme="minorHAnsi" w:cstheme="minorHAnsi"/>
                <w:i/>
                <w:iCs/>
                <w:color w:val="000000"/>
                <w:sz w:val="18"/>
                <w:szCs w:val="18"/>
              </w:rPr>
              <w:t xml:space="preserve"> </w:t>
            </w:r>
            <w:r w:rsidRPr="00F9795D">
              <w:rPr>
                <w:rFonts w:asciiTheme="minorHAnsi" w:eastAsia="Times New Roman" w:hAnsiTheme="minorHAnsi" w:cstheme="minorHAnsi"/>
                <w:i/>
                <w:iCs/>
                <w:color w:val="000000"/>
                <w:sz w:val="18"/>
                <w:szCs w:val="18"/>
              </w:rPr>
              <w:t xml:space="preserve">become required fields. </w:t>
            </w:r>
          </w:p>
        </w:tc>
        <w:tc>
          <w:tcPr>
            <w:tcW w:w="4590" w:type="dxa"/>
            <w:shd w:val="clear" w:color="auto" w:fill="auto"/>
          </w:tcPr>
          <w:p w14:paraId="376BA371" w14:textId="7610FEFD"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n/a</w:t>
            </w:r>
          </w:p>
        </w:tc>
        <w:tc>
          <w:tcPr>
            <w:tcW w:w="4230" w:type="dxa"/>
          </w:tcPr>
          <w:p w14:paraId="3769F46D" w14:textId="05131990"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D77917" w:rsidRPr="00F9795D" w14:paraId="1C804EA8" w14:textId="77777777" w:rsidTr="0806BA3F">
        <w:trPr>
          <w:cantSplit/>
        </w:trPr>
        <w:tc>
          <w:tcPr>
            <w:tcW w:w="1345" w:type="dxa"/>
            <w:shd w:val="clear" w:color="auto" w:fill="auto"/>
          </w:tcPr>
          <w:p w14:paraId="7B5434AE" w14:textId="2C37A47E"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Evidence</w:t>
            </w:r>
          </w:p>
        </w:tc>
        <w:tc>
          <w:tcPr>
            <w:tcW w:w="630" w:type="dxa"/>
            <w:shd w:val="clear" w:color="auto" w:fill="auto"/>
          </w:tcPr>
          <w:p w14:paraId="6875F7DC" w14:textId="2E947E05" w:rsidR="00D77917" w:rsidRPr="00F9795D" w:rsidDel="003D3D61"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6</w:t>
            </w:r>
          </w:p>
        </w:tc>
        <w:tc>
          <w:tcPr>
            <w:tcW w:w="2250" w:type="dxa"/>
          </w:tcPr>
          <w:p w14:paraId="10B2AE7B" w14:textId="1808B668" w:rsidR="00D77917" w:rsidRPr="00F9795D" w:rsidRDefault="00D77917" w:rsidP="00D77917">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 xml:space="preserve">List </w:t>
            </w:r>
            <w:r w:rsidR="00AF695B" w:rsidRPr="00F9795D">
              <w:rPr>
                <w:rFonts w:asciiTheme="minorHAnsi" w:eastAsia="Times New Roman" w:hAnsiTheme="minorHAnsi" w:cstheme="minorHAnsi"/>
                <w:sz w:val="18"/>
                <w:szCs w:val="18"/>
              </w:rPr>
              <w:t>evidence grading system used and</w:t>
            </w:r>
            <w:r w:rsidRPr="00F9795D">
              <w:rPr>
                <w:rFonts w:asciiTheme="minorHAnsi" w:eastAsia="Times New Roman" w:hAnsiTheme="minorHAnsi" w:cstheme="minorHAnsi"/>
                <w:sz w:val="18"/>
                <w:szCs w:val="18"/>
              </w:rPr>
              <w:t xml:space="preserve"> all categories and corresponding definitions for the evidence grading system used to describe strength of recommendation in the guideline.</w:t>
            </w:r>
          </w:p>
        </w:tc>
        <w:tc>
          <w:tcPr>
            <w:tcW w:w="4590" w:type="dxa"/>
            <w:shd w:val="clear" w:color="auto" w:fill="auto"/>
          </w:tcPr>
          <w:p w14:paraId="5D786B55" w14:textId="3F4BA5EE" w:rsidR="00AF695B" w:rsidRPr="00F9795D" w:rsidRDefault="003D6514"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Insert the complete list of</w:t>
            </w:r>
            <w:r w:rsidR="00AF695B" w:rsidRPr="00F9795D">
              <w:rPr>
                <w:rFonts w:asciiTheme="minorHAnsi" w:eastAsia="Times New Roman" w:hAnsiTheme="minorHAnsi" w:cstheme="minorHAnsi"/>
                <w:color w:val="000000"/>
                <w:sz w:val="18"/>
                <w:szCs w:val="18"/>
              </w:rPr>
              <w:t xml:space="preserve"> evidence grading system</w:t>
            </w:r>
            <w:r w:rsidR="00436E2F" w:rsidRPr="00F9795D">
              <w:rPr>
                <w:rFonts w:asciiTheme="minorHAnsi" w:eastAsia="Times New Roman" w:hAnsiTheme="minorHAnsi" w:cstheme="minorHAnsi"/>
                <w:color w:val="000000"/>
                <w:sz w:val="18"/>
                <w:szCs w:val="18"/>
              </w:rPr>
              <w:t xml:space="preserve">s, grading categories, and </w:t>
            </w:r>
            <w:r w:rsidR="00C71F83" w:rsidRPr="00F9795D">
              <w:rPr>
                <w:rFonts w:asciiTheme="minorHAnsi" w:eastAsia="Times New Roman" w:hAnsiTheme="minorHAnsi" w:cstheme="minorHAnsi"/>
                <w:color w:val="000000"/>
                <w:sz w:val="18"/>
                <w:szCs w:val="18"/>
              </w:rPr>
              <w:t>category definitions</w:t>
            </w:r>
            <w:r w:rsidR="00AF695B" w:rsidRPr="00F9795D">
              <w:rPr>
                <w:rFonts w:asciiTheme="minorHAnsi" w:eastAsia="Times New Roman" w:hAnsiTheme="minorHAnsi" w:cstheme="minorHAnsi"/>
                <w:color w:val="000000"/>
                <w:sz w:val="18"/>
                <w:szCs w:val="18"/>
              </w:rPr>
              <w:t xml:space="preserve"> used by the clinical guideline (e.g., GRADE or USPSTF) to describe the guideline statement’s strength of recommendatio</w:t>
            </w:r>
            <w:r w:rsidR="005832DB" w:rsidRPr="00F9795D">
              <w:rPr>
                <w:rFonts w:asciiTheme="minorHAnsi" w:eastAsia="Times New Roman" w:hAnsiTheme="minorHAnsi" w:cstheme="minorHAnsi"/>
                <w:color w:val="000000"/>
                <w:sz w:val="18"/>
                <w:szCs w:val="18"/>
              </w:rPr>
              <w:t>n</w:t>
            </w:r>
            <w:r w:rsidR="00046470" w:rsidRPr="00F9795D">
              <w:rPr>
                <w:rFonts w:asciiTheme="minorHAnsi" w:eastAsia="Times New Roman" w:hAnsiTheme="minorHAnsi" w:cstheme="minorHAnsi"/>
                <w:color w:val="000000"/>
                <w:sz w:val="18"/>
                <w:szCs w:val="18"/>
              </w:rPr>
              <w:t>.</w:t>
            </w:r>
            <w:r w:rsidR="005832DB" w:rsidRPr="00F9795D">
              <w:rPr>
                <w:rFonts w:asciiTheme="minorHAnsi" w:eastAsia="Times New Roman" w:hAnsiTheme="minorHAnsi" w:cstheme="minorHAnsi"/>
                <w:color w:val="000000"/>
                <w:sz w:val="18"/>
                <w:szCs w:val="18"/>
              </w:rPr>
              <w:t xml:space="preserve"> </w:t>
            </w:r>
          </w:p>
          <w:p w14:paraId="3B5C5A1B" w14:textId="33524FB5" w:rsidR="005F6CDD" w:rsidRPr="00F9795D" w:rsidRDefault="005F6CDD" w:rsidP="00D77917">
            <w:pPr>
              <w:rPr>
                <w:rFonts w:asciiTheme="minorHAnsi" w:eastAsia="Times New Roman" w:hAnsiTheme="minorHAnsi" w:cstheme="minorHAnsi"/>
                <w:color w:val="000000"/>
                <w:sz w:val="18"/>
                <w:szCs w:val="18"/>
              </w:rPr>
            </w:pPr>
          </w:p>
          <w:p w14:paraId="31DC6C51" w14:textId="162F6E5D" w:rsidR="00D77917" w:rsidRPr="00F9795D" w:rsidRDefault="005F6CDD"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If there is lengthy text, include details in a separate evidence attachment.</w:t>
            </w:r>
          </w:p>
        </w:tc>
        <w:tc>
          <w:tcPr>
            <w:tcW w:w="4230" w:type="dxa"/>
          </w:tcPr>
          <w:p w14:paraId="143FC3D7" w14:textId="338EBBAF" w:rsidR="00D77917" w:rsidRPr="00F9795D" w:rsidRDefault="00674C77" w:rsidP="00D77917">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70342BC6" w14:textId="77777777" w:rsidR="00D77917" w:rsidRPr="00F9795D" w:rsidRDefault="00D77917" w:rsidP="00D77917">
            <w:pPr>
              <w:rPr>
                <w:rFonts w:asciiTheme="minorHAnsi" w:eastAsia="MS Gothic" w:hAnsiTheme="minorHAnsi" w:cstheme="minorHAnsi"/>
                <w:color w:val="000000"/>
                <w:sz w:val="18"/>
                <w:szCs w:val="18"/>
              </w:rPr>
            </w:pPr>
          </w:p>
        </w:tc>
      </w:tr>
      <w:tr w:rsidR="00D77917" w:rsidRPr="00F9795D" w14:paraId="4C9A9A76" w14:textId="77777777" w:rsidTr="0806BA3F">
        <w:trPr>
          <w:cantSplit/>
          <w:trHeight w:val="1430"/>
        </w:trPr>
        <w:tc>
          <w:tcPr>
            <w:tcW w:w="1345" w:type="dxa"/>
            <w:shd w:val="clear" w:color="auto" w:fill="auto"/>
          </w:tcPr>
          <w:p w14:paraId="71C161C5" w14:textId="1DEB91EB" w:rsidR="00D77917" w:rsidRPr="00F9795D" w:rsidRDefault="00D77917" w:rsidP="00D77917">
            <w:pPr>
              <w:rPr>
                <w:rFonts w:asciiTheme="minorHAnsi" w:hAnsiTheme="minorHAnsi"/>
                <w:color w:val="000000"/>
                <w:sz w:val="18"/>
              </w:rPr>
            </w:pPr>
            <w:r w:rsidRPr="00F9795D">
              <w:rPr>
                <w:rFonts w:asciiTheme="minorHAnsi" w:hAnsiTheme="minorHAnsi"/>
                <w:color w:val="000000"/>
                <w:sz w:val="18"/>
              </w:rPr>
              <w:lastRenderedPageBreak/>
              <w:t>Evidence</w:t>
            </w:r>
          </w:p>
        </w:tc>
        <w:tc>
          <w:tcPr>
            <w:tcW w:w="630" w:type="dxa"/>
            <w:shd w:val="clear" w:color="auto" w:fill="auto"/>
          </w:tcPr>
          <w:p w14:paraId="22D0AD31" w14:textId="11B35F36" w:rsidR="00D77917" w:rsidRPr="00F9795D" w:rsidDel="003D3D61" w:rsidRDefault="00D77917" w:rsidP="00D77917">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7</w:t>
            </w:r>
          </w:p>
        </w:tc>
        <w:tc>
          <w:tcPr>
            <w:tcW w:w="2250" w:type="dxa"/>
            <w:shd w:val="clear" w:color="auto" w:fill="auto"/>
          </w:tcPr>
          <w:p w14:paraId="3A90F68F" w14:textId="4FEC994D" w:rsidR="00D77917" w:rsidRPr="00F9795D" w:rsidRDefault="00D77917" w:rsidP="00D77917">
            <w:pPr>
              <w:rPr>
                <w:rFonts w:asciiTheme="minorHAnsi" w:hAnsiTheme="minorHAnsi"/>
                <w:color w:val="FF0000"/>
                <w:sz w:val="18"/>
              </w:rPr>
            </w:pPr>
            <w:r w:rsidRPr="00F9795D">
              <w:rPr>
                <w:rFonts w:asciiTheme="minorHAnsi" w:hAnsiTheme="minorHAnsi"/>
                <w:color w:val="C00000"/>
                <w:sz w:val="24"/>
              </w:rPr>
              <w:t>*</w:t>
            </w:r>
            <w:r w:rsidRPr="00F9795D">
              <w:rPr>
                <w:rFonts w:asciiTheme="minorHAnsi" w:hAnsiTheme="minorHAnsi"/>
                <w:sz w:val="18"/>
              </w:rPr>
              <w:t>For the guideline statement that most closely aligns with the measure concept, what is the associated strength of recommendation?</w:t>
            </w:r>
          </w:p>
        </w:tc>
        <w:tc>
          <w:tcPr>
            <w:tcW w:w="4590" w:type="dxa"/>
            <w:shd w:val="clear" w:color="auto" w:fill="auto"/>
          </w:tcPr>
          <w:p w14:paraId="2E12CEF0" w14:textId="76EF5FA8" w:rsidR="00D77917" w:rsidRPr="00F9795D" w:rsidRDefault="00D77917" w:rsidP="00D77917">
            <w:pPr>
              <w:rPr>
                <w:rFonts w:asciiTheme="minorHAnsi" w:hAnsiTheme="minorHAnsi"/>
                <w:color w:val="000000"/>
                <w:sz w:val="18"/>
              </w:rPr>
            </w:pPr>
            <w:r w:rsidRPr="00F9795D">
              <w:rPr>
                <w:rFonts w:asciiTheme="minorHAnsi" w:hAnsiTheme="minorHAnsi"/>
                <w:color w:val="000000"/>
                <w:sz w:val="18"/>
              </w:rPr>
              <w:t xml:space="preserve">Select the associated strength of recommendation using the convention used by the guideline developer. </w:t>
            </w:r>
          </w:p>
          <w:p w14:paraId="5835B866" w14:textId="77777777" w:rsidR="00D77917" w:rsidRPr="00F9795D" w:rsidRDefault="00D77917" w:rsidP="00D77917">
            <w:pPr>
              <w:rPr>
                <w:rFonts w:asciiTheme="minorHAnsi" w:hAnsiTheme="minorHAnsi"/>
                <w:color w:val="000000"/>
                <w:sz w:val="18"/>
              </w:rPr>
            </w:pPr>
          </w:p>
          <w:p w14:paraId="664FA9E8" w14:textId="2299877C" w:rsidR="00D77917" w:rsidRPr="00F9795D" w:rsidRDefault="00D77917" w:rsidP="00D77917">
            <w:pPr>
              <w:rPr>
                <w:rFonts w:asciiTheme="minorHAnsi" w:hAnsiTheme="minorHAnsi"/>
                <w:color w:val="000000"/>
                <w:sz w:val="18"/>
              </w:rPr>
            </w:pPr>
            <w:r w:rsidRPr="00F9795D">
              <w:rPr>
                <w:rFonts w:asciiTheme="minorHAnsi" w:hAnsiTheme="minorHAnsi"/>
                <w:color w:val="000000"/>
                <w:sz w:val="18"/>
              </w:rPr>
              <w:t>Select one.</w:t>
            </w:r>
          </w:p>
        </w:tc>
        <w:tc>
          <w:tcPr>
            <w:tcW w:w="4230" w:type="dxa"/>
            <w:shd w:val="clear" w:color="auto" w:fill="auto"/>
          </w:tcPr>
          <w:p w14:paraId="2101AC36" w14:textId="12BFD925" w:rsidR="00D77917" w:rsidRPr="00F9795D" w:rsidRDefault="00000000" w:rsidP="00D77917">
            <w:pPr>
              <w:rPr>
                <w:rFonts w:asciiTheme="minorHAnsi" w:hAnsiTheme="minorHAnsi"/>
                <w:color w:val="000000"/>
                <w:sz w:val="18"/>
              </w:rPr>
            </w:pPr>
            <w:sdt>
              <w:sdtPr>
                <w:rPr>
                  <w:rFonts w:asciiTheme="minorHAnsi" w:hAnsiTheme="minorHAnsi"/>
                  <w:color w:val="000000"/>
                  <w:sz w:val="18"/>
                </w:rPr>
                <w:id w:val="767348203"/>
                <w14:checkbox>
                  <w14:checked w14:val="0"/>
                  <w14:checkedState w14:val="2612" w14:font="MS Gothic"/>
                  <w14:uncheckedState w14:val="2610" w14:font="MS Gothic"/>
                </w14:checkbox>
              </w:sdtPr>
              <w:sdtContent>
                <w:r w:rsidR="00D77917" w:rsidRPr="00F9795D">
                  <w:rPr>
                    <w:rFonts w:ascii="Segoe UI Symbol" w:hAnsi="Segoe UI Symbol"/>
                    <w:color w:val="000000"/>
                    <w:sz w:val="18"/>
                  </w:rPr>
                  <w:t>☐</w:t>
                </w:r>
              </w:sdtContent>
            </w:sdt>
            <w:r w:rsidR="00D77917" w:rsidRPr="00F9795D">
              <w:rPr>
                <w:rFonts w:asciiTheme="minorHAnsi" w:hAnsiTheme="minorHAnsi"/>
                <w:color w:val="000000"/>
                <w:sz w:val="18"/>
              </w:rPr>
              <w:t xml:space="preserve"> USPSTF Grade A, Strong recommendation or similar</w:t>
            </w:r>
          </w:p>
          <w:p w14:paraId="58385C12" w14:textId="01E7D15C" w:rsidR="00D77917" w:rsidRPr="00F9795D" w:rsidRDefault="00000000" w:rsidP="00D77917">
            <w:pPr>
              <w:rPr>
                <w:rFonts w:asciiTheme="minorHAnsi" w:hAnsiTheme="minorHAnsi"/>
                <w:color w:val="000000"/>
                <w:sz w:val="18"/>
              </w:rPr>
            </w:pPr>
            <w:sdt>
              <w:sdtPr>
                <w:rPr>
                  <w:rFonts w:asciiTheme="minorHAnsi" w:hAnsiTheme="minorHAnsi"/>
                  <w:color w:val="000000"/>
                  <w:sz w:val="18"/>
                </w:rPr>
                <w:id w:val="1977256873"/>
                <w14:checkbox>
                  <w14:checked w14:val="0"/>
                  <w14:checkedState w14:val="2612" w14:font="MS Gothic"/>
                  <w14:uncheckedState w14:val="2610" w14:font="MS Gothic"/>
                </w14:checkbox>
              </w:sdtPr>
              <w:sdtContent>
                <w:r w:rsidR="00D77917" w:rsidRPr="00F9795D">
                  <w:rPr>
                    <w:rFonts w:ascii="Segoe UI Symbol" w:hAnsi="Segoe UI Symbol"/>
                    <w:color w:val="000000"/>
                    <w:sz w:val="18"/>
                  </w:rPr>
                  <w:t>☐</w:t>
                </w:r>
              </w:sdtContent>
            </w:sdt>
            <w:r w:rsidR="00D77917" w:rsidRPr="00F9795D">
              <w:rPr>
                <w:rFonts w:asciiTheme="minorHAnsi" w:hAnsiTheme="minorHAnsi"/>
                <w:color w:val="000000"/>
                <w:sz w:val="18"/>
              </w:rPr>
              <w:t xml:space="preserve"> USPSTF Grade B, Moderate recommendation or similar</w:t>
            </w:r>
          </w:p>
          <w:p w14:paraId="0531112F" w14:textId="5BBF30E1" w:rsidR="00D77917" w:rsidRPr="00F9795D" w:rsidRDefault="00000000" w:rsidP="00D77917">
            <w:pPr>
              <w:rPr>
                <w:rFonts w:asciiTheme="minorHAnsi" w:hAnsiTheme="minorHAnsi"/>
                <w:color w:val="000000"/>
                <w:sz w:val="18"/>
              </w:rPr>
            </w:pPr>
            <w:sdt>
              <w:sdtPr>
                <w:rPr>
                  <w:rFonts w:asciiTheme="minorHAnsi" w:hAnsiTheme="minorHAnsi"/>
                  <w:color w:val="000000"/>
                  <w:sz w:val="18"/>
                </w:rPr>
                <w:id w:val="2023508950"/>
                <w14:checkbox>
                  <w14:checked w14:val="0"/>
                  <w14:checkedState w14:val="2612" w14:font="MS Gothic"/>
                  <w14:uncheckedState w14:val="2610" w14:font="MS Gothic"/>
                </w14:checkbox>
              </w:sdtPr>
              <w:sdtContent>
                <w:r w:rsidR="00D77917" w:rsidRPr="00F9795D">
                  <w:rPr>
                    <w:rFonts w:ascii="Segoe UI Symbol" w:hAnsi="Segoe UI Symbol"/>
                    <w:color w:val="000000"/>
                    <w:sz w:val="18"/>
                  </w:rPr>
                  <w:t>☐</w:t>
                </w:r>
              </w:sdtContent>
            </w:sdt>
            <w:r w:rsidR="00D77917" w:rsidRPr="00F9795D">
              <w:rPr>
                <w:rFonts w:asciiTheme="minorHAnsi" w:hAnsiTheme="minorHAnsi"/>
                <w:color w:val="000000"/>
                <w:sz w:val="18"/>
              </w:rPr>
              <w:t xml:space="preserve"> USPSTF Grade C or I, Conditional/weak recommendation or similar</w:t>
            </w:r>
          </w:p>
          <w:p w14:paraId="466CE81A" w14:textId="7841B203" w:rsidR="00D77917" w:rsidRPr="00F9795D" w:rsidRDefault="00000000" w:rsidP="00D77917">
            <w:pPr>
              <w:rPr>
                <w:rFonts w:asciiTheme="minorHAnsi" w:hAnsiTheme="minorHAnsi"/>
                <w:color w:val="000000"/>
                <w:sz w:val="18"/>
              </w:rPr>
            </w:pPr>
            <w:sdt>
              <w:sdtPr>
                <w:rPr>
                  <w:rFonts w:asciiTheme="minorHAnsi" w:hAnsiTheme="minorHAnsi"/>
                  <w:color w:val="000000"/>
                  <w:sz w:val="18"/>
                </w:rPr>
                <w:id w:val="-1976666299"/>
                <w14:checkbox>
                  <w14:checked w14:val="0"/>
                  <w14:checkedState w14:val="2612" w14:font="MS Gothic"/>
                  <w14:uncheckedState w14:val="2610" w14:font="MS Gothic"/>
                </w14:checkbox>
              </w:sdtPr>
              <w:sdtContent>
                <w:r w:rsidR="00D77917" w:rsidRPr="00F9795D">
                  <w:rPr>
                    <w:rFonts w:ascii="Segoe UI Symbol" w:hAnsi="Segoe UI Symbol"/>
                    <w:color w:val="000000"/>
                    <w:sz w:val="18"/>
                  </w:rPr>
                  <w:t>☐</w:t>
                </w:r>
              </w:sdtContent>
            </w:sdt>
            <w:r w:rsidR="00D77917" w:rsidRPr="00F9795D">
              <w:rPr>
                <w:rFonts w:asciiTheme="minorHAnsi" w:hAnsiTheme="minorHAnsi"/>
                <w:color w:val="000000"/>
                <w:sz w:val="18"/>
              </w:rPr>
              <w:t xml:space="preserve"> Expert Opinion</w:t>
            </w:r>
          </w:p>
          <w:p w14:paraId="68A541A0" w14:textId="77777777" w:rsidR="00EC4C87" w:rsidRPr="00F9795D" w:rsidRDefault="00000000" w:rsidP="00D77917">
            <w:pPr>
              <w:rPr>
                <w:rFonts w:asciiTheme="minorHAnsi" w:hAnsiTheme="minorHAnsi"/>
                <w:color w:val="000000"/>
                <w:sz w:val="18"/>
              </w:rPr>
            </w:pPr>
            <w:sdt>
              <w:sdtPr>
                <w:rPr>
                  <w:rFonts w:asciiTheme="minorHAnsi" w:hAnsiTheme="minorHAnsi"/>
                  <w:color w:val="000000"/>
                  <w:sz w:val="18"/>
                </w:rPr>
                <w:id w:val="1762335374"/>
                <w14:checkbox>
                  <w14:checked w14:val="0"/>
                  <w14:checkedState w14:val="2612" w14:font="MS Gothic"/>
                  <w14:uncheckedState w14:val="2610" w14:font="MS Gothic"/>
                </w14:checkbox>
              </w:sdtPr>
              <w:sdtContent>
                <w:r w:rsidR="00D77917" w:rsidRPr="00F9795D">
                  <w:rPr>
                    <w:rFonts w:ascii="Segoe UI Symbol" w:hAnsi="Segoe UI Symbol"/>
                    <w:color w:val="000000"/>
                    <w:sz w:val="18"/>
                  </w:rPr>
                  <w:t>☐</w:t>
                </w:r>
              </w:sdtContent>
            </w:sdt>
            <w:r w:rsidR="00D77917" w:rsidRPr="00F9795D">
              <w:rPr>
                <w:rFonts w:asciiTheme="minorHAnsi" w:hAnsiTheme="minorHAnsi"/>
              </w:rPr>
              <w:t xml:space="preserve"> </w:t>
            </w:r>
            <w:r w:rsidR="00D77917" w:rsidRPr="00F9795D">
              <w:rPr>
                <w:rFonts w:asciiTheme="minorHAnsi" w:hAnsiTheme="minorHAnsi"/>
                <w:color w:val="000000"/>
                <w:sz w:val="18"/>
              </w:rPr>
              <w:t>USPSTF Grade D, Moderate or high certainty that service has no net benefit or harm outweighs benefit</w:t>
            </w:r>
          </w:p>
          <w:p w14:paraId="193620F2" w14:textId="7ED8CF74" w:rsidR="00D77917" w:rsidRPr="00F9795D" w:rsidRDefault="00000000" w:rsidP="00D77917">
            <w:pPr>
              <w:rPr>
                <w:rFonts w:asciiTheme="minorHAnsi" w:hAnsiTheme="minorHAnsi"/>
                <w:color w:val="000000"/>
                <w:sz w:val="18"/>
              </w:rPr>
            </w:pPr>
            <w:sdt>
              <w:sdtPr>
                <w:rPr>
                  <w:rFonts w:asciiTheme="minorHAnsi" w:hAnsiTheme="minorHAnsi"/>
                  <w:color w:val="000000"/>
                  <w:sz w:val="18"/>
                </w:rPr>
                <w:id w:val="-1341381705"/>
                <w14:checkbox>
                  <w14:checked w14:val="0"/>
                  <w14:checkedState w14:val="2612" w14:font="MS Gothic"/>
                  <w14:uncheckedState w14:val="2610" w14:font="MS Gothic"/>
                </w14:checkbox>
              </w:sdtPr>
              <w:sdtContent>
                <w:r w:rsidR="00EC4C87" w:rsidRPr="00F9795D">
                  <w:rPr>
                    <w:rFonts w:ascii="Segoe UI Symbol" w:hAnsi="Segoe UI Symbol"/>
                    <w:color w:val="000000"/>
                    <w:sz w:val="18"/>
                  </w:rPr>
                  <w:t>☐</w:t>
                </w:r>
              </w:sdtContent>
            </w:sdt>
            <w:r w:rsidR="00EC4C87" w:rsidRPr="00F9795D">
              <w:rPr>
                <w:rStyle w:val="CommentReference"/>
              </w:rPr>
              <w:t xml:space="preserve"> </w:t>
            </w:r>
            <w:r w:rsidR="00D77917" w:rsidRPr="00F9795D">
              <w:rPr>
                <w:rFonts w:asciiTheme="minorHAnsi" w:hAnsiTheme="minorHAnsi"/>
                <w:color w:val="000000"/>
                <w:sz w:val="18"/>
              </w:rPr>
              <w:t xml:space="preserve"> </w:t>
            </w:r>
            <w:r w:rsidR="00EC4C87" w:rsidRPr="00F9795D">
              <w:rPr>
                <w:rFonts w:asciiTheme="minorHAnsi" w:hAnsiTheme="minorHAnsi"/>
                <w:color w:val="000000"/>
                <w:sz w:val="18"/>
              </w:rPr>
              <w:t>Best Practice Statement/Standard Practice</w:t>
            </w:r>
          </w:p>
        </w:tc>
      </w:tr>
      <w:tr w:rsidR="00D63462" w:rsidRPr="00F9795D" w14:paraId="28DF16FF" w14:textId="77777777" w:rsidTr="0806BA3F">
        <w:trPr>
          <w:cantSplit/>
        </w:trPr>
        <w:tc>
          <w:tcPr>
            <w:tcW w:w="1345" w:type="dxa"/>
            <w:shd w:val="clear" w:color="auto" w:fill="auto"/>
          </w:tcPr>
          <w:p w14:paraId="6279A27D" w14:textId="67565578" w:rsidR="00D63462" w:rsidRPr="00F9795D" w:rsidRDefault="00D63462" w:rsidP="00D63462">
            <w:pPr>
              <w:rPr>
                <w:rFonts w:asciiTheme="minorHAnsi" w:hAnsiTheme="minorHAnsi"/>
                <w:i/>
                <w:iCs/>
                <w:color w:val="000000"/>
                <w:sz w:val="18"/>
              </w:rPr>
            </w:pPr>
            <w:r w:rsidRPr="00F9795D">
              <w:rPr>
                <w:rFonts w:asciiTheme="minorHAnsi" w:hAnsiTheme="minorHAnsi"/>
                <w:i/>
                <w:iCs/>
                <w:color w:val="000000"/>
                <w:sz w:val="18"/>
              </w:rPr>
              <w:t>n/a</w:t>
            </w:r>
          </w:p>
        </w:tc>
        <w:tc>
          <w:tcPr>
            <w:tcW w:w="630" w:type="dxa"/>
            <w:shd w:val="clear" w:color="auto" w:fill="auto"/>
          </w:tcPr>
          <w:p w14:paraId="6F5B6EDF" w14:textId="3731ACA3" w:rsidR="00D63462" w:rsidRPr="00F9795D" w:rsidRDefault="00D63462" w:rsidP="00D63462">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n/a</w:t>
            </w:r>
          </w:p>
        </w:tc>
        <w:tc>
          <w:tcPr>
            <w:tcW w:w="2250" w:type="dxa"/>
            <w:shd w:val="clear" w:color="auto" w:fill="auto"/>
          </w:tcPr>
          <w:p w14:paraId="21B95C92" w14:textId="18C870C1" w:rsidR="00D63462" w:rsidRPr="00F9795D" w:rsidRDefault="00D97339" w:rsidP="00D63462">
            <w:pPr>
              <w:rPr>
                <w:rFonts w:asciiTheme="minorHAnsi" w:hAnsiTheme="minorHAnsi"/>
                <w:i/>
                <w:iCs/>
                <w:color w:val="C00000"/>
                <w:sz w:val="18"/>
                <w:szCs w:val="18"/>
              </w:rPr>
            </w:pPr>
            <w:r w:rsidRPr="00F9795D">
              <w:rPr>
                <w:rFonts w:asciiTheme="minorHAnsi" w:hAnsiTheme="minorHAnsi"/>
                <w:i/>
                <w:iCs/>
                <w:sz w:val="18"/>
                <w:szCs w:val="18"/>
              </w:rPr>
              <w:t xml:space="preserve">If you select “USPSTF Grade D, Moderate or high certainty that the service has no net benefit or harm outweighs benefit” </w:t>
            </w:r>
            <w:r w:rsidR="00992ED1" w:rsidRPr="00F9795D">
              <w:rPr>
                <w:rFonts w:asciiTheme="minorHAnsi" w:hAnsiTheme="minorHAnsi"/>
                <w:i/>
                <w:iCs/>
                <w:sz w:val="18"/>
                <w:szCs w:val="18"/>
              </w:rPr>
              <w:t>in Row 1</w:t>
            </w:r>
            <w:r w:rsidR="006B73AC" w:rsidRPr="00F9795D">
              <w:rPr>
                <w:rFonts w:asciiTheme="minorHAnsi" w:hAnsiTheme="minorHAnsi"/>
                <w:i/>
                <w:iCs/>
                <w:sz w:val="18"/>
                <w:szCs w:val="18"/>
              </w:rPr>
              <w:t>1</w:t>
            </w:r>
            <w:r w:rsidR="00A33079">
              <w:rPr>
                <w:rFonts w:asciiTheme="minorHAnsi" w:hAnsiTheme="minorHAnsi"/>
                <w:i/>
                <w:iCs/>
                <w:sz w:val="18"/>
                <w:szCs w:val="18"/>
              </w:rPr>
              <w:t>7</w:t>
            </w:r>
            <w:r w:rsidR="00456E6D" w:rsidRPr="00F9795D">
              <w:rPr>
                <w:rFonts w:asciiTheme="minorHAnsi" w:hAnsiTheme="minorHAnsi"/>
                <w:i/>
                <w:iCs/>
                <w:sz w:val="18"/>
                <w:szCs w:val="18"/>
              </w:rPr>
              <w:t xml:space="preserve">, </w:t>
            </w:r>
            <w:r w:rsidRPr="00F9795D">
              <w:rPr>
                <w:rFonts w:asciiTheme="minorHAnsi" w:hAnsiTheme="minorHAnsi"/>
                <w:i/>
                <w:iCs/>
                <w:sz w:val="18"/>
                <w:szCs w:val="18"/>
              </w:rPr>
              <w:t>then Row 1</w:t>
            </w:r>
            <w:r w:rsidR="006B73AC" w:rsidRPr="00F9795D">
              <w:rPr>
                <w:rFonts w:asciiTheme="minorHAnsi" w:hAnsiTheme="minorHAnsi"/>
                <w:i/>
                <w:iCs/>
                <w:sz w:val="18"/>
                <w:szCs w:val="18"/>
              </w:rPr>
              <w:t>1</w:t>
            </w:r>
            <w:r w:rsidR="00A33079">
              <w:rPr>
                <w:rFonts w:asciiTheme="minorHAnsi" w:hAnsiTheme="minorHAnsi"/>
                <w:i/>
                <w:iCs/>
                <w:sz w:val="18"/>
                <w:szCs w:val="18"/>
              </w:rPr>
              <w:t>8</w:t>
            </w:r>
            <w:r w:rsidRPr="00F9795D">
              <w:rPr>
                <w:rFonts w:asciiTheme="minorHAnsi" w:hAnsiTheme="minorHAnsi"/>
                <w:i/>
                <w:iCs/>
                <w:sz w:val="18"/>
                <w:szCs w:val="18"/>
              </w:rPr>
              <w:t xml:space="preserve"> becomes a becomes a required</w:t>
            </w:r>
            <w:r w:rsidR="001F7321" w:rsidRPr="00F9795D">
              <w:rPr>
                <w:rFonts w:asciiTheme="minorHAnsi" w:hAnsiTheme="minorHAnsi"/>
                <w:i/>
                <w:iCs/>
                <w:sz w:val="18"/>
                <w:szCs w:val="18"/>
              </w:rPr>
              <w:t xml:space="preserve"> field</w:t>
            </w:r>
            <w:r w:rsidR="00F71EC0" w:rsidRPr="00F9795D">
              <w:rPr>
                <w:rFonts w:asciiTheme="minorHAnsi" w:hAnsiTheme="minorHAnsi"/>
                <w:i/>
                <w:iCs/>
                <w:sz w:val="18"/>
                <w:szCs w:val="18"/>
              </w:rPr>
              <w:t>; otherwise, skip to Row 1</w:t>
            </w:r>
            <w:r w:rsidR="006B73AC" w:rsidRPr="00F9795D">
              <w:rPr>
                <w:rFonts w:asciiTheme="minorHAnsi" w:hAnsiTheme="minorHAnsi"/>
                <w:i/>
                <w:iCs/>
                <w:sz w:val="18"/>
                <w:szCs w:val="18"/>
              </w:rPr>
              <w:t>1</w:t>
            </w:r>
            <w:r w:rsidR="00A33079">
              <w:rPr>
                <w:rFonts w:asciiTheme="minorHAnsi" w:hAnsiTheme="minorHAnsi"/>
                <w:i/>
                <w:iCs/>
                <w:sz w:val="18"/>
                <w:szCs w:val="18"/>
              </w:rPr>
              <w:t>9</w:t>
            </w:r>
            <w:r w:rsidRPr="00F9795D">
              <w:rPr>
                <w:rFonts w:asciiTheme="minorHAnsi" w:hAnsiTheme="minorHAnsi"/>
                <w:i/>
                <w:iCs/>
                <w:sz w:val="18"/>
                <w:szCs w:val="18"/>
              </w:rPr>
              <w:t>.</w:t>
            </w:r>
          </w:p>
        </w:tc>
        <w:tc>
          <w:tcPr>
            <w:tcW w:w="4590" w:type="dxa"/>
            <w:shd w:val="clear" w:color="auto" w:fill="auto"/>
          </w:tcPr>
          <w:p w14:paraId="5F2114BE" w14:textId="48E6BC47" w:rsidR="00D63462" w:rsidRPr="00F9795D" w:rsidRDefault="00DE60F1" w:rsidP="00D63462">
            <w:pPr>
              <w:rPr>
                <w:rFonts w:asciiTheme="minorHAnsi" w:hAnsiTheme="minorHAnsi"/>
                <w:color w:val="000000"/>
                <w:sz w:val="18"/>
              </w:rPr>
            </w:pPr>
            <w:r w:rsidRPr="00F9795D">
              <w:rPr>
                <w:rFonts w:asciiTheme="minorHAnsi" w:eastAsia="Times New Roman" w:hAnsiTheme="minorHAnsi" w:cstheme="minorHAnsi"/>
                <w:i/>
                <w:iCs/>
                <w:color w:val="000000"/>
                <w:sz w:val="18"/>
                <w:szCs w:val="18"/>
              </w:rPr>
              <w:t>n/a</w:t>
            </w:r>
          </w:p>
        </w:tc>
        <w:tc>
          <w:tcPr>
            <w:tcW w:w="4230" w:type="dxa"/>
            <w:shd w:val="clear" w:color="auto" w:fill="auto"/>
          </w:tcPr>
          <w:p w14:paraId="1325B6B6" w14:textId="56D1D6F8" w:rsidR="00D63462" w:rsidRPr="00F9795D" w:rsidRDefault="00DE60F1" w:rsidP="00D63462">
            <w:pPr>
              <w:rPr>
                <w:rFonts w:asciiTheme="minorHAnsi" w:hAnsiTheme="minorHAnsi"/>
                <w:color w:val="000000"/>
                <w:sz w:val="18"/>
              </w:rPr>
            </w:pPr>
            <w:r w:rsidRPr="00F9795D">
              <w:rPr>
                <w:rFonts w:asciiTheme="minorHAnsi" w:eastAsia="Times New Roman" w:hAnsiTheme="minorHAnsi" w:cstheme="minorHAnsi"/>
                <w:i/>
                <w:iCs/>
                <w:color w:val="000000"/>
                <w:sz w:val="18"/>
                <w:szCs w:val="18"/>
              </w:rPr>
              <w:t>This is not a data entry field.</w:t>
            </w:r>
          </w:p>
        </w:tc>
      </w:tr>
      <w:tr w:rsidR="00D63462" w:rsidRPr="00F9795D" w14:paraId="7888FFE2" w14:textId="77777777" w:rsidTr="0806BA3F">
        <w:trPr>
          <w:cantSplit/>
        </w:trPr>
        <w:tc>
          <w:tcPr>
            <w:tcW w:w="1345" w:type="dxa"/>
            <w:shd w:val="clear" w:color="auto" w:fill="auto"/>
          </w:tcPr>
          <w:p w14:paraId="7B710C89" w14:textId="0F2C1F8A"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hAnsiTheme="minorHAnsi"/>
                <w:color w:val="000000"/>
                <w:sz w:val="18"/>
              </w:rPr>
              <w:t>Evidence</w:t>
            </w:r>
          </w:p>
        </w:tc>
        <w:tc>
          <w:tcPr>
            <w:tcW w:w="630" w:type="dxa"/>
            <w:shd w:val="clear" w:color="auto" w:fill="auto"/>
          </w:tcPr>
          <w:p w14:paraId="3AFAD822" w14:textId="5C9A694A"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8</w:t>
            </w:r>
          </w:p>
        </w:tc>
        <w:tc>
          <w:tcPr>
            <w:tcW w:w="2250" w:type="dxa"/>
            <w:shd w:val="clear" w:color="auto" w:fill="auto"/>
          </w:tcPr>
          <w:p w14:paraId="44426DA3" w14:textId="07B06C2B" w:rsidR="00D63462" w:rsidRPr="00F9795D" w:rsidRDefault="00D63462" w:rsidP="00D63462">
            <w:pPr>
              <w:rPr>
                <w:rFonts w:asciiTheme="minorHAnsi" w:eastAsia="Times New Roman" w:hAnsiTheme="minorHAnsi" w:cstheme="minorHAnsi"/>
                <w:color w:val="C00000"/>
                <w:sz w:val="24"/>
                <w:szCs w:val="24"/>
              </w:rPr>
            </w:pPr>
            <w:r w:rsidRPr="00F9795D">
              <w:rPr>
                <w:rFonts w:asciiTheme="minorHAnsi" w:hAnsiTheme="minorHAnsi"/>
                <w:color w:val="C00000"/>
                <w:sz w:val="24"/>
              </w:rPr>
              <w:t>*</w:t>
            </w:r>
            <w:r w:rsidRPr="00F9795D">
              <w:rPr>
                <w:rFonts w:asciiTheme="minorHAnsi" w:hAnsiTheme="minorHAnsi"/>
                <w:sz w:val="18"/>
              </w:rPr>
              <w:t>Is the selected guideline statement used to support an inappropriate use/care measure?</w:t>
            </w:r>
          </w:p>
        </w:tc>
        <w:tc>
          <w:tcPr>
            <w:tcW w:w="4590" w:type="dxa"/>
            <w:shd w:val="clear" w:color="auto" w:fill="auto"/>
          </w:tcPr>
          <w:p w14:paraId="4374E586" w14:textId="24BE3986"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hAnsiTheme="minorHAnsi"/>
                <w:color w:val="000000"/>
                <w:sz w:val="18"/>
              </w:rPr>
              <w:t>Select one. Indicate whether the guideline statement mentioned in “List the guideline statement that most closely aligns with the measure concept</w:t>
            </w:r>
            <w:r w:rsidRPr="00F9795D">
              <w:rPr>
                <w:rFonts w:asciiTheme="minorHAnsi" w:eastAsia="Times New Roman" w:hAnsiTheme="minorHAnsi" w:cstheme="minorHAnsi"/>
                <w:color w:val="000000"/>
                <w:sz w:val="18"/>
                <w:szCs w:val="18"/>
              </w:rPr>
              <w:t>”</w:t>
            </w:r>
            <w:r w:rsidRPr="00F9795D">
              <w:rPr>
                <w:rFonts w:asciiTheme="minorHAnsi" w:hAnsiTheme="minorHAnsi"/>
                <w:color w:val="000000"/>
                <w:sz w:val="18"/>
              </w:rPr>
              <w:t xml:space="preserve"> is used to promote the practice of not performing a specific action, process or intervention to support an inappropriate use or inappropriate care measure.</w:t>
            </w:r>
          </w:p>
        </w:tc>
        <w:tc>
          <w:tcPr>
            <w:tcW w:w="4230" w:type="dxa"/>
            <w:shd w:val="clear" w:color="auto" w:fill="auto"/>
          </w:tcPr>
          <w:p w14:paraId="30B19A74" w14:textId="77777777"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1147892931"/>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Yes</w:t>
            </w:r>
          </w:p>
          <w:p w14:paraId="76962150" w14:textId="287F26A3" w:rsidR="00D63462" w:rsidRPr="00F9795D" w:rsidRDefault="00000000" w:rsidP="00D63462">
            <w:pPr>
              <w:rPr>
                <w:rFonts w:asciiTheme="minorHAnsi" w:eastAsia="Times New Roman" w:hAnsiTheme="minorHAnsi" w:cstheme="minorHAnsi"/>
                <w:i/>
                <w:iCs/>
                <w:sz w:val="18"/>
                <w:szCs w:val="18"/>
              </w:rPr>
            </w:pPr>
            <w:sdt>
              <w:sdtPr>
                <w:rPr>
                  <w:rFonts w:asciiTheme="minorHAnsi" w:hAnsiTheme="minorHAnsi"/>
                  <w:color w:val="000000"/>
                  <w:sz w:val="18"/>
                </w:rPr>
                <w:id w:val="287403268"/>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No</w:t>
            </w:r>
          </w:p>
        </w:tc>
      </w:tr>
      <w:tr w:rsidR="00D63462" w:rsidRPr="00F9795D" w14:paraId="514324DF" w14:textId="77777777" w:rsidTr="0806BA3F">
        <w:trPr>
          <w:cantSplit/>
        </w:trPr>
        <w:tc>
          <w:tcPr>
            <w:tcW w:w="1345" w:type="dxa"/>
            <w:shd w:val="clear" w:color="auto" w:fill="auto"/>
          </w:tcPr>
          <w:p w14:paraId="54B5423F" w14:textId="0FBDDF7A"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Evidence</w:t>
            </w:r>
          </w:p>
        </w:tc>
        <w:tc>
          <w:tcPr>
            <w:tcW w:w="630" w:type="dxa"/>
            <w:shd w:val="clear" w:color="auto" w:fill="auto"/>
          </w:tcPr>
          <w:p w14:paraId="48BB5369" w14:textId="5AFE2D26" w:rsidR="00D63462" w:rsidRPr="00F9795D" w:rsidDel="003D3D61"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9</w:t>
            </w:r>
          </w:p>
        </w:tc>
        <w:tc>
          <w:tcPr>
            <w:tcW w:w="2250" w:type="dxa"/>
          </w:tcPr>
          <w:p w14:paraId="557BCBE5" w14:textId="56518DCE" w:rsidR="00D63462" w:rsidRPr="00F9795D" w:rsidRDefault="00D63462" w:rsidP="00D63462">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List all categories and corresponding definitions for the evidence grading system used to describe level of evidence or level of certainty in the evidence</w:t>
            </w:r>
            <w:r w:rsidR="00D07513" w:rsidRPr="00F9795D">
              <w:rPr>
                <w:rFonts w:asciiTheme="minorHAnsi" w:eastAsia="Times New Roman" w:hAnsiTheme="minorHAnsi" w:cstheme="minorHAnsi"/>
                <w:sz w:val="18"/>
                <w:szCs w:val="18"/>
              </w:rPr>
              <w:t>.</w:t>
            </w:r>
          </w:p>
        </w:tc>
        <w:tc>
          <w:tcPr>
            <w:tcW w:w="4590" w:type="dxa"/>
            <w:shd w:val="clear" w:color="auto" w:fill="auto"/>
          </w:tcPr>
          <w:p w14:paraId="0949E77D" w14:textId="3F738790"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Insert the complete list of grading categories and their definitions.</w:t>
            </w:r>
          </w:p>
        </w:tc>
        <w:tc>
          <w:tcPr>
            <w:tcW w:w="4230" w:type="dxa"/>
          </w:tcPr>
          <w:p w14:paraId="354AA11E" w14:textId="39449B51" w:rsidR="00D63462" w:rsidRPr="00F9795D" w:rsidRDefault="00C11C34" w:rsidP="00D63462">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73424AF9" w14:textId="77777777" w:rsidR="00D63462" w:rsidRPr="00F9795D" w:rsidRDefault="00D63462" w:rsidP="00D63462">
            <w:pPr>
              <w:rPr>
                <w:rFonts w:asciiTheme="minorHAnsi" w:eastAsia="MS Gothic" w:hAnsiTheme="minorHAnsi" w:cstheme="minorHAnsi"/>
                <w:color w:val="000000"/>
                <w:sz w:val="18"/>
                <w:szCs w:val="18"/>
              </w:rPr>
            </w:pPr>
          </w:p>
        </w:tc>
      </w:tr>
      <w:tr w:rsidR="00D63462" w:rsidRPr="00F9795D" w14:paraId="75B027DE" w14:textId="77777777" w:rsidTr="0806BA3F">
        <w:trPr>
          <w:cantSplit/>
        </w:trPr>
        <w:tc>
          <w:tcPr>
            <w:tcW w:w="1345" w:type="dxa"/>
            <w:shd w:val="clear" w:color="auto" w:fill="auto"/>
          </w:tcPr>
          <w:p w14:paraId="49D9C2D6" w14:textId="060075DA"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Evidence</w:t>
            </w:r>
          </w:p>
        </w:tc>
        <w:tc>
          <w:tcPr>
            <w:tcW w:w="630" w:type="dxa"/>
            <w:shd w:val="clear" w:color="auto" w:fill="auto"/>
          </w:tcPr>
          <w:p w14:paraId="42145EFD" w14:textId="5CB046BA" w:rsidR="00D63462" w:rsidRPr="00F9795D" w:rsidDel="003D3D61"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20</w:t>
            </w:r>
          </w:p>
        </w:tc>
        <w:tc>
          <w:tcPr>
            <w:tcW w:w="2250" w:type="dxa"/>
          </w:tcPr>
          <w:p w14:paraId="228CE22F" w14:textId="4C994376" w:rsidR="00D63462" w:rsidRPr="00F9795D" w:rsidRDefault="00D63462" w:rsidP="00D63462">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Briefly summarize the peer-reviewed systematic review(s) that inform this measure concept</w:t>
            </w:r>
          </w:p>
        </w:tc>
        <w:tc>
          <w:tcPr>
            <w:tcW w:w="4590" w:type="dxa"/>
            <w:shd w:val="clear" w:color="auto" w:fill="auto"/>
          </w:tcPr>
          <w:p w14:paraId="02331632" w14:textId="77777777"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Summarize the peer-reviewed systematic review(s) that address this measure concept. For each systematic review, provide the number of studies within the systematic review that addressed the specifications defined in this measure concept, indicate whether a study-specific risk of bias/quality assessment was performed for each study, and describe the consistency of findings. Number of studies is not equivalent to the number of publications. If there are three publications from a single cohort study cited in the systematic review, report one when indicating the number of studies. If this is an outcome measure or PRO-PM, indicate how the evidence supports or demonstrates a relationship between at least one process, structure, or intervention with the outcome.</w:t>
            </w:r>
          </w:p>
          <w:p w14:paraId="7CE72572" w14:textId="77777777" w:rsidR="00D63462" w:rsidRPr="00F9795D" w:rsidRDefault="00D63462" w:rsidP="00D63462">
            <w:pPr>
              <w:rPr>
                <w:rFonts w:asciiTheme="minorHAnsi" w:eastAsia="Times New Roman" w:hAnsiTheme="minorHAnsi" w:cstheme="minorHAnsi"/>
                <w:color w:val="000000"/>
                <w:sz w:val="18"/>
                <w:szCs w:val="18"/>
              </w:rPr>
            </w:pPr>
          </w:p>
          <w:p w14:paraId="11CDE97D" w14:textId="4A9489D7"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If there is lengthy text, submit details via an evidence attachment.</w:t>
            </w:r>
          </w:p>
        </w:tc>
        <w:tc>
          <w:tcPr>
            <w:tcW w:w="4230" w:type="dxa"/>
          </w:tcPr>
          <w:p w14:paraId="56406A7E" w14:textId="022BC304" w:rsidR="00D63462" w:rsidRPr="00F9795D" w:rsidRDefault="00674C77" w:rsidP="00D63462">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23830DAB" w14:textId="77777777" w:rsidR="00D63462" w:rsidRPr="00F9795D" w:rsidRDefault="00D63462" w:rsidP="00D63462">
            <w:pPr>
              <w:rPr>
                <w:rFonts w:asciiTheme="minorHAnsi" w:eastAsia="MS Gothic" w:hAnsiTheme="minorHAnsi" w:cstheme="minorHAnsi"/>
                <w:color w:val="000000"/>
                <w:sz w:val="18"/>
                <w:szCs w:val="18"/>
              </w:rPr>
            </w:pPr>
          </w:p>
        </w:tc>
      </w:tr>
      <w:tr w:rsidR="00D63462" w:rsidRPr="00F9795D" w14:paraId="620CBFA3" w14:textId="77777777" w:rsidTr="0806BA3F">
        <w:trPr>
          <w:cantSplit/>
        </w:trPr>
        <w:tc>
          <w:tcPr>
            <w:tcW w:w="1345" w:type="dxa"/>
            <w:shd w:val="clear" w:color="auto" w:fill="auto"/>
          </w:tcPr>
          <w:p w14:paraId="1EEDDC0E" w14:textId="53FFFF9C"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Evidence</w:t>
            </w:r>
          </w:p>
        </w:tc>
        <w:tc>
          <w:tcPr>
            <w:tcW w:w="630" w:type="dxa"/>
            <w:shd w:val="clear" w:color="auto" w:fill="auto"/>
          </w:tcPr>
          <w:p w14:paraId="261FBA10" w14:textId="7196236F" w:rsidR="00D63462" w:rsidRPr="00F9795D"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2</w:t>
            </w:r>
            <w:r w:rsidR="00332AC7">
              <w:rPr>
                <w:rFonts w:asciiTheme="minorHAnsi" w:eastAsia="Times New Roman" w:hAnsiTheme="minorHAnsi" w:cstheme="minorHAnsi"/>
                <w:color w:val="000000"/>
                <w:sz w:val="18"/>
                <w:szCs w:val="18"/>
              </w:rPr>
              <w:t>1</w:t>
            </w:r>
          </w:p>
        </w:tc>
        <w:tc>
          <w:tcPr>
            <w:tcW w:w="2250" w:type="dxa"/>
            <w:shd w:val="clear" w:color="auto" w:fill="auto"/>
          </w:tcPr>
          <w:p w14:paraId="092D80BC" w14:textId="77777777" w:rsidR="00DE60F1" w:rsidRPr="00F9795D" w:rsidRDefault="00D63462" w:rsidP="00DE60F1">
            <w:pPr>
              <w:rPr>
                <w:rFonts w:asciiTheme="minorHAnsi" w:hAnsiTheme="minorHAnsi"/>
                <w:sz w:val="18"/>
              </w:rPr>
            </w:pPr>
            <w:r w:rsidRPr="00F9795D">
              <w:rPr>
                <w:rFonts w:asciiTheme="minorHAnsi" w:hAnsiTheme="minorHAnsi"/>
                <w:color w:val="C00000"/>
                <w:sz w:val="24"/>
              </w:rPr>
              <w:t>*</w:t>
            </w:r>
            <w:r w:rsidRPr="00F9795D">
              <w:rPr>
                <w:rFonts w:asciiTheme="minorHAnsi" w:hAnsiTheme="minorHAnsi"/>
                <w:sz w:val="18"/>
              </w:rPr>
              <w:t>Peer-reviewed systematic review citation</w:t>
            </w:r>
          </w:p>
          <w:p w14:paraId="2A31BB66" w14:textId="48A8A778" w:rsidR="00D63462" w:rsidRPr="00F9795D" w:rsidRDefault="00D63462" w:rsidP="00D63462">
            <w:pPr>
              <w:rPr>
                <w:rFonts w:asciiTheme="minorHAnsi" w:hAnsiTheme="minorHAnsi"/>
                <w:color w:val="C00000"/>
                <w:sz w:val="18"/>
              </w:rPr>
            </w:pPr>
          </w:p>
        </w:tc>
        <w:tc>
          <w:tcPr>
            <w:tcW w:w="4590" w:type="dxa"/>
            <w:shd w:val="clear" w:color="auto" w:fill="auto"/>
          </w:tcPr>
          <w:p w14:paraId="13F21FFC" w14:textId="77777777"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 xml:space="preserve">If more than one article was identified, provide at least one of the following for one key article: </w:t>
            </w:r>
          </w:p>
          <w:p w14:paraId="4AC1D466" w14:textId="436E0299"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Citation</w:t>
            </w:r>
          </w:p>
          <w:p w14:paraId="08FE1C55" w14:textId="518908CD"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URL</w:t>
            </w:r>
          </w:p>
          <w:p w14:paraId="1791A31A" w14:textId="5A9FF6FF"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DOI</w:t>
            </w:r>
          </w:p>
          <w:p w14:paraId="492AD517" w14:textId="77777777" w:rsidR="00D63462" w:rsidRPr="00F9795D" w:rsidRDefault="00D63462" w:rsidP="00D63462">
            <w:pPr>
              <w:rPr>
                <w:rFonts w:asciiTheme="minorHAnsi" w:hAnsiTheme="minorHAnsi"/>
                <w:color w:val="000000"/>
                <w:sz w:val="18"/>
              </w:rPr>
            </w:pPr>
          </w:p>
          <w:p w14:paraId="50EF0BC0" w14:textId="0B3DB97C" w:rsidR="00D63462" w:rsidRPr="00F9795D" w:rsidDel="00BE7100" w:rsidRDefault="00D63462" w:rsidP="00D63462">
            <w:pPr>
              <w:rPr>
                <w:rFonts w:asciiTheme="minorHAnsi" w:hAnsiTheme="minorHAnsi"/>
                <w:color w:val="000000"/>
                <w:sz w:val="18"/>
              </w:rPr>
            </w:pPr>
            <w:r w:rsidRPr="00F9795D">
              <w:rPr>
                <w:rFonts w:asciiTheme="minorHAnsi" w:hAnsiTheme="minorHAnsi"/>
                <w:color w:val="000000"/>
                <w:sz w:val="18"/>
              </w:rPr>
              <w:t>Provide the complete list of citations with accompanying DOI or URL in a separate attachment.</w:t>
            </w:r>
          </w:p>
        </w:tc>
        <w:tc>
          <w:tcPr>
            <w:tcW w:w="4230" w:type="dxa"/>
            <w:shd w:val="clear" w:color="auto" w:fill="auto"/>
          </w:tcPr>
          <w:p w14:paraId="42A68D29" w14:textId="6621736E"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2021962356"/>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Citation (enter here:)</w:t>
            </w:r>
          </w:p>
          <w:p w14:paraId="21311960" w14:textId="3F9AAA60" w:rsidR="00D63462" w:rsidRPr="00F9795D" w:rsidRDefault="00000000" w:rsidP="00D63462">
            <w:pPr>
              <w:rPr>
                <w:rFonts w:asciiTheme="minorHAnsi" w:hAnsiTheme="minorHAnsi"/>
                <w:sz w:val="18"/>
              </w:rPr>
            </w:pPr>
            <w:sdt>
              <w:sdtPr>
                <w:rPr>
                  <w:rFonts w:asciiTheme="minorHAnsi" w:hAnsiTheme="minorHAnsi"/>
                  <w:color w:val="000000"/>
                  <w:sz w:val="18"/>
                </w:rPr>
                <w:id w:val="-2114203204"/>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URL (enter here:)</w:t>
            </w:r>
          </w:p>
          <w:p w14:paraId="2F53CE34" w14:textId="58D14349"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1935274412"/>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DOI (enter here:)</w:t>
            </w:r>
          </w:p>
          <w:p w14:paraId="7DA29A77" w14:textId="42F70E3F" w:rsidR="00D63462" w:rsidRPr="00F9795D" w:rsidRDefault="00000000" w:rsidP="00D63462">
            <w:pPr>
              <w:rPr>
                <w:rFonts w:asciiTheme="minorHAnsi" w:hAnsiTheme="minorHAnsi"/>
                <w:sz w:val="18"/>
              </w:rPr>
            </w:pPr>
            <w:sdt>
              <w:sdtPr>
                <w:rPr>
                  <w:rFonts w:asciiTheme="minorHAnsi" w:hAnsiTheme="minorHAnsi"/>
                  <w:color w:val="000000"/>
                  <w:sz w:val="18"/>
                </w:rPr>
                <w:id w:val="-70278895"/>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 xml:space="preserve">Not available </w:t>
            </w:r>
          </w:p>
        </w:tc>
      </w:tr>
      <w:tr w:rsidR="00D63462" w:rsidRPr="00F9795D" w14:paraId="1EA493C1" w14:textId="77777777" w:rsidTr="0806BA3F">
        <w:trPr>
          <w:cantSplit/>
        </w:trPr>
        <w:tc>
          <w:tcPr>
            <w:tcW w:w="1345" w:type="dxa"/>
            <w:shd w:val="clear" w:color="auto" w:fill="auto"/>
          </w:tcPr>
          <w:p w14:paraId="6FB9EE80" w14:textId="6E337585"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Evidence</w:t>
            </w:r>
          </w:p>
        </w:tc>
        <w:tc>
          <w:tcPr>
            <w:tcW w:w="630" w:type="dxa"/>
            <w:shd w:val="clear" w:color="auto" w:fill="auto"/>
          </w:tcPr>
          <w:p w14:paraId="4AFF8ADA" w14:textId="084C11C4" w:rsidR="00D63462" w:rsidRPr="00F9795D"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2</w:t>
            </w:r>
            <w:r w:rsidR="00332AC7">
              <w:rPr>
                <w:rFonts w:asciiTheme="minorHAnsi" w:eastAsia="Times New Roman" w:hAnsiTheme="minorHAnsi" w:cstheme="minorHAnsi"/>
                <w:color w:val="000000"/>
                <w:sz w:val="18"/>
                <w:szCs w:val="18"/>
              </w:rPr>
              <w:t>2</w:t>
            </w:r>
          </w:p>
        </w:tc>
        <w:tc>
          <w:tcPr>
            <w:tcW w:w="2250" w:type="dxa"/>
            <w:shd w:val="clear" w:color="auto" w:fill="auto"/>
          </w:tcPr>
          <w:p w14:paraId="487EABD4" w14:textId="3A1C4D8F" w:rsidR="00D63462" w:rsidRPr="00F9795D" w:rsidRDefault="00D63462" w:rsidP="00D63462">
            <w:pPr>
              <w:rPr>
                <w:rFonts w:asciiTheme="minorHAnsi" w:hAnsiTheme="minorHAnsi"/>
                <w:color w:val="C00000"/>
                <w:sz w:val="18"/>
              </w:rPr>
            </w:pPr>
            <w:r w:rsidRPr="00F9795D">
              <w:rPr>
                <w:rFonts w:asciiTheme="minorHAnsi" w:hAnsiTheme="minorHAnsi"/>
                <w:color w:val="C00000"/>
                <w:sz w:val="24"/>
              </w:rPr>
              <w:t>*</w:t>
            </w:r>
            <w:r w:rsidRPr="00F9795D">
              <w:rPr>
                <w:rFonts w:asciiTheme="minorHAnsi" w:hAnsiTheme="minorHAnsi"/>
                <w:sz w:val="18"/>
              </w:rPr>
              <w:t>Peer-reviewed original research</w:t>
            </w:r>
          </w:p>
        </w:tc>
        <w:tc>
          <w:tcPr>
            <w:tcW w:w="4590" w:type="dxa"/>
            <w:shd w:val="clear" w:color="auto" w:fill="auto"/>
          </w:tcPr>
          <w:p w14:paraId="2F15CF1A" w14:textId="1D086AA0" w:rsidR="007348BA" w:rsidRPr="00F9795D" w:rsidRDefault="00D63462" w:rsidP="00DE60F1">
            <w:pPr>
              <w:rPr>
                <w:rFonts w:asciiTheme="minorHAnsi" w:hAnsiTheme="minorHAnsi"/>
                <w:color w:val="000000"/>
                <w:sz w:val="18"/>
              </w:rPr>
            </w:pPr>
            <w:r w:rsidRPr="00F9795D">
              <w:rPr>
                <w:rFonts w:asciiTheme="minorHAnsi" w:hAnsiTheme="minorHAnsi"/>
                <w:color w:val="000000"/>
                <w:sz w:val="18"/>
              </w:rPr>
              <w:t>If the evidence synthesis provided to support this measure concept was performed using peer-reviewed original research articles, indicate whether a systematic search of the literature was conducted.</w:t>
            </w:r>
            <w:r w:rsidR="00FC2329" w:rsidRPr="00F9795D">
              <w:rPr>
                <w:rFonts w:asciiTheme="minorHAnsi" w:hAnsiTheme="minorHAnsi"/>
                <w:color w:val="000000"/>
                <w:sz w:val="18"/>
              </w:rPr>
              <w:t xml:space="preserve"> </w:t>
            </w:r>
          </w:p>
          <w:p w14:paraId="474A4780" w14:textId="77777777" w:rsidR="007348BA" w:rsidRPr="00F9795D" w:rsidRDefault="007348BA" w:rsidP="00DE60F1">
            <w:pPr>
              <w:rPr>
                <w:rFonts w:asciiTheme="minorHAnsi" w:hAnsiTheme="minorHAnsi"/>
                <w:color w:val="000000"/>
                <w:sz w:val="18"/>
              </w:rPr>
            </w:pPr>
          </w:p>
          <w:p w14:paraId="3E92CDAA" w14:textId="33D10E81" w:rsidR="00D63462" w:rsidRPr="00F9795D" w:rsidDel="00BE7100" w:rsidRDefault="00FC2329" w:rsidP="00D63462">
            <w:pPr>
              <w:rPr>
                <w:rFonts w:asciiTheme="minorHAnsi" w:hAnsiTheme="minorHAnsi"/>
                <w:color w:val="000000"/>
                <w:sz w:val="18"/>
              </w:rPr>
            </w:pPr>
            <w:r w:rsidRPr="00F9795D">
              <w:rPr>
                <w:rFonts w:asciiTheme="minorHAnsi" w:hAnsiTheme="minorHAnsi"/>
                <w:color w:val="000000"/>
                <w:sz w:val="18"/>
              </w:rPr>
              <w:t xml:space="preserve">If </w:t>
            </w:r>
            <w:r w:rsidR="00BA7D6C" w:rsidRPr="00F9795D">
              <w:rPr>
                <w:rFonts w:asciiTheme="minorHAnsi" w:hAnsiTheme="minorHAnsi"/>
                <w:color w:val="000000"/>
                <w:sz w:val="18"/>
              </w:rPr>
              <w:t xml:space="preserve">“Yes,” please provide </w:t>
            </w:r>
            <w:r w:rsidR="00ED39CE" w:rsidRPr="00F9795D">
              <w:rPr>
                <w:rFonts w:asciiTheme="minorHAnsi" w:hAnsiTheme="minorHAnsi"/>
                <w:color w:val="000000"/>
                <w:sz w:val="18"/>
              </w:rPr>
              <w:t xml:space="preserve">documentation of the </w:t>
            </w:r>
            <w:r w:rsidR="00BA7D6C" w:rsidRPr="00F9795D">
              <w:rPr>
                <w:rFonts w:asciiTheme="minorHAnsi" w:hAnsiTheme="minorHAnsi"/>
                <w:color w:val="000000"/>
                <w:sz w:val="18"/>
              </w:rPr>
              <w:t>search strategy in an attachment (e.g., years searched, keywords and search terms used, databases used, etc.).</w:t>
            </w:r>
          </w:p>
        </w:tc>
        <w:tc>
          <w:tcPr>
            <w:tcW w:w="4230" w:type="dxa"/>
            <w:shd w:val="clear" w:color="auto" w:fill="auto"/>
          </w:tcPr>
          <w:p w14:paraId="2E0BF887" w14:textId="6CC85AEC" w:rsidR="00D63462" w:rsidRPr="00F9795D" w:rsidRDefault="00000000" w:rsidP="00D63462">
            <w:pPr>
              <w:rPr>
                <w:rFonts w:asciiTheme="minorHAnsi" w:hAnsiTheme="minorHAnsi"/>
                <w:sz w:val="18"/>
              </w:rPr>
            </w:pPr>
            <w:sdt>
              <w:sdtPr>
                <w:rPr>
                  <w:rFonts w:asciiTheme="minorHAnsi" w:hAnsiTheme="minorHAnsi"/>
                  <w:color w:val="000000"/>
                  <w:sz w:val="18"/>
                </w:rPr>
                <w:id w:val="-2103254396"/>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Yes </w:t>
            </w:r>
          </w:p>
          <w:p w14:paraId="20E8D0F2" w14:textId="359C569C" w:rsidR="00D63462" w:rsidRPr="00F9795D" w:rsidRDefault="00000000" w:rsidP="00D63462">
            <w:pPr>
              <w:rPr>
                <w:rFonts w:asciiTheme="minorHAnsi" w:hAnsiTheme="minorHAnsi"/>
                <w:i/>
                <w:sz w:val="18"/>
              </w:rPr>
            </w:pPr>
            <w:sdt>
              <w:sdtPr>
                <w:rPr>
                  <w:rFonts w:asciiTheme="minorHAnsi" w:hAnsiTheme="minorHAnsi"/>
                  <w:color w:val="000000"/>
                  <w:sz w:val="18"/>
                </w:rPr>
                <w:id w:val="2059892706"/>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No</w:t>
            </w:r>
          </w:p>
        </w:tc>
      </w:tr>
      <w:tr w:rsidR="00D63462" w:rsidRPr="00F9795D" w14:paraId="78C9FB21" w14:textId="77777777" w:rsidTr="0806BA3F">
        <w:trPr>
          <w:cantSplit/>
        </w:trPr>
        <w:tc>
          <w:tcPr>
            <w:tcW w:w="1345" w:type="dxa"/>
            <w:shd w:val="clear" w:color="auto" w:fill="auto"/>
          </w:tcPr>
          <w:p w14:paraId="0140BDF8" w14:textId="61E42D78" w:rsidR="00D63462" w:rsidRPr="00F9795D" w:rsidRDefault="00D63462" w:rsidP="00D63462">
            <w:pPr>
              <w:rPr>
                <w:rFonts w:asciiTheme="minorHAnsi" w:hAnsiTheme="minorHAnsi"/>
                <w:color w:val="000000"/>
                <w:sz w:val="18"/>
              </w:rPr>
            </w:pPr>
            <w:bookmarkStart w:id="14" w:name="_Hlk117694883"/>
            <w:r w:rsidRPr="00F9795D">
              <w:rPr>
                <w:rFonts w:asciiTheme="minorHAnsi" w:hAnsiTheme="minorHAnsi"/>
                <w:color w:val="000000"/>
                <w:sz w:val="18"/>
              </w:rPr>
              <w:t>Evidence</w:t>
            </w:r>
          </w:p>
        </w:tc>
        <w:tc>
          <w:tcPr>
            <w:tcW w:w="630" w:type="dxa"/>
            <w:shd w:val="clear" w:color="auto" w:fill="auto"/>
          </w:tcPr>
          <w:p w14:paraId="2BC49568" w14:textId="767FC6A6" w:rsidR="00D63462" w:rsidRPr="00F9795D"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2</w:t>
            </w:r>
            <w:r w:rsidR="00332AC7">
              <w:rPr>
                <w:rFonts w:asciiTheme="minorHAnsi" w:eastAsia="Times New Roman" w:hAnsiTheme="minorHAnsi" w:cstheme="minorHAnsi"/>
                <w:color w:val="000000"/>
                <w:sz w:val="18"/>
                <w:szCs w:val="18"/>
              </w:rPr>
              <w:t>3</w:t>
            </w:r>
          </w:p>
        </w:tc>
        <w:tc>
          <w:tcPr>
            <w:tcW w:w="2250" w:type="dxa"/>
            <w:shd w:val="clear" w:color="auto" w:fill="auto"/>
          </w:tcPr>
          <w:p w14:paraId="2FA4871B" w14:textId="103BA438" w:rsidR="00D63462" w:rsidRPr="00F9795D" w:rsidRDefault="00D63462" w:rsidP="00D63462">
            <w:pPr>
              <w:rPr>
                <w:rFonts w:asciiTheme="minorHAnsi" w:hAnsiTheme="minorHAnsi"/>
                <w:color w:val="C00000"/>
                <w:sz w:val="18"/>
              </w:rPr>
            </w:pPr>
            <w:r w:rsidRPr="00F9795D">
              <w:rPr>
                <w:rFonts w:asciiTheme="minorHAnsi" w:hAnsiTheme="minorHAnsi"/>
                <w:color w:val="C00000"/>
                <w:sz w:val="24"/>
              </w:rPr>
              <w:t>*</w:t>
            </w:r>
            <w:r w:rsidRPr="00F9795D">
              <w:rPr>
                <w:rFonts w:asciiTheme="minorHAnsi" w:hAnsiTheme="minorHAnsi"/>
                <w:sz w:val="18"/>
              </w:rPr>
              <w:t>Peer-reviewed original research citation</w:t>
            </w:r>
          </w:p>
        </w:tc>
        <w:tc>
          <w:tcPr>
            <w:tcW w:w="4590" w:type="dxa"/>
            <w:shd w:val="clear" w:color="auto" w:fill="auto"/>
          </w:tcPr>
          <w:p w14:paraId="6394EF1C" w14:textId="77777777"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 xml:space="preserve">If more than one article was identified, provide at least one of the following for one key article: </w:t>
            </w:r>
          </w:p>
          <w:p w14:paraId="63A5F184" w14:textId="40438401"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Citation</w:t>
            </w:r>
          </w:p>
          <w:p w14:paraId="702F47D1" w14:textId="41D97C14"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URL</w:t>
            </w:r>
          </w:p>
          <w:p w14:paraId="60E30839" w14:textId="0F331195"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DOI</w:t>
            </w:r>
          </w:p>
          <w:p w14:paraId="00BF50BF" w14:textId="77777777" w:rsidR="00D63462" w:rsidRPr="00F9795D" w:rsidRDefault="00D63462" w:rsidP="00D63462">
            <w:pPr>
              <w:rPr>
                <w:rFonts w:asciiTheme="minorHAnsi" w:hAnsiTheme="minorHAnsi"/>
                <w:color w:val="000000"/>
                <w:sz w:val="18"/>
              </w:rPr>
            </w:pPr>
          </w:p>
          <w:p w14:paraId="55DFF15C" w14:textId="4689614A" w:rsidR="00D63462" w:rsidRPr="00F9795D" w:rsidDel="00BE7100" w:rsidRDefault="00D63462" w:rsidP="00D63462">
            <w:pPr>
              <w:rPr>
                <w:rFonts w:asciiTheme="minorHAnsi" w:hAnsiTheme="minorHAnsi"/>
                <w:color w:val="000000"/>
                <w:sz w:val="18"/>
              </w:rPr>
            </w:pPr>
            <w:r w:rsidRPr="00F9795D">
              <w:rPr>
                <w:rFonts w:asciiTheme="minorHAnsi" w:hAnsiTheme="minorHAnsi"/>
                <w:color w:val="000000"/>
                <w:sz w:val="18"/>
              </w:rPr>
              <w:t>Provide the complete list of citations with accompanying DOI or URL in a separate attachment.</w:t>
            </w:r>
          </w:p>
        </w:tc>
        <w:tc>
          <w:tcPr>
            <w:tcW w:w="4230" w:type="dxa"/>
            <w:shd w:val="clear" w:color="auto" w:fill="auto"/>
          </w:tcPr>
          <w:p w14:paraId="4A5C1CB7" w14:textId="77777777"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622667951"/>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Citation (enter here:)</w:t>
            </w:r>
          </w:p>
          <w:p w14:paraId="4AC67E4F" w14:textId="16C73628" w:rsidR="00D63462" w:rsidRPr="00F9795D" w:rsidRDefault="00000000" w:rsidP="00D63462">
            <w:pPr>
              <w:rPr>
                <w:rFonts w:asciiTheme="minorHAnsi" w:hAnsiTheme="minorHAnsi"/>
                <w:sz w:val="18"/>
              </w:rPr>
            </w:pPr>
            <w:sdt>
              <w:sdtPr>
                <w:rPr>
                  <w:rFonts w:asciiTheme="minorHAnsi" w:hAnsiTheme="minorHAnsi"/>
                  <w:color w:val="000000"/>
                  <w:sz w:val="18"/>
                </w:rPr>
                <w:id w:val="580876384"/>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URL (enter here:)</w:t>
            </w:r>
          </w:p>
          <w:p w14:paraId="3BE870C5" w14:textId="77777777"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1439720427"/>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DOI (enter here:)</w:t>
            </w:r>
          </w:p>
          <w:p w14:paraId="0B3B30C0" w14:textId="383B153A" w:rsidR="00D63462" w:rsidRPr="00F9795D" w:rsidRDefault="00000000" w:rsidP="00D63462">
            <w:pPr>
              <w:rPr>
                <w:rFonts w:asciiTheme="minorHAnsi" w:hAnsiTheme="minorHAnsi"/>
                <w:i/>
                <w:sz w:val="18"/>
              </w:rPr>
            </w:pPr>
            <w:sdt>
              <w:sdtPr>
                <w:rPr>
                  <w:rFonts w:asciiTheme="minorHAnsi" w:hAnsiTheme="minorHAnsi"/>
                  <w:color w:val="000000"/>
                  <w:sz w:val="18"/>
                </w:rPr>
                <w:id w:val="-1744626928"/>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Not available</w:t>
            </w:r>
          </w:p>
        </w:tc>
      </w:tr>
      <w:bookmarkEnd w:id="14"/>
      <w:tr w:rsidR="00D63462" w:rsidRPr="00F9795D" w14:paraId="483610D6" w14:textId="77777777" w:rsidTr="0806BA3F">
        <w:trPr>
          <w:cantSplit/>
        </w:trPr>
        <w:tc>
          <w:tcPr>
            <w:tcW w:w="1345" w:type="dxa"/>
            <w:shd w:val="clear" w:color="auto" w:fill="auto"/>
          </w:tcPr>
          <w:p w14:paraId="1BF015FA" w14:textId="22437BA5"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Evidence</w:t>
            </w:r>
          </w:p>
        </w:tc>
        <w:tc>
          <w:tcPr>
            <w:tcW w:w="630" w:type="dxa"/>
            <w:shd w:val="clear" w:color="auto" w:fill="auto"/>
          </w:tcPr>
          <w:p w14:paraId="6487D064" w14:textId="7165149A" w:rsidR="00D63462" w:rsidRPr="00F9795D" w:rsidDel="003D3D61"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2</w:t>
            </w:r>
            <w:r w:rsidR="00332AC7">
              <w:rPr>
                <w:rFonts w:asciiTheme="minorHAnsi" w:eastAsia="Times New Roman" w:hAnsiTheme="minorHAnsi" w:cstheme="minorHAnsi"/>
                <w:color w:val="000000"/>
                <w:sz w:val="18"/>
                <w:szCs w:val="18"/>
              </w:rPr>
              <w:t>4</w:t>
            </w:r>
          </w:p>
        </w:tc>
        <w:tc>
          <w:tcPr>
            <w:tcW w:w="2250" w:type="dxa"/>
          </w:tcPr>
          <w:p w14:paraId="49526B7D" w14:textId="3004BF79" w:rsidR="00D63462" w:rsidRPr="00F9795D" w:rsidRDefault="00D63462" w:rsidP="00D63462">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Summarize the empirical data</w:t>
            </w:r>
          </w:p>
        </w:tc>
        <w:tc>
          <w:tcPr>
            <w:tcW w:w="4590" w:type="dxa"/>
            <w:shd w:val="clear" w:color="auto" w:fill="auto"/>
          </w:tcPr>
          <w:p w14:paraId="04537984" w14:textId="02A533EA"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Provide a summary of the empirical data and how it informs this measure concept. Describe the limitations of the data. If this is an outcome measure or PRO-PM, indicate how the evidence supports or demonstrates a link between at least one process, structure, or intervention with the outcome. Describe the source of the empirical data (e.g., peer-reviewed narrative literature review, published and publicly available reports, internal data analysis, etc.). </w:t>
            </w:r>
          </w:p>
          <w:p w14:paraId="01F29D36" w14:textId="77777777" w:rsidR="00D63462" w:rsidRPr="00F9795D" w:rsidRDefault="00D63462" w:rsidP="00D63462">
            <w:pPr>
              <w:rPr>
                <w:rFonts w:asciiTheme="minorHAnsi" w:eastAsia="Times New Roman" w:hAnsiTheme="minorHAnsi" w:cstheme="minorHAnsi"/>
                <w:color w:val="000000"/>
                <w:sz w:val="18"/>
                <w:szCs w:val="18"/>
              </w:rPr>
            </w:pPr>
          </w:p>
          <w:p w14:paraId="79F2681C" w14:textId="3170E4E1"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If there is lengthy text, include details in a separate evidence attachment.</w:t>
            </w:r>
          </w:p>
        </w:tc>
        <w:tc>
          <w:tcPr>
            <w:tcW w:w="4230" w:type="dxa"/>
          </w:tcPr>
          <w:p w14:paraId="7E47E1F3" w14:textId="51544764" w:rsidR="00D63462" w:rsidRPr="00F9795D" w:rsidRDefault="00674C77" w:rsidP="00D63462">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6390E1DF" w14:textId="77777777" w:rsidR="00D63462" w:rsidRPr="00F9795D" w:rsidRDefault="00D63462" w:rsidP="00D63462">
            <w:pPr>
              <w:rPr>
                <w:rFonts w:asciiTheme="minorHAnsi" w:eastAsia="MS Gothic" w:hAnsiTheme="minorHAnsi" w:cstheme="minorHAnsi"/>
                <w:color w:val="000000"/>
                <w:sz w:val="18"/>
                <w:szCs w:val="18"/>
              </w:rPr>
            </w:pPr>
          </w:p>
        </w:tc>
      </w:tr>
      <w:tr w:rsidR="00D63462" w:rsidRPr="00F9795D" w14:paraId="257A0E4C" w14:textId="77777777" w:rsidTr="0806BA3F">
        <w:trPr>
          <w:cantSplit/>
        </w:trPr>
        <w:tc>
          <w:tcPr>
            <w:tcW w:w="1345" w:type="dxa"/>
            <w:shd w:val="clear" w:color="auto" w:fill="auto"/>
          </w:tcPr>
          <w:p w14:paraId="274215CC" w14:textId="383D6264"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Evidence</w:t>
            </w:r>
          </w:p>
        </w:tc>
        <w:tc>
          <w:tcPr>
            <w:tcW w:w="630" w:type="dxa"/>
            <w:shd w:val="clear" w:color="auto" w:fill="auto"/>
          </w:tcPr>
          <w:p w14:paraId="2D4AF160" w14:textId="4DD43A53" w:rsidR="00D63462" w:rsidRPr="00F9795D"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4A189B" w:rsidRPr="00F9795D">
              <w:rPr>
                <w:rFonts w:asciiTheme="minorHAnsi" w:eastAsia="Times New Roman" w:hAnsiTheme="minorHAnsi" w:cstheme="minorHAnsi"/>
                <w:color w:val="000000"/>
                <w:sz w:val="18"/>
                <w:szCs w:val="18"/>
              </w:rPr>
              <w:t>2</w:t>
            </w:r>
            <w:r w:rsidR="00332AC7">
              <w:rPr>
                <w:rFonts w:asciiTheme="minorHAnsi" w:eastAsia="Times New Roman" w:hAnsiTheme="minorHAnsi" w:cstheme="minorHAnsi"/>
                <w:color w:val="000000"/>
                <w:sz w:val="18"/>
                <w:szCs w:val="18"/>
              </w:rPr>
              <w:t>5</w:t>
            </w:r>
          </w:p>
        </w:tc>
        <w:tc>
          <w:tcPr>
            <w:tcW w:w="2250" w:type="dxa"/>
            <w:shd w:val="clear" w:color="auto" w:fill="auto"/>
          </w:tcPr>
          <w:p w14:paraId="2F1AC78B" w14:textId="70D447B5" w:rsidR="00D63462" w:rsidRPr="00F9795D" w:rsidRDefault="00D63462" w:rsidP="00D63462">
            <w:pPr>
              <w:rPr>
                <w:rFonts w:asciiTheme="minorHAnsi" w:hAnsiTheme="minorHAnsi"/>
                <w:color w:val="C00000"/>
                <w:sz w:val="18"/>
              </w:rPr>
            </w:pPr>
            <w:r w:rsidRPr="00F9795D">
              <w:rPr>
                <w:rFonts w:asciiTheme="minorHAnsi" w:hAnsiTheme="minorHAnsi"/>
                <w:color w:val="C00000"/>
                <w:sz w:val="24"/>
              </w:rPr>
              <w:t>*</w:t>
            </w:r>
            <w:r w:rsidRPr="00F9795D">
              <w:rPr>
                <w:rFonts w:asciiTheme="minorHAnsi" w:hAnsiTheme="minorHAnsi"/>
                <w:sz w:val="18"/>
              </w:rPr>
              <w:t>Empirical data citation</w:t>
            </w:r>
          </w:p>
        </w:tc>
        <w:tc>
          <w:tcPr>
            <w:tcW w:w="4590" w:type="dxa"/>
            <w:shd w:val="clear" w:color="auto" w:fill="auto"/>
          </w:tcPr>
          <w:p w14:paraId="44CBFCEB" w14:textId="77777777"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 xml:space="preserve">If more than one empirical data was identified, provide at least one of the following for one key empirical data: </w:t>
            </w:r>
          </w:p>
          <w:p w14:paraId="60B29D35" w14:textId="48740CFA"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Citation</w:t>
            </w:r>
          </w:p>
          <w:p w14:paraId="3F45F24A" w14:textId="3C635569"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URL</w:t>
            </w:r>
          </w:p>
          <w:p w14:paraId="796CDA45" w14:textId="01C258A9"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DOI</w:t>
            </w:r>
          </w:p>
          <w:p w14:paraId="5FFE7DA7" w14:textId="77777777" w:rsidR="00D63462" w:rsidRPr="00F9795D" w:rsidRDefault="00D63462" w:rsidP="00D63462">
            <w:pPr>
              <w:rPr>
                <w:rFonts w:asciiTheme="minorHAnsi" w:hAnsiTheme="minorHAnsi"/>
                <w:color w:val="000000"/>
                <w:sz w:val="18"/>
              </w:rPr>
            </w:pPr>
          </w:p>
          <w:p w14:paraId="3165E6E7" w14:textId="412761C9" w:rsidR="00D63462" w:rsidRPr="00F9795D" w:rsidDel="00A962A5" w:rsidRDefault="00D63462" w:rsidP="00D63462">
            <w:pPr>
              <w:rPr>
                <w:rFonts w:asciiTheme="minorHAnsi" w:hAnsiTheme="minorHAnsi"/>
                <w:color w:val="000000"/>
                <w:sz w:val="18"/>
              </w:rPr>
            </w:pPr>
            <w:r w:rsidRPr="00F9795D">
              <w:rPr>
                <w:rFonts w:asciiTheme="minorHAnsi" w:hAnsiTheme="minorHAnsi"/>
                <w:color w:val="000000"/>
                <w:sz w:val="18"/>
              </w:rPr>
              <w:t>Provide the complete list of citations with accompanying DOI or URL in a separate attachment.</w:t>
            </w:r>
          </w:p>
        </w:tc>
        <w:tc>
          <w:tcPr>
            <w:tcW w:w="4230" w:type="dxa"/>
            <w:shd w:val="clear" w:color="auto" w:fill="auto"/>
          </w:tcPr>
          <w:p w14:paraId="375E0789" w14:textId="77777777"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1219046502"/>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Citation (enter here:)</w:t>
            </w:r>
          </w:p>
          <w:p w14:paraId="2D53F228" w14:textId="6DA8D013" w:rsidR="00D63462" w:rsidRPr="00F9795D" w:rsidRDefault="00000000" w:rsidP="00D63462">
            <w:pPr>
              <w:rPr>
                <w:rFonts w:asciiTheme="minorHAnsi" w:hAnsiTheme="minorHAnsi"/>
                <w:sz w:val="18"/>
              </w:rPr>
            </w:pPr>
            <w:sdt>
              <w:sdtPr>
                <w:rPr>
                  <w:rFonts w:asciiTheme="minorHAnsi" w:hAnsiTheme="minorHAnsi"/>
                  <w:color w:val="000000"/>
                  <w:sz w:val="18"/>
                </w:rPr>
                <w:id w:val="355168830"/>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URL (enter here:)</w:t>
            </w:r>
          </w:p>
          <w:p w14:paraId="087DA4C7" w14:textId="77777777"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14046751"/>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DOI (enter here:)</w:t>
            </w:r>
          </w:p>
          <w:p w14:paraId="2D5809BB" w14:textId="28E00013" w:rsidR="00D63462" w:rsidRPr="00F9795D" w:rsidRDefault="00000000" w:rsidP="00D63462">
            <w:pPr>
              <w:rPr>
                <w:rFonts w:asciiTheme="minorHAnsi" w:hAnsiTheme="minorHAnsi"/>
                <w:i/>
                <w:sz w:val="18"/>
              </w:rPr>
            </w:pPr>
            <w:sdt>
              <w:sdtPr>
                <w:rPr>
                  <w:rFonts w:asciiTheme="minorHAnsi" w:hAnsiTheme="minorHAnsi"/>
                  <w:color w:val="000000"/>
                  <w:sz w:val="18"/>
                </w:rPr>
                <w:id w:val="794949538"/>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Not available</w:t>
            </w:r>
          </w:p>
        </w:tc>
      </w:tr>
      <w:tr w:rsidR="00D63462" w:rsidRPr="00F9795D" w14:paraId="2A793DEF" w14:textId="77777777" w:rsidTr="0806BA3F">
        <w:trPr>
          <w:cantSplit/>
        </w:trPr>
        <w:tc>
          <w:tcPr>
            <w:tcW w:w="1345" w:type="dxa"/>
            <w:shd w:val="clear" w:color="auto" w:fill="auto"/>
          </w:tcPr>
          <w:p w14:paraId="092ACF15" w14:textId="781B8563"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Evidence</w:t>
            </w:r>
          </w:p>
        </w:tc>
        <w:tc>
          <w:tcPr>
            <w:tcW w:w="630" w:type="dxa"/>
            <w:shd w:val="clear" w:color="auto" w:fill="auto"/>
          </w:tcPr>
          <w:p w14:paraId="4A56FFBE" w14:textId="1C926456" w:rsidR="00D63462" w:rsidRPr="00F9795D" w:rsidDel="003D3D61"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2</w:t>
            </w:r>
            <w:r w:rsidR="00332AC7">
              <w:rPr>
                <w:rFonts w:asciiTheme="minorHAnsi" w:eastAsia="Times New Roman" w:hAnsiTheme="minorHAnsi" w:cstheme="minorHAnsi"/>
                <w:color w:val="000000"/>
                <w:sz w:val="18"/>
                <w:szCs w:val="18"/>
              </w:rPr>
              <w:t>6</w:t>
            </w:r>
          </w:p>
        </w:tc>
        <w:tc>
          <w:tcPr>
            <w:tcW w:w="2250" w:type="dxa"/>
            <w:shd w:val="clear" w:color="auto" w:fill="auto"/>
          </w:tcPr>
          <w:p w14:paraId="069DEED3" w14:textId="48428C6A" w:rsidR="00D63462" w:rsidRPr="00F9795D" w:rsidRDefault="00D63462" w:rsidP="00D63462">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 xml:space="preserve">Summarize the grey literature </w:t>
            </w:r>
          </w:p>
        </w:tc>
        <w:tc>
          <w:tcPr>
            <w:tcW w:w="4590" w:type="dxa"/>
            <w:shd w:val="clear" w:color="auto" w:fill="auto"/>
          </w:tcPr>
          <w:p w14:paraId="14E55517" w14:textId="27E0EEFD"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Provide a summary of the grey literature(s) used to inform this measure concept. Describe the limitations of the data. If this is an outcome measure or PRO-PM, indicate how the evidence supports or demonstrates a link between at least one process, structure, or intervention with the outcome.</w:t>
            </w:r>
          </w:p>
          <w:p w14:paraId="76D32278" w14:textId="77777777" w:rsidR="00D63462" w:rsidRPr="00F9795D" w:rsidRDefault="00D63462" w:rsidP="00D63462">
            <w:pPr>
              <w:rPr>
                <w:rFonts w:asciiTheme="minorHAnsi" w:eastAsia="Times New Roman" w:hAnsiTheme="minorHAnsi" w:cstheme="minorHAnsi"/>
                <w:color w:val="000000"/>
                <w:sz w:val="18"/>
                <w:szCs w:val="18"/>
              </w:rPr>
            </w:pPr>
          </w:p>
          <w:p w14:paraId="3CFE228E" w14:textId="77777777"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Provide the complete list of citations with accompanying DOI or URL in a separate attachment.</w:t>
            </w:r>
          </w:p>
          <w:p w14:paraId="73DFBD1C" w14:textId="71713196" w:rsidR="00D63462" w:rsidRPr="00F9795D" w:rsidRDefault="00D63462" w:rsidP="00D63462">
            <w:pPr>
              <w:rPr>
                <w:rFonts w:asciiTheme="minorHAnsi" w:eastAsia="Times New Roman" w:hAnsiTheme="minorHAnsi" w:cstheme="minorHAnsi"/>
                <w:color w:val="000000"/>
                <w:sz w:val="18"/>
                <w:szCs w:val="18"/>
              </w:rPr>
            </w:pPr>
          </w:p>
        </w:tc>
        <w:tc>
          <w:tcPr>
            <w:tcW w:w="4230" w:type="dxa"/>
            <w:shd w:val="clear" w:color="auto" w:fill="auto"/>
          </w:tcPr>
          <w:p w14:paraId="763F9EF7" w14:textId="2F264433" w:rsidR="00D63462" w:rsidRPr="00F9795D" w:rsidRDefault="00D63462" w:rsidP="00D63462">
            <w:pPr>
              <w:rPr>
                <w:rFonts w:asciiTheme="minorHAnsi" w:hAnsiTheme="minorHAnsi" w:cstheme="minorHAnsi"/>
              </w:rPr>
            </w:pPr>
            <w:r w:rsidRPr="00F9795D">
              <w:rPr>
                <w:rFonts w:asciiTheme="minorHAnsi" w:eastAsia="Times New Roman" w:hAnsiTheme="minorHAnsi" w:cstheme="minorHAnsi"/>
                <w:i/>
                <w:iCs/>
                <w:sz w:val="18"/>
                <w:szCs w:val="18"/>
              </w:rPr>
              <w:t>ADD YOUR CONTENT HERE</w:t>
            </w:r>
          </w:p>
          <w:p w14:paraId="6966DEAB" w14:textId="77777777" w:rsidR="00D63462" w:rsidRPr="00F9795D" w:rsidRDefault="00D63462" w:rsidP="00D63462">
            <w:pPr>
              <w:rPr>
                <w:rFonts w:asciiTheme="minorHAnsi" w:eastAsia="MS Gothic" w:hAnsiTheme="minorHAnsi" w:cstheme="minorHAnsi"/>
                <w:color w:val="000000"/>
                <w:sz w:val="18"/>
                <w:szCs w:val="18"/>
              </w:rPr>
            </w:pPr>
          </w:p>
        </w:tc>
      </w:tr>
      <w:tr w:rsidR="00D63462" w:rsidRPr="00F9795D" w14:paraId="467DB813" w14:textId="77777777" w:rsidTr="0806BA3F">
        <w:trPr>
          <w:cantSplit/>
        </w:trPr>
        <w:tc>
          <w:tcPr>
            <w:tcW w:w="1345" w:type="dxa"/>
            <w:shd w:val="clear" w:color="auto" w:fill="auto"/>
          </w:tcPr>
          <w:p w14:paraId="3E3A298A" w14:textId="4B851B87"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Evidence</w:t>
            </w:r>
          </w:p>
        </w:tc>
        <w:tc>
          <w:tcPr>
            <w:tcW w:w="630" w:type="dxa"/>
            <w:shd w:val="clear" w:color="auto" w:fill="auto"/>
          </w:tcPr>
          <w:p w14:paraId="58586391" w14:textId="371FEA1F" w:rsidR="00D63462" w:rsidRPr="00F9795D"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2</w:t>
            </w:r>
            <w:r w:rsidR="00332AC7">
              <w:rPr>
                <w:rFonts w:asciiTheme="minorHAnsi" w:eastAsia="Times New Roman" w:hAnsiTheme="minorHAnsi" w:cstheme="minorHAnsi"/>
                <w:color w:val="000000"/>
                <w:sz w:val="18"/>
                <w:szCs w:val="18"/>
              </w:rPr>
              <w:t>7</w:t>
            </w:r>
          </w:p>
        </w:tc>
        <w:tc>
          <w:tcPr>
            <w:tcW w:w="2250" w:type="dxa"/>
            <w:shd w:val="clear" w:color="auto" w:fill="auto"/>
          </w:tcPr>
          <w:p w14:paraId="51F09E52" w14:textId="24009C58" w:rsidR="00D63462" w:rsidRPr="00F9795D" w:rsidRDefault="00D63462" w:rsidP="00D63462">
            <w:pPr>
              <w:rPr>
                <w:rFonts w:asciiTheme="minorHAnsi" w:hAnsiTheme="minorHAnsi"/>
                <w:color w:val="C00000"/>
                <w:sz w:val="18"/>
              </w:rPr>
            </w:pPr>
            <w:r w:rsidRPr="00F9795D">
              <w:rPr>
                <w:rFonts w:asciiTheme="minorHAnsi" w:hAnsiTheme="minorHAnsi"/>
                <w:color w:val="C00000"/>
                <w:sz w:val="24"/>
              </w:rPr>
              <w:t>*</w:t>
            </w:r>
            <w:r w:rsidRPr="00F9795D">
              <w:rPr>
                <w:rFonts w:asciiTheme="minorHAnsi" w:hAnsiTheme="minorHAnsi"/>
                <w:sz w:val="18"/>
              </w:rPr>
              <w:t>Grey literature citation</w:t>
            </w:r>
          </w:p>
        </w:tc>
        <w:tc>
          <w:tcPr>
            <w:tcW w:w="4590" w:type="dxa"/>
            <w:shd w:val="clear" w:color="auto" w:fill="auto"/>
          </w:tcPr>
          <w:p w14:paraId="771DB5BD" w14:textId="52F89971"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 xml:space="preserve">If more than one grey literature was identified, provide at least one of the following for one key piece of evidence: </w:t>
            </w:r>
          </w:p>
          <w:p w14:paraId="49D211D7" w14:textId="66B64F7C" w:rsidR="00D63462" w:rsidRPr="00F9795D" w:rsidRDefault="00D63462" w:rsidP="00D63462">
            <w:pPr>
              <w:pStyle w:val="ListParagraph"/>
              <w:numPr>
                <w:ilvl w:val="0"/>
                <w:numId w:val="28"/>
              </w:numPr>
              <w:ind w:left="163" w:hanging="163"/>
              <w:rPr>
                <w:rFonts w:asciiTheme="minorHAnsi" w:hAnsiTheme="minorHAnsi"/>
                <w:color w:val="000000"/>
                <w:sz w:val="18"/>
              </w:rPr>
            </w:pPr>
            <w:r w:rsidRPr="00F9795D">
              <w:rPr>
                <w:rFonts w:asciiTheme="minorHAnsi" w:hAnsiTheme="minorHAnsi"/>
                <w:color w:val="000000"/>
                <w:sz w:val="18"/>
              </w:rPr>
              <w:t>Citation</w:t>
            </w:r>
          </w:p>
          <w:p w14:paraId="1B033A74" w14:textId="04C21044" w:rsidR="00D63462" w:rsidRPr="00F9795D" w:rsidRDefault="00D63462" w:rsidP="00D63462">
            <w:pPr>
              <w:pStyle w:val="ListParagraph"/>
              <w:numPr>
                <w:ilvl w:val="0"/>
                <w:numId w:val="28"/>
              </w:numPr>
              <w:ind w:left="163" w:hanging="163"/>
              <w:rPr>
                <w:rFonts w:asciiTheme="minorHAnsi" w:hAnsiTheme="minorHAnsi"/>
                <w:color w:val="000000"/>
                <w:sz w:val="18"/>
              </w:rPr>
            </w:pPr>
            <w:r w:rsidRPr="00F9795D">
              <w:rPr>
                <w:rFonts w:asciiTheme="minorHAnsi" w:hAnsiTheme="minorHAnsi"/>
                <w:color w:val="000000"/>
                <w:sz w:val="18"/>
              </w:rPr>
              <w:t>URL</w:t>
            </w:r>
          </w:p>
          <w:p w14:paraId="65E62358" w14:textId="0F273A37" w:rsidR="00D63462" w:rsidRPr="00F9795D" w:rsidRDefault="00D63462" w:rsidP="00D63462">
            <w:pPr>
              <w:pStyle w:val="ListParagraph"/>
              <w:numPr>
                <w:ilvl w:val="0"/>
                <w:numId w:val="28"/>
              </w:numPr>
              <w:ind w:left="163" w:hanging="163"/>
              <w:rPr>
                <w:rFonts w:asciiTheme="minorHAnsi" w:hAnsiTheme="minorHAnsi"/>
                <w:color w:val="000000"/>
                <w:sz w:val="18"/>
              </w:rPr>
            </w:pPr>
            <w:r w:rsidRPr="00F9795D">
              <w:rPr>
                <w:rFonts w:asciiTheme="minorHAnsi" w:hAnsiTheme="minorHAnsi"/>
                <w:color w:val="000000"/>
                <w:sz w:val="18"/>
              </w:rPr>
              <w:t>DOI</w:t>
            </w:r>
          </w:p>
          <w:p w14:paraId="48E6D171" w14:textId="77777777" w:rsidR="00D63462" w:rsidRPr="00F9795D" w:rsidRDefault="00D63462" w:rsidP="00D63462">
            <w:pPr>
              <w:rPr>
                <w:rFonts w:asciiTheme="minorHAnsi" w:hAnsiTheme="minorHAnsi"/>
                <w:color w:val="000000"/>
                <w:sz w:val="18"/>
              </w:rPr>
            </w:pPr>
          </w:p>
          <w:p w14:paraId="16F6982B" w14:textId="59FDBA29" w:rsidR="00D63462" w:rsidRPr="00F9795D" w:rsidDel="00A962A5" w:rsidRDefault="00D63462" w:rsidP="00D63462">
            <w:pPr>
              <w:rPr>
                <w:rFonts w:asciiTheme="minorHAnsi" w:hAnsiTheme="minorHAnsi"/>
                <w:color w:val="000000"/>
                <w:sz w:val="18"/>
              </w:rPr>
            </w:pPr>
            <w:r w:rsidRPr="00F9795D">
              <w:rPr>
                <w:rFonts w:asciiTheme="minorHAnsi" w:hAnsiTheme="minorHAnsi"/>
                <w:color w:val="000000"/>
                <w:sz w:val="18"/>
              </w:rPr>
              <w:t>Provide the complete list of citations with accompanying DOI or URL in a separate attachment.</w:t>
            </w:r>
          </w:p>
        </w:tc>
        <w:tc>
          <w:tcPr>
            <w:tcW w:w="4230" w:type="dxa"/>
            <w:shd w:val="clear" w:color="auto" w:fill="auto"/>
          </w:tcPr>
          <w:p w14:paraId="4E7988F3" w14:textId="77777777"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1271668803"/>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Citation (enter here:)</w:t>
            </w:r>
          </w:p>
          <w:p w14:paraId="2787C179" w14:textId="362087A5" w:rsidR="00D63462" w:rsidRPr="00F9795D" w:rsidRDefault="00000000" w:rsidP="00D63462">
            <w:pPr>
              <w:rPr>
                <w:rFonts w:asciiTheme="minorHAnsi" w:hAnsiTheme="minorHAnsi"/>
                <w:sz w:val="18"/>
              </w:rPr>
            </w:pPr>
            <w:sdt>
              <w:sdtPr>
                <w:rPr>
                  <w:rFonts w:asciiTheme="minorHAnsi" w:hAnsiTheme="minorHAnsi"/>
                  <w:color w:val="000000"/>
                  <w:sz w:val="18"/>
                </w:rPr>
                <w:id w:val="-11228613"/>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URL (enter here:)</w:t>
            </w:r>
          </w:p>
          <w:p w14:paraId="1E1607B7" w14:textId="77777777"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238020149"/>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DOI (enter here:)</w:t>
            </w:r>
          </w:p>
          <w:p w14:paraId="0D385E13" w14:textId="5ABDE1E7" w:rsidR="00D63462" w:rsidRPr="00F9795D" w:rsidRDefault="00000000" w:rsidP="00D63462">
            <w:pPr>
              <w:rPr>
                <w:rFonts w:asciiTheme="minorHAnsi" w:hAnsiTheme="minorHAnsi"/>
                <w:i/>
                <w:sz w:val="18"/>
              </w:rPr>
            </w:pPr>
            <w:sdt>
              <w:sdtPr>
                <w:rPr>
                  <w:rFonts w:asciiTheme="minorHAnsi" w:hAnsiTheme="minorHAnsi"/>
                  <w:color w:val="000000"/>
                  <w:sz w:val="18"/>
                </w:rPr>
                <w:id w:val="-792049490"/>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Not available</w:t>
            </w:r>
          </w:p>
        </w:tc>
      </w:tr>
      <w:tr w:rsidR="00D63462" w:rsidRPr="00F9795D" w14:paraId="1C788F67" w14:textId="77777777" w:rsidTr="0806BA3F">
        <w:trPr>
          <w:cantSplit/>
        </w:trPr>
        <w:tc>
          <w:tcPr>
            <w:tcW w:w="1345" w:type="dxa"/>
            <w:shd w:val="clear" w:color="auto" w:fill="auto"/>
          </w:tcPr>
          <w:p w14:paraId="7C74B2C9" w14:textId="7622FA44"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lastRenderedPageBreak/>
              <w:t>Evidence</w:t>
            </w:r>
          </w:p>
        </w:tc>
        <w:tc>
          <w:tcPr>
            <w:tcW w:w="630" w:type="dxa"/>
            <w:shd w:val="clear" w:color="auto" w:fill="auto"/>
          </w:tcPr>
          <w:p w14:paraId="23FBB6F1" w14:textId="70B00904" w:rsidR="00D63462" w:rsidRPr="00F9795D" w:rsidDel="003D3D61"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2</w:t>
            </w:r>
            <w:r w:rsidR="00332AC7">
              <w:rPr>
                <w:rFonts w:asciiTheme="minorHAnsi" w:eastAsia="Times New Roman" w:hAnsiTheme="minorHAnsi" w:cstheme="minorHAnsi"/>
                <w:color w:val="000000"/>
                <w:sz w:val="18"/>
                <w:szCs w:val="18"/>
              </w:rPr>
              <w:t>8</w:t>
            </w:r>
          </w:p>
        </w:tc>
        <w:tc>
          <w:tcPr>
            <w:tcW w:w="2250" w:type="dxa"/>
            <w:shd w:val="clear" w:color="auto" w:fill="auto"/>
          </w:tcPr>
          <w:p w14:paraId="0AA60103" w14:textId="0E8E9B15" w:rsidR="00D63462" w:rsidRPr="00F9795D" w:rsidRDefault="00D63462" w:rsidP="00D63462">
            <w:pPr>
              <w:rPr>
                <w:rFonts w:asciiTheme="minorHAnsi" w:hAnsiTheme="minorHAnsi"/>
                <w:color w:val="FF0000"/>
                <w:sz w:val="18"/>
              </w:rPr>
            </w:pPr>
            <w:r w:rsidRPr="00F9795D">
              <w:rPr>
                <w:rFonts w:asciiTheme="minorHAnsi" w:hAnsiTheme="minorHAnsi"/>
                <w:color w:val="C00000"/>
                <w:sz w:val="24"/>
              </w:rPr>
              <w:t>*</w:t>
            </w:r>
            <w:r w:rsidRPr="00F9795D">
              <w:rPr>
                <w:rFonts w:asciiTheme="minorHAnsi" w:hAnsiTheme="minorHAnsi"/>
                <w:sz w:val="18"/>
              </w:rPr>
              <w:t>Does the evidence discuss a relationship between at least one process, structure, or intervention with the outcome?</w:t>
            </w:r>
          </w:p>
        </w:tc>
        <w:tc>
          <w:tcPr>
            <w:tcW w:w="4590" w:type="dxa"/>
            <w:shd w:val="clear" w:color="auto" w:fill="auto"/>
          </w:tcPr>
          <w:p w14:paraId="1D81922E" w14:textId="2D46AF56"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 xml:space="preserve">Select </w:t>
            </w:r>
            <w:r w:rsidRPr="00F9795D">
              <w:rPr>
                <w:rFonts w:asciiTheme="minorHAnsi" w:eastAsia="Times New Roman" w:hAnsiTheme="minorHAnsi" w:cstheme="minorHAnsi"/>
                <w:color w:val="000000"/>
                <w:sz w:val="18"/>
                <w:szCs w:val="18"/>
              </w:rPr>
              <w:t>“Yes”</w:t>
            </w:r>
            <w:r w:rsidRPr="00F9795D">
              <w:rPr>
                <w:rFonts w:asciiTheme="minorHAnsi" w:hAnsiTheme="minorHAnsi"/>
                <w:color w:val="000000"/>
                <w:sz w:val="18"/>
              </w:rPr>
              <w:t xml:space="preserve"> if the evidence that was discussed in the evidence section demonstrate a relationship between at least one process, structure, or intervention with the outcome.</w:t>
            </w:r>
          </w:p>
        </w:tc>
        <w:tc>
          <w:tcPr>
            <w:tcW w:w="4230" w:type="dxa"/>
            <w:shd w:val="clear" w:color="auto" w:fill="auto"/>
          </w:tcPr>
          <w:p w14:paraId="26B4A9EF" w14:textId="77777777"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484062699"/>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Yes</w:t>
            </w:r>
          </w:p>
          <w:p w14:paraId="0ED1AA22" w14:textId="7BE7EB9F"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991021879"/>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No</w:t>
            </w:r>
          </w:p>
        </w:tc>
      </w:tr>
      <w:tr w:rsidR="001C505B" w:rsidRPr="00F9795D" w14:paraId="289F1CE2" w14:textId="77777777" w:rsidTr="0806BA3F">
        <w:trPr>
          <w:cantSplit/>
        </w:trPr>
        <w:tc>
          <w:tcPr>
            <w:tcW w:w="1345" w:type="dxa"/>
            <w:shd w:val="clear" w:color="auto" w:fill="auto"/>
          </w:tcPr>
          <w:p w14:paraId="66094F71" w14:textId="219AA14D" w:rsidR="001C505B" w:rsidRPr="00F9795D" w:rsidRDefault="001C505B" w:rsidP="001C505B">
            <w:pPr>
              <w:rPr>
                <w:rFonts w:asciiTheme="minorHAnsi" w:hAnsiTheme="minorHAnsi"/>
                <w:color w:val="000000"/>
                <w:sz w:val="18"/>
              </w:rPr>
            </w:pPr>
            <w:r w:rsidRPr="00F9795D">
              <w:rPr>
                <w:rFonts w:asciiTheme="minorHAnsi" w:hAnsiTheme="minorHAnsi"/>
                <w:color w:val="000000"/>
                <w:sz w:val="18"/>
              </w:rPr>
              <w:t xml:space="preserve">Risk Adjustment and Stratification </w:t>
            </w:r>
          </w:p>
        </w:tc>
        <w:tc>
          <w:tcPr>
            <w:tcW w:w="630" w:type="dxa"/>
            <w:shd w:val="clear" w:color="auto" w:fill="auto"/>
          </w:tcPr>
          <w:p w14:paraId="0E3995E5" w14:textId="2C119FC9" w:rsidR="001C505B" w:rsidRPr="00F9795D" w:rsidRDefault="001C505B" w:rsidP="001C505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12</w:t>
            </w:r>
            <w:r w:rsidR="00332AC7">
              <w:rPr>
                <w:rFonts w:asciiTheme="minorHAnsi" w:eastAsia="Times New Roman" w:hAnsiTheme="minorHAnsi" w:cstheme="minorHAnsi"/>
                <w:color w:val="000000"/>
                <w:sz w:val="18"/>
                <w:szCs w:val="18"/>
              </w:rPr>
              <w:t>9</w:t>
            </w:r>
          </w:p>
        </w:tc>
        <w:tc>
          <w:tcPr>
            <w:tcW w:w="2250" w:type="dxa"/>
            <w:shd w:val="clear" w:color="auto" w:fill="auto"/>
          </w:tcPr>
          <w:p w14:paraId="52381EA0" w14:textId="35FD826D" w:rsidR="001C505B" w:rsidRPr="00F9795D" w:rsidRDefault="001C505B" w:rsidP="001C505B">
            <w:pPr>
              <w:rPr>
                <w:rFonts w:asciiTheme="minorHAnsi" w:hAnsiTheme="minorHAnsi"/>
                <w:color w:val="C00000"/>
                <w:sz w:val="24"/>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Is the measure risk adjusted?</w:t>
            </w:r>
          </w:p>
        </w:tc>
        <w:tc>
          <w:tcPr>
            <w:tcW w:w="4590" w:type="dxa"/>
            <w:shd w:val="clear" w:color="auto" w:fill="auto"/>
          </w:tcPr>
          <w:p w14:paraId="598154AE" w14:textId="77777777" w:rsidR="001C505B" w:rsidRPr="00F9795D" w:rsidRDefault="001C505B" w:rsidP="001C505B">
            <w:pPr>
              <w:rPr>
                <w:rFonts w:asciiTheme="minorHAnsi" w:hAnsiTheme="minorHAnsi"/>
                <w:color w:val="000000"/>
                <w:sz w:val="18"/>
              </w:rPr>
            </w:pPr>
            <w:r w:rsidRPr="00F9795D">
              <w:rPr>
                <w:rFonts w:asciiTheme="minorHAnsi" w:hAnsiTheme="minorHAnsi"/>
                <w:color w:val="000000"/>
                <w:sz w:val="18"/>
              </w:rPr>
              <w:t>Indicate whether the final measure is risk adjusted.</w:t>
            </w:r>
          </w:p>
          <w:p w14:paraId="519A832F" w14:textId="77777777" w:rsidR="001C505B" w:rsidRPr="00F9795D" w:rsidRDefault="001C505B" w:rsidP="001C505B">
            <w:pPr>
              <w:rPr>
                <w:rFonts w:asciiTheme="minorHAnsi" w:hAnsiTheme="minorHAnsi"/>
                <w:color w:val="000000"/>
                <w:sz w:val="18"/>
              </w:rPr>
            </w:pPr>
          </w:p>
          <w:p w14:paraId="4DFBAEF3" w14:textId="2FA77219" w:rsidR="001C505B" w:rsidRPr="00F9795D" w:rsidRDefault="001C505B" w:rsidP="001C505B">
            <w:pPr>
              <w:rPr>
                <w:rFonts w:asciiTheme="minorHAnsi" w:hAnsiTheme="minorHAnsi"/>
                <w:color w:val="000000"/>
                <w:sz w:val="18"/>
              </w:rPr>
            </w:pPr>
            <w:r w:rsidRPr="00F9795D">
              <w:rPr>
                <w:rFonts w:asciiTheme="minorHAnsi" w:hAnsiTheme="minorHAnsi"/>
                <w:color w:val="000000"/>
                <w:sz w:val="18"/>
              </w:rPr>
              <w:t>Note that if you select “Yes,” you are encouraged to upload documentation about the risk adjustment model as an attachment.</w:t>
            </w:r>
          </w:p>
        </w:tc>
        <w:tc>
          <w:tcPr>
            <w:tcW w:w="4230" w:type="dxa"/>
            <w:shd w:val="clear" w:color="auto" w:fill="auto"/>
          </w:tcPr>
          <w:p w14:paraId="45D1029F" w14:textId="77777777" w:rsidR="001C505B" w:rsidRPr="00F9795D" w:rsidRDefault="00000000" w:rsidP="001C505B">
            <w:pPr>
              <w:rPr>
                <w:rFonts w:asciiTheme="minorHAnsi" w:hAnsiTheme="minorHAnsi"/>
                <w:color w:val="000000"/>
                <w:sz w:val="18"/>
              </w:rPr>
            </w:pPr>
            <w:sdt>
              <w:sdtPr>
                <w:rPr>
                  <w:rFonts w:asciiTheme="minorHAnsi" w:hAnsiTheme="minorHAnsi"/>
                  <w:color w:val="000000"/>
                  <w:sz w:val="18"/>
                </w:rPr>
                <w:id w:val="101545265"/>
                <w14:checkbox>
                  <w14:checked w14:val="0"/>
                  <w14:checkedState w14:val="2612" w14:font="MS Gothic"/>
                  <w14:uncheckedState w14:val="2610" w14:font="MS Gothic"/>
                </w14:checkbox>
              </w:sdtPr>
              <w:sdtContent>
                <w:r w:rsidR="001C505B" w:rsidRPr="00F9795D">
                  <w:rPr>
                    <w:rFonts w:ascii="Segoe UI Symbol" w:hAnsi="Segoe UI Symbol"/>
                    <w:color w:val="000000"/>
                    <w:sz w:val="18"/>
                  </w:rPr>
                  <w:t>☐</w:t>
                </w:r>
              </w:sdtContent>
            </w:sdt>
            <w:r w:rsidR="001C505B" w:rsidRPr="00F9795D">
              <w:rPr>
                <w:rFonts w:asciiTheme="minorHAnsi" w:hAnsiTheme="minorHAnsi"/>
                <w:color w:val="000000"/>
                <w:sz w:val="18"/>
              </w:rPr>
              <w:t xml:space="preserve"> Yes </w:t>
            </w:r>
          </w:p>
          <w:p w14:paraId="4B737D6A" w14:textId="7E5E69EC" w:rsidR="001C505B" w:rsidRPr="00F9795D" w:rsidRDefault="00000000" w:rsidP="001C505B">
            <w:pPr>
              <w:rPr>
                <w:rFonts w:asciiTheme="minorHAnsi" w:hAnsiTheme="minorHAnsi"/>
                <w:color w:val="000000"/>
                <w:sz w:val="18"/>
              </w:rPr>
            </w:pPr>
            <w:sdt>
              <w:sdtPr>
                <w:rPr>
                  <w:rFonts w:asciiTheme="minorHAnsi" w:hAnsiTheme="minorHAnsi"/>
                  <w:color w:val="000000"/>
                  <w:sz w:val="18"/>
                </w:rPr>
                <w:id w:val="108099196"/>
                <w14:checkbox>
                  <w14:checked w14:val="0"/>
                  <w14:checkedState w14:val="2612" w14:font="MS Gothic"/>
                  <w14:uncheckedState w14:val="2610" w14:font="MS Gothic"/>
                </w14:checkbox>
              </w:sdtPr>
              <w:sdtContent>
                <w:r w:rsidR="001C505B" w:rsidRPr="00F9795D">
                  <w:rPr>
                    <w:rFonts w:ascii="MS Gothic" w:hAnsi="MS Gothic"/>
                    <w:color w:val="000000"/>
                    <w:sz w:val="18"/>
                  </w:rPr>
                  <w:t>☐</w:t>
                </w:r>
              </w:sdtContent>
            </w:sdt>
            <w:r w:rsidR="001C505B" w:rsidRPr="00F9795D">
              <w:rPr>
                <w:rFonts w:asciiTheme="minorHAnsi" w:hAnsiTheme="minorHAnsi"/>
                <w:color w:val="000000"/>
                <w:sz w:val="18"/>
              </w:rPr>
              <w:t xml:space="preserve"> No </w:t>
            </w:r>
          </w:p>
        </w:tc>
      </w:tr>
      <w:tr w:rsidR="001C505B" w:rsidRPr="00F9795D" w14:paraId="703ED1FC" w14:textId="77777777" w:rsidTr="0806BA3F">
        <w:trPr>
          <w:cantSplit/>
        </w:trPr>
        <w:tc>
          <w:tcPr>
            <w:tcW w:w="1345" w:type="dxa"/>
            <w:shd w:val="clear" w:color="auto" w:fill="auto"/>
          </w:tcPr>
          <w:p w14:paraId="487D0070" w14:textId="07126C9D"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color w:val="000000"/>
                <w:sz w:val="18"/>
                <w:szCs w:val="18"/>
              </w:rPr>
              <w:t>n/a</w:t>
            </w:r>
          </w:p>
        </w:tc>
        <w:tc>
          <w:tcPr>
            <w:tcW w:w="630" w:type="dxa"/>
            <w:shd w:val="clear" w:color="auto" w:fill="auto"/>
          </w:tcPr>
          <w:p w14:paraId="7E869EB4" w14:textId="68DD6979" w:rsidR="001C505B" w:rsidRPr="00F9795D" w:rsidRDefault="001C505B" w:rsidP="001C505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tcPr>
          <w:p w14:paraId="0D834D50" w14:textId="5E9BE353" w:rsidR="001C505B" w:rsidRPr="00F9795D" w:rsidRDefault="001C505B" w:rsidP="001C505B">
            <w:pPr>
              <w:rPr>
                <w:rFonts w:asciiTheme="minorHAnsi" w:hAnsiTheme="minorHAnsi"/>
                <w:color w:val="C00000"/>
                <w:sz w:val="24"/>
              </w:rPr>
            </w:pPr>
            <w:r w:rsidRPr="00F9795D">
              <w:rPr>
                <w:rFonts w:asciiTheme="minorHAnsi" w:eastAsia="Times New Roman" w:hAnsiTheme="minorHAnsi" w:cstheme="minorHAnsi"/>
                <w:i/>
                <w:iCs/>
                <w:color w:val="000000"/>
                <w:sz w:val="18"/>
                <w:szCs w:val="18"/>
              </w:rPr>
              <w:t>If you select “Yes” in Row 12</w:t>
            </w:r>
            <w:r w:rsidR="00A33079">
              <w:rPr>
                <w:rFonts w:asciiTheme="minorHAnsi" w:eastAsia="Times New Roman" w:hAnsiTheme="minorHAnsi" w:cstheme="minorHAnsi"/>
                <w:i/>
                <w:iCs/>
                <w:color w:val="000000"/>
                <w:sz w:val="18"/>
                <w:szCs w:val="18"/>
              </w:rPr>
              <w:t>9</w:t>
            </w:r>
            <w:r w:rsidRPr="00F9795D">
              <w:rPr>
                <w:rFonts w:asciiTheme="minorHAnsi" w:eastAsia="Times New Roman" w:hAnsiTheme="minorHAnsi" w:cstheme="minorHAnsi"/>
                <w:i/>
                <w:iCs/>
                <w:color w:val="000000"/>
                <w:sz w:val="18"/>
                <w:szCs w:val="18"/>
              </w:rPr>
              <w:t>, then Row 1</w:t>
            </w:r>
            <w:r w:rsidR="00A33079">
              <w:rPr>
                <w:rFonts w:asciiTheme="minorHAnsi" w:eastAsia="Times New Roman" w:hAnsiTheme="minorHAnsi" w:cstheme="minorHAnsi"/>
                <w:i/>
                <w:iCs/>
                <w:color w:val="000000"/>
                <w:sz w:val="18"/>
                <w:szCs w:val="18"/>
              </w:rPr>
              <w:t>30</w:t>
            </w:r>
            <w:r w:rsidRPr="00F9795D">
              <w:rPr>
                <w:rFonts w:asciiTheme="minorHAnsi" w:eastAsia="Times New Roman" w:hAnsiTheme="minorHAnsi" w:cstheme="minorHAnsi"/>
                <w:i/>
                <w:iCs/>
                <w:color w:val="000000"/>
                <w:sz w:val="18"/>
                <w:szCs w:val="18"/>
              </w:rPr>
              <w:t xml:space="preserve"> becomes a become required field. If you select “No” in Row 12</w:t>
            </w:r>
            <w:r w:rsidR="00A33079">
              <w:rPr>
                <w:rFonts w:asciiTheme="minorHAnsi" w:eastAsia="Times New Roman" w:hAnsiTheme="minorHAnsi" w:cstheme="minorHAnsi"/>
                <w:i/>
                <w:iCs/>
                <w:color w:val="000000"/>
                <w:sz w:val="18"/>
                <w:szCs w:val="18"/>
              </w:rPr>
              <w:t>9</w:t>
            </w:r>
            <w:r w:rsidRPr="00F9795D">
              <w:rPr>
                <w:rFonts w:asciiTheme="minorHAnsi" w:eastAsia="Times New Roman" w:hAnsiTheme="minorHAnsi" w:cstheme="minorHAnsi"/>
                <w:i/>
                <w:iCs/>
                <w:color w:val="000000"/>
                <w:sz w:val="18"/>
                <w:szCs w:val="18"/>
              </w:rPr>
              <w:t>, then skip to Row 1</w:t>
            </w:r>
            <w:r w:rsidR="00A33079">
              <w:rPr>
                <w:rFonts w:asciiTheme="minorHAnsi" w:eastAsia="Times New Roman" w:hAnsiTheme="minorHAnsi" w:cstheme="minorHAnsi"/>
                <w:i/>
                <w:iCs/>
                <w:color w:val="000000"/>
                <w:sz w:val="18"/>
                <w:szCs w:val="18"/>
              </w:rPr>
              <w:t>40</w:t>
            </w:r>
            <w:r w:rsidRPr="00F9795D">
              <w:rPr>
                <w:rFonts w:asciiTheme="minorHAnsi" w:eastAsia="Times New Roman" w:hAnsiTheme="minorHAnsi" w:cstheme="minorHAnsi"/>
                <w:i/>
                <w:iCs/>
                <w:color w:val="000000"/>
                <w:sz w:val="18"/>
                <w:szCs w:val="18"/>
              </w:rPr>
              <w:t>.</w:t>
            </w:r>
          </w:p>
        </w:tc>
        <w:tc>
          <w:tcPr>
            <w:tcW w:w="4590" w:type="dxa"/>
            <w:shd w:val="clear" w:color="auto" w:fill="auto"/>
          </w:tcPr>
          <w:p w14:paraId="0139BB86" w14:textId="331657C1"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i/>
                <w:iCs/>
                <w:color w:val="000000"/>
                <w:sz w:val="18"/>
                <w:szCs w:val="18"/>
              </w:rPr>
              <w:t>n/a</w:t>
            </w:r>
          </w:p>
        </w:tc>
        <w:tc>
          <w:tcPr>
            <w:tcW w:w="4230" w:type="dxa"/>
          </w:tcPr>
          <w:p w14:paraId="1EDBC5C5" w14:textId="7B3160E0"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i/>
                <w:iCs/>
                <w:color w:val="000000"/>
                <w:sz w:val="18"/>
                <w:szCs w:val="18"/>
              </w:rPr>
              <w:t>This is not a data entry field.</w:t>
            </w:r>
          </w:p>
        </w:tc>
      </w:tr>
      <w:tr w:rsidR="001C505B" w:rsidRPr="00F9795D" w14:paraId="3DD970D4" w14:textId="77777777" w:rsidTr="0806BA3F">
        <w:trPr>
          <w:cantSplit/>
        </w:trPr>
        <w:tc>
          <w:tcPr>
            <w:tcW w:w="1345" w:type="dxa"/>
            <w:shd w:val="clear" w:color="auto" w:fill="auto"/>
          </w:tcPr>
          <w:p w14:paraId="3E915224" w14:textId="305E6271"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color w:val="000000"/>
                <w:sz w:val="18"/>
                <w:szCs w:val="18"/>
              </w:rPr>
              <w:t>Risk Adjustment and Stratification</w:t>
            </w:r>
          </w:p>
        </w:tc>
        <w:tc>
          <w:tcPr>
            <w:tcW w:w="630" w:type="dxa"/>
            <w:shd w:val="clear" w:color="auto" w:fill="auto"/>
          </w:tcPr>
          <w:p w14:paraId="68090A30" w14:textId="74145553" w:rsidR="001C505B" w:rsidRPr="00F9795D" w:rsidRDefault="001C505B" w:rsidP="001C505B">
            <w:pPr>
              <w:rPr>
                <w:rFonts w:asciiTheme="minorHAnsi" w:eastAsia="Times New Roman" w:hAnsiTheme="minorHAnsi" w:cstheme="minorHAnsi"/>
                <w:color w:val="000000"/>
                <w:sz w:val="18"/>
                <w:szCs w:val="18"/>
              </w:rPr>
            </w:pPr>
            <w:r w:rsidRPr="00F9795D">
              <w:rPr>
                <w:rFonts w:asciiTheme="minorHAnsi" w:eastAsia="Times New Roman" w:hAnsiTheme="minorHAnsi"/>
                <w:color w:val="000000" w:themeColor="text1"/>
                <w:sz w:val="18"/>
                <w:szCs w:val="18"/>
              </w:rPr>
              <w:t>1</w:t>
            </w:r>
            <w:r w:rsidR="00332AC7">
              <w:rPr>
                <w:rFonts w:asciiTheme="minorHAnsi" w:eastAsia="Times New Roman" w:hAnsiTheme="minorHAnsi"/>
                <w:color w:val="000000" w:themeColor="text1"/>
                <w:sz w:val="18"/>
                <w:szCs w:val="18"/>
              </w:rPr>
              <w:t>30</w:t>
            </w:r>
          </w:p>
        </w:tc>
        <w:tc>
          <w:tcPr>
            <w:tcW w:w="2250" w:type="dxa"/>
            <w:shd w:val="clear" w:color="auto" w:fill="auto"/>
          </w:tcPr>
          <w:p w14:paraId="3DD8CED8" w14:textId="27B55009" w:rsidR="001C505B" w:rsidRPr="00F9795D" w:rsidRDefault="001C505B" w:rsidP="001C505B">
            <w:pPr>
              <w:rPr>
                <w:rFonts w:asciiTheme="minorHAnsi" w:hAnsiTheme="minorHAnsi"/>
                <w:color w:val="C00000"/>
                <w:sz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Was a conceptual model outlining the pathway between patient risk factors, quality of care, and the outcome of interest established?</w:t>
            </w:r>
          </w:p>
        </w:tc>
        <w:tc>
          <w:tcPr>
            <w:tcW w:w="4590" w:type="dxa"/>
            <w:shd w:val="clear" w:color="auto" w:fill="auto"/>
          </w:tcPr>
          <w:p w14:paraId="71CC346B" w14:textId="77777777" w:rsidR="001C505B" w:rsidRPr="00F9795D" w:rsidRDefault="001C505B" w:rsidP="001C505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Select “Yes” if a conceptual model was established based on a review of published literature. The conceptual model can be supplemented by other sources of information such as expert opinion or empirical analysis. </w:t>
            </w:r>
          </w:p>
          <w:p w14:paraId="4203F431" w14:textId="77777777" w:rsidR="001C505B" w:rsidRPr="00F9795D" w:rsidRDefault="001C505B" w:rsidP="001C505B">
            <w:pPr>
              <w:rPr>
                <w:rFonts w:asciiTheme="minorHAnsi" w:eastAsia="Times New Roman" w:hAnsiTheme="minorHAnsi" w:cstheme="minorHAnsi"/>
                <w:color w:val="000000"/>
                <w:sz w:val="18"/>
                <w:szCs w:val="18"/>
              </w:rPr>
            </w:pPr>
          </w:p>
          <w:p w14:paraId="41841487" w14:textId="2CBBD771"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color w:val="000000"/>
                <w:sz w:val="18"/>
                <w:szCs w:val="18"/>
              </w:rPr>
              <w:t xml:space="preserve">Select “No” if a conceptual model was not established or the conceptual model was based solely on expert opinion or empirical analysis.  </w:t>
            </w:r>
          </w:p>
        </w:tc>
        <w:tc>
          <w:tcPr>
            <w:tcW w:w="4230" w:type="dxa"/>
            <w:shd w:val="clear" w:color="auto" w:fill="auto"/>
          </w:tcPr>
          <w:p w14:paraId="3D44C326" w14:textId="77777777" w:rsidR="001C505B" w:rsidRPr="00F9795D" w:rsidRDefault="00000000" w:rsidP="001C505B">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1772885"/>
                <w14:checkbox>
                  <w14:checked w14:val="0"/>
                  <w14:checkedState w14:val="2612" w14:font="MS Gothic"/>
                  <w14:uncheckedState w14:val="2610" w14:font="MS Gothic"/>
                </w14:checkbox>
              </w:sdtPr>
              <w:sdtContent>
                <w:r w:rsidR="001C505B" w:rsidRPr="00F9795D">
                  <w:rPr>
                    <w:rFonts w:ascii="Segoe UI Symbol" w:eastAsia="MS Gothic" w:hAnsi="Segoe UI Symbol" w:cs="Segoe UI Symbol"/>
                    <w:color w:val="000000"/>
                    <w:sz w:val="18"/>
                    <w:szCs w:val="18"/>
                  </w:rPr>
                  <w:t>☐</w:t>
                </w:r>
              </w:sdtContent>
            </w:sdt>
            <w:r w:rsidR="001C505B" w:rsidRPr="00F9795D">
              <w:rPr>
                <w:rFonts w:asciiTheme="minorHAnsi" w:eastAsia="Times New Roman" w:hAnsiTheme="minorHAnsi" w:cstheme="minorHAnsi"/>
                <w:sz w:val="18"/>
                <w:szCs w:val="18"/>
              </w:rPr>
              <w:t xml:space="preserve"> </w:t>
            </w:r>
            <w:r w:rsidR="001C505B" w:rsidRPr="00F9795D">
              <w:rPr>
                <w:rFonts w:asciiTheme="minorHAnsi" w:eastAsia="Times New Roman" w:hAnsiTheme="minorHAnsi" w:cstheme="minorHAnsi"/>
                <w:color w:val="000000"/>
                <w:sz w:val="18"/>
                <w:szCs w:val="18"/>
              </w:rPr>
              <w:t>Yes</w:t>
            </w:r>
          </w:p>
          <w:p w14:paraId="031453A4" w14:textId="11FF4C05" w:rsidR="001C505B" w:rsidRPr="00F9795D" w:rsidRDefault="00000000" w:rsidP="001C505B">
            <w:pPr>
              <w:rPr>
                <w:rFonts w:asciiTheme="minorHAnsi" w:hAnsiTheme="minorHAnsi"/>
                <w:color w:val="000000"/>
                <w:sz w:val="18"/>
              </w:rPr>
            </w:pPr>
            <w:sdt>
              <w:sdtPr>
                <w:rPr>
                  <w:rFonts w:asciiTheme="minorHAnsi" w:eastAsia="Times New Roman" w:hAnsiTheme="minorHAnsi" w:cstheme="minorHAnsi"/>
                  <w:color w:val="000000"/>
                  <w:sz w:val="18"/>
                  <w:szCs w:val="18"/>
                </w:rPr>
                <w:id w:val="1937255667"/>
                <w14:checkbox>
                  <w14:checked w14:val="0"/>
                  <w14:checkedState w14:val="2612" w14:font="MS Gothic"/>
                  <w14:uncheckedState w14:val="2610" w14:font="MS Gothic"/>
                </w14:checkbox>
              </w:sdtPr>
              <w:sdtContent>
                <w:r w:rsidR="001C505B" w:rsidRPr="00F9795D">
                  <w:rPr>
                    <w:rFonts w:ascii="Segoe UI Symbol" w:eastAsia="MS Gothic" w:hAnsi="Segoe UI Symbol" w:cs="Segoe UI Symbol"/>
                    <w:color w:val="000000"/>
                    <w:sz w:val="18"/>
                    <w:szCs w:val="18"/>
                  </w:rPr>
                  <w:t>☐</w:t>
                </w:r>
              </w:sdtContent>
            </w:sdt>
            <w:r w:rsidR="001C505B" w:rsidRPr="00F9795D">
              <w:rPr>
                <w:rFonts w:asciiTheme="minorHAnsi" w:eastAsia="Times New Roman" w:hAnsiTheme="minorHAnsi" w:cstheme="minorHAnsi"/>
                <w:sz w:val="18"/>
                <w:szCs w:val="18"/>
              </w:rPr>
              <w:t xml:space="preserve"> </w:t>
            </w:r>
            <w:r w:rsidR="001C505B" w:rsidRPr="00F9795D">
              <w:rPr>
                <w:rFonts w:asciiTheme="minorHAnsi" w:eastAsia="Times New Roman" w:hAnsiTheme="minorHAnsi" w:cstheme="minorHAnsi"/>
                <w:color w:val="000000"/>
                <w:sz w:val="18"/>
                <w:szCs w:val="18"/>
              </w:rPr>
              <w:t>No</w:t>
            </w:r>
          </w:p>
        </w:tc>
      </w:tr>
      <w:tr w:rsidR="001C505B" w:rsidRPr="00F9795D" w14:paraId="70D085F4" w14:textId="77777777" w:rsidTr="0806BA3F">
        <w:trPr>
          <w:cantSplit/>
        </w:trPr>
        <w:tc>
          <w:tcPr>
            <w:tcW w:w="1345" w:type="dxa"/>
            <w:shd w:val="clear" w:color="auto" w:fill="auto"/>
          </w:tcPr>
          <w:p w14:paraId="71A2339B" w14:textId="0A140CAC"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color w:val="000000"/>
                <w:sz w:val="18"/>
                <w:szCs w:val="18"/>
              </w:rPr>
              <w:t>n/a</w:t>
            </w:r>
          </w:p>
        </w:tc>
        <w:tc>
          <w:tcPr>
            <w:tcW w:w="630" w:type="dxa"/>
            <w:shd w:val="clear" w:color="auto" w:fill="auto"/>
          </w:tcPr>
          <w:p w14:paraId="76A2C0FC" w14:textId="3E36E672" w:rsidR="001C505B" w:rsidRPr="00F9795D" w:rsidRDefault="001C505B" w:rsidP="001C505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shd w:val="clear" w:color="auto" w:fill="auto"/>
          </w:tcPr>
          <w:p w14:paraId="5CD2712A" w14:textId="7A001B04" w:rsidR="001C505B" w:rsidRPr="00F9795D" w:rsidRDefault="001C505B" w:rsidP="001C505B">
            <w:pPr>
              <w:rPr>
                <w:rFonts w:asciiTheme="minorHAnsi" w:hAnsiTheme="minorHAnsi"/>
                <w:color w:val="C00000"/>
                <w:sz w:val="24"/>
              </w:rPr>
            </w:pPr>
            <w:r w:rsidRPr="00F9795D">
              <w:rPr>
                <w:rFonts w:asciiTheme="minorHAnsi" w:eastAsia="Times New Roman" w:hAnsiTheme="minorHAnsi" w:cstheme="minorHAnsi"/>
                <w:i/>
                <w:iCs/>
                <w:sz w:val="18"/>
                <w:szCs w:val="18"/>
              </w:rPr>
              <w:t>If you select “Yes” in Row 1</w:t>
            </w:r>
            <w:r w:rsidR="00A33079">
              <w:rPr>
                <w:rFonts w:asciiTheme="minorHAnsi" w:eastAsia="Times New Roman" w:hAnsiTheme="minorHAnsi" w:cstheme="minorHAnsi"/>
                <w:i/>
                <w:iCs/>
                <w:sz w:val="18"/>
                <w:szCs w:val="18"/>
              </w:rPr>
              <w:t>30</w:t>
            </w:r>
            <w:r w:rsidRPr="00F9795D">
              <w:rPr>
                <w:rFonts w:asciiTheme="minorHAnsi" w:eastAsia="Times New Roman" w:hAnsiTheme="minorHAnsi" w:cstheme="minorHAnsi"/>
                <w:i/>
                <w:iCs/>
                <w:sz w:val="18"/>
                <w:szCs w:val="18"/>
              </w:rPr>
              <w:t>, then Row 1</w:t>
            </w:r>
            <w:r w:rsidR="004F49DE">
              <w:rPr>
                <w:rFonts w:asciiTheme="minorHAnsi" w:eastAsia="Times New Roman" w:hAnsiTheme="minorHAnsi" w:cstheme="minorHAnsi"/>
                <w:i/>
                <w:iCs/>
                <w:sz w:val="18"/>
                <w:szCs w:val="18"/>
              </w:rPr>
              <w:t>3</w:t>
            </w:r>
            <w:r w:rsidR="00A33079">
              <w:rPr>
                <w:rFonts w:asciiTheme="minorHAnsi" w:eastAsia="Times New Roman" w:hAnsiTheme="minorHAnsi" w:cstheme="minorHAnsi"/>
                <w:i/>
                <w:iCs/>
                <w:sz w:val="18"/>
                <w:szCs w:val="18"/>
              </w:rPr>
              <w:t>1</w:t>
            </w:r>
            <w:r w:rsidRPr="00F9795D">
              <w:rPr>
                <w:rFonts w:asciiTheme="minorHAnsi" w:eastAsia="Times New Roman" w:hAnsiTheme="minorHAnsi" w:cstheme="minorHAnsi"/>
                <w:i/>
                <w:iCs/>
                <w:sz w:val="18"/>
                <w:szCs w:val="18"/>
              </w:rPr>
              <w:t xml:space="preserve"> becomes a required field. If you select “No” in Row 1</w:t>
            </w:r>
            <w:r w:rsidR="00A33079">
              <w:rPr>
                <w:rFonts w:asciiTheme="minorHAnsi" w:eastAsia="Times New Roman" w:hAnsiTheme="minorHAnsi" w:cstheme="minorHAnsi"/>
                <w:i/>
                <w:iCs/>
                <w:sz w:val="18"/>
                <w:szCs w:val="18"/>
              </w:rPr>
              <w:t>30</w:t>
            </w:r>
            <w:r w:rsidRPr="00F9795D">
              <w:rPr>
                <w:rFonts w:asciiTheme="minorHAnsi" w:eastAsia="Times New Roman" w:hAnsiTheme="minorHAnsi" w:cstheme="minorHAnsi"/>
                <w:i/>
                <w:iCs/>
                <w:sz w:val="18"/>
                <w:szCs w:val="18"/>
              </w:rPr>
              <w:t>, then skip to Row 1</w:t>
            </w:r>
            <w:r w:rsidR="004F49DE">
              <w:rPr>
                <w:rFonts w:asciiTheme="minorHAnsi" w:eastAsia="Times New Roman" w:hAnsiTheme="minorHAnsi" w:cstheme="minorHAnsi"/>
                <w:i/>
                <w:iCs/>
                <w:sz w:val="18"/>
                <w:szCs w:val="18"/>
              </w:rPr>
              <w:t>3</w:t>
            </w:r>
            <w:r w:rsidR="00A33079">
              <w:rPr>
                <w:rFonts w:asciiTheme="minorHAnsi" w:eastAsia="Times New Roman" w:hAnsiTheme="minorHAnsi" w:cstheme="minorHAnsi"/>
                <w:i/>
                <w:iCs/>
                <w:sz w:val="18"/>
                <w:szCs w:val="18"/>
              </w:rPr>
              <w:t>2</w:t>
            </w:r>
            <w:r w:rsidRPr="00F9795D">
              <w:rPr>
                <w:rFonts w:asciiTheme="minorHAnsi" w:eastAsia="Times New Roman" w:hAnsiTheme="minorHAnsi" w:cstheme="minorHAnsi"/>
                <w:i/>
                <w:iCs/>
                <w:sz w:val="18"/>
                <w:szCs w:val="18"/>
              </w:rPr>
              <w:t>.</w:t>
            </w:r>
          </w:p>
        </w:tc>
        <w:tc>
          <w:tcPr>
            <w:tcW w:w="4590" w:type="dxa"/>
            <w:shd w:val="clear" w:color="auto" w:fill="auto"/>
          </w:tcPr>
          <w:p w14:paraId="104C4E93" w14:textId="5FE628F7"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i/>
                <w:iCs/>
                <w:color w:val="000000"/>
                <w:sz w:val="18"/>
                <w:szCs w:val="18"/>
              </w:rPr>
              <w:t>n/a</w:t>
            </w:r>
          </w:p>
        </w:tc>
        <w:tc>
          <w:tcPr>
            <w:tcW w:w="4230" w:type="dxa"/>
            <w:shd w:val="clear" w:color="auto" w:fill="auto"/>
          </w:tcPr>
          <w:p w14:paraId="5A6F099C" w14:textId="1BBE8604"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i/>
                <w:iCs/>
                <w:color w:val="000000"/>
                <w:sz w:val="18"/>
                <w:szCs w:val="18"/>
              </w:rPr>
              <w:t>This is not a data entry field.</w:t>
            </w:r>
          </w:p>
        </w:tc>
      </w:tr>
      <w:tr w:rsidR="001C505B" w:rsidRPr="00F9795D" w14:paraId="13D17953" w14:textId="77777777" w:rsidTr="0806BA3F">
        <w:trPr>
          <w:cantSplit/>
        </w:trPr>
        <w:tc>
          <w:tcPr>
            <w:tcW w:w="1345" w:type="dxa"/>
            <w:shd w:val="clear" w:color="auto" w:fill="auto"/>
          </w:tcPr>
          <w:p w14:paraId="0AAFCB25" w14:textId="77280BB6"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color w:val="000000"/>
                <w:sz w:val="18"/>
                <w:szCs w:val="18"/>
              </w:rPr>
              <w:t>Risk Adjustment and Stratification</w:t>
            </w:r>
          </w:p>
        </w:tc>
        <w:tc>
          <w:tcPr>
            <w:tcW w:w="630" w:type="dxa"/>
            <w:shd w:val="clear" w:color="auto" w:fill="auto"/>
          </w:tcPr>
          <w:p w14:paraId="1510F454" w14:textId="71196EA6" w:rsidR="001C505B" w:rsidRPr="00F9795D" w:rsidRDefault="001C505B" w:rsidP="001C505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1</w:t>
            </w:r>
          </w:p>
        </w:tc>
        <w:tc>
          <w:tcPr>
            <w:tcW w:w="2250" w:type="dxa"/>
            <w:shd w:val="clear" w:color="auto" w:fill="auto"/>
          </w:tcPr>
          <w:p w14:paraId="467A0299" w14:textId="43A8EF66" w:rsidR="001C505B" w:rsidRPr="00F9795D" w:rsidRDefault="001C505B" w:rsidP="001C505B">
            <w:pPr>
              <w:rPr>
                <w:rFonts w:asciiTheme="minorHAnsi" w:hAnsiTheme="minorHAnsi"/>
                <w:color w:val="C00000"/>
                <w:sz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Were all key risk factors identified in the conceptual model available for testing?</w:t>
            </w:r>
          </w:p>
        </w:tc>
        <w:tc>
          <w:tcPr>
            <w:tcW w:w="4590" w:type="dxa"/>
            <w:shd w:val="clear" w:color="auto" w:fill="auto"/>
          </w:tcPr>
          <w:p w14:paraId="51C27761" w14:textId="42F4FF69"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color w:val="000000"/>
                <w:sz w:val="18"/>
                <w:szCs w:val="18"/>
              </w:rPr>
              <w:t>If some key risk factors were not available for testing or inclusion in the risk model approach, select “No” and describe the anticipated impact on measure scores (e.g., magnitude and direction of bias).</w:t>
            </w:r>
          </w:p>
        </w:tc>
        <w:tc>
          <w:tcPr>
            <w:tcW w:w="4230" w:type="dxa"/>
            <w:shd w:val="clear" w:color="auto" w:fill="auto"/>
          </w:tcPr>
          <w:p w14:paraId="4BF73370" w14:textId="77777777" w:rsidR="001C505B" w:rsidRPr="00F9795D" w:rsidRDefault="00000000" w:rsidP="001C505B">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35007729"/>
                <w14:checkbox>
                  <w14:checked w14:val="0"/>
                  <w14:checkedState w14:val="2612" w14:font="MS Gothic"/>
                  <w14:uncheckedState w14:val="2610" w14:font="MS Gothic"/>
                </w14:checkbox>
              </w:sdtPr>
              <w:sdtContent>
                <w:r w:rsidR="001C505B" w:rsidRPr="00F9795D">
                  <w:rPr>
                    <w:rFonts w:ascii="Segoe UI Symbol" w:eastAsia="MS Gothic" w:hAnsi="Segoe UI Symbol" w:cs="Segoe UI Symbol"/>
                    <w:color w:val="000000"/>
                    <w:sz w:val="18"/>
                    <w:szCs w:val="18"/>
                  </w:rPr>
                  <w:t>☐</w:t>
                </w:r>
              </w:sdtContent>
            </w:sdt>
            <w:r w:rsidR="001C505B" w:rsidRPr="00F9795D">
              <w:rPr>
                <w:rFonts w:asciiTheme="minorHAnsi" w:eastAsia="Times New Roman" w:hAnsiTheme="minorHAnsi" w:cstheme="minorHAnsi"/>
                <w:sz w:val="18"/>
                <w:szCs w:val="18"/>
              </w:rPr>
              <w:t xml:space="preserve"> </w:t>
            </w:r>
            <w:r w:rsidR="001C505B" w:rsidRPr="00F9795D">
              <w:rPr>
                <w:rFonts w:asciiTheme="minorHAnsi" w:eastAsia="Times New Roman" w:hAnsiTheme="minorHAnsi" w:cstheme="minorHAnsi"/>
                <w:color w:val="000000"/>
                <w:sz w:val="18"/>
                <w:szCs w:val="18"/>
              </w:rPr>
              <w:t>Yes</w:t>
            </w:r>
          </w:p>
          <w:p w14:paraId="2C6AAF3D" w14:textId="657D36C9" w:rsidR="001C505B" w:rsidRPr="00F9795D" w:rsidRDefault="00000000" w:rsidP="001C505B">
            <w:pPr>
              <w:rPr>
                <w:rFonts w:asciiTheme="minorHAnsi" w:hAnsiTheme="minorHAnsi"/>
                <w:color w:val="000000"/>
                <w:sz w:val="18"/>
              </w:rPr>
            </w:pPr>
            <w:sdt>
              <w:sdtPr>
                <w:rPr>
                  <w:rFonts w:asciiTheme="minorHAnsi" w:eastAsia="Times New Roman" w:hAnsiTheme="minorHAnsi" w:cstheme="minorHAnsi"/>
                  <w:color w:val="000000"/>
                  <w:sz w:val="18"/>
                  <w:szCs w:val="18"/>
                </w:rPr>
                <w:id w:val="1401249777"/>
                <w14:checkbox>
                  <w14:checked w14:val="0"/>
                  <w14:checkedState w14:val="2612" w14:font="MS Gothic"/>
                  <w14:uncheckedState w14:val="2610" w14:font="MS Gothic"/>
                </w14:checkbox>
              </w:sdtPr>
              <w:sdtContent>
                <w:r w:rsidR="001C505B" w:rsidRPr="00F9795D">
                  <w:rPr>
                    <w:rFonts w:ascii="Segoe UI Symbol" w:eastAsia="MS Gothic" w:hAnsi="Segoe UI Symbol" w:cs="Segoe UI Symbol"/>
                    <w:color w:val="000000"/>
                    <w:sz w:val="18"/>
                    <w:szCs w:val="18"/>
                  </w:rPr>
                  <w:t>☐</w:t>
                </w:r>
              </w:sdtContent>
            </w:sdt>
            <w:r w:rsidR="001C505B" w:rsidRPr="00F9795D">
              <w:rPr>
                <w:rFonts w:asciiTheme="minorHAnsi" w:eastAsia="Times New Roman" w:hAnsiTheme="minorHAnsi" w:cstheme="minorHAnsi"/>
                <w:sz w:val="18"/>
                <w:szCs w:val="18"/>
              </w:rPr>
              <w:t xml:space="preserve"> </w:t>
            </w:r>
            <w:r w:rsidR="001C505B" w:rsidRPr="00F9795D">
              <w:rPr>
                <w:rFonts w:asciiTheme="minorHAnsi" w:eastAsia="Times New Roman" w:hAnsiTheme="minorHAnsi" w:cstheme="minorHAnsi"/>
                <w:color w:val="000000"/>
                <w:sz w:val="18"/>
                <w:szCs w:val="18"/>
              </w:rPr>
              <w:t>No (enter here:)</w:t>
            </w:r>
          </w:p>
        </w:tc>
      </w:tr>
      <w:tr w:rsidR="00D63462" w:rsidRPr="00F9795D" w14:paraId="012EDE45" w14:textId="77777777" w:rsidTr="0806BA3F">
        <w:trPr>
          <w:cantSplit/>
        </w:trPr>
        <w:tc>
          <w:tcPr>
            <w:tcW w:w="1345" w:type="dxa"/>
            <w:shd w:val="clear" w:color="auto" w:fill="auto"/>
          </w:tcPr>
          <w:p w14:paraId="17013B3E" w14:textId="0F603AC3" w:rsidR="00D63462" w:rsidRPr="00F9795D" w:rsidDel="00281970"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 xml:space="preserve">Risk Adjustment and Stratification  </w:t>
            </w:r>
          </w:p>
        </w:tc>
        <w:tc>
          <w:tcPr>
            <w:tcW w:w="630" w:type="dxa"/>
            <w:shd w:val="clear" w:color="auto" w:fill="auto"/>
          </w:tcPr>
          <w:p w14:paraId="254A7265" w14:textId="32D3EF24" w:rsidR="00D63462" w:rsidRPr="00F9795D" w:rsidDel="00281970"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2</w:t>
            </w:r>
          </w:p>
        </w:tc>
        <w:tc>
          <w:tcPr>
            <w:tcW w:w="2250" w:type="dxa"/>
          </w:tcPr>
          <w:p w14:paraId="3413615D" w14:textId="0081A20D" w:rsidR="00D63462" w:rsidRPr="00F9795D" w:rsidDel="00281970" w:rsidRDefault="00D63462" w:rsidP="00D63462">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sz w:val="18"/>
                <w:szCs w:val="18"/>
              </w:rPr>
              <w:t>Risk adjustment variable types</w:t>
            </w:r>
          </w:p>
        </w:tc>
        <w:tc>
          <w:tcPr>
            <w:tcW w:w="4590" w:type="dxa"/>
            <w:shd w:val="clear" w:color="auto" w:fill="auto"/>
          </w:tcPr>
          <w:p w14:paraId="435CBF17" w14:textId="3B1E48AF"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Select ALL risk adjustment variable types that are included in your final risk model. For more information on how to select risk factors for accountability measures, refer to </w:t>
            </w:r>
            <w:r w:rsidR="0083169B" w:rsidRPr="00F9795D">
              <w:rPr>
                <w:rFonts w:asciiTheme="minorHAnsi" w:eastAsia="Times New Roman" w:hAnsiTheme="minorHAnsi" w:cstheme="minorHAnsi"/>
                <w:color w:val="000000"/>
                <w:sz w:val="18"/>
                <w:szCs w:val="18"/>
              </w:rPr>
              <w:t xml:space="preserve">the </w:t>
            </w:r>
            <w:hyperlink r:id="rId42" w:history="1">
              <w:r w:rsidR="00A56563" w:rsidRPr="00521D0A">
                <w:rPr>
                  <w:rStyle w:val="Hyperlink"/>
                  <w:rFonts w:asciiTheme="minorHAnsi" w:eastAsia="Times New Roman" w:hAnsiTheme="minorHAnsi" w:cstheme="minorHAnsi"/>
                  <w:sz w:val="18"/>
                  <w:szCs w:val="18"/>
                </w:rPr>
                <w:t>Blueprint content</w:t>
              </w:r>
            </w:hyperlink>
            <w:r w:rsidR="00A56563" w:rsidRPr="00F9795D">
              <w:rPr>
                <w:rFonts w:asciiTheme="minorHAnsi" w:eastAsia="Times New Roman" w:hAnsiTheme="minorHAnsi" w:cstheme="minorHAnsi"/>
                <w:color w:val="000000"/>
                <w:sz w:val="18"/>
                <w:szCs w:val="18"/>
              </w:rPr>
              <w:t xml:space="preserve"> on the CMS MMS Hub</w:t>
            </w:r>
            <w:r w:rsidR="0062040E" w:rsidRPr="00F9795D">
              <w:rPr>
                <w:rFonts w:asciiTheme="minorHAnsi" w:hAnsiTheme="minorHAnsi" w:cstheme="minorHAnsi"/>
                <w:sz w:val="18"/>
                <w:szCs w:val="18"/>
              </w:rPr>
              <w:t xml:space="preserve">. </w:t>
            </w:r>
          </w:p>
          <w:p w14:paraId="581BA142" w14:textId="77777777" w:rsidR="00D63462" w:rsidRPr="00F9795D" w:rsidRDefault="00D63462" w:rsidP="00D63462">
            <w:pPr>
              <w:rPr>
                <w:rFonts w:asciiTheme="minorHAnsi" w:eastAsia="Times New Roman" w:hAnsiTheme="minorHAnsi" w:cstheme="minorHAnsi"/>
                <w:color w:val="000000"/>
                <w:sz w:val="18"/>
                <w:szCs w:val="18"/>
              </w:rPr>
            </w:pPr>
          </w:p>
          <w:p w14:paraId="37063AE4" w14:textId="02E669C8"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Select “Patient-level demographics” if the measure uses information related to each patient’s age, sex, </w:t>
            </w:r>
            <w:r w:rsidR="007B1C0D" w:rsidRPr="007B1C0D">
              <w:rPr>
                <w:rFonts w:asciiTheme="minorHAnsi" w:eastAsia="Times New Roman" w:hAnsiTheme="minorHAnsi" w:cstheme="minorHAnsi"/>
                <w:color w:val="000000"/>
                <w:sz w:val="18"/>
                <w:szCs w:val="18"/>
              </w:rPr>
              <w:t>social, economic, and geographic factors</w:t>
            </w:r>
            <w:r w:rsidRPr="00F9795D">
              <w:rPr>
                <w:rFonts w:asciiTheme="minorHAnsi" w:eastAsia="Times New Roman" w:hAnsiTheme="minorHAnsi" w:cstheme="minorHAnsi"/>
                <w:color w:val="000000"/>
                <w:sz w:val="18"/>
                <w:szCs w:val="18"/>
              </w:rPr>
              <w:t>, etc.</w:t>
            </w:r>
          </w:p>
          <w:p w14:paraId="050E1579" w14:textId="77777777" w:rsidR="00D63462" w:rsidRPr="00F9795D" w:rsidRDefault="00D63462" w:rsidP="00D63462">
            <w:pPr>
              <w:rPr>
                <w:rFonts w:asciiTheme="minorHAnsi" w:eastAsia="Times New Roman" w:hAnsiTheme="minorHAnsi" w:cstheme="minorHAnsi"/>
                <w:color w:val="000000"/>
                <w:sz w:val="18"/>
                <w:szCs w:val="18"/>
              </w:rPr>
            </w:pPr>
          </w:p>
          <w:p w14:paraId="085A71DE" w14:textId="77777777"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“Patient-level health status &amp; clinical conditions” if the measure uses information specific to each individual patient about their health status prior to the start of care (e.g., case-mix adjustment).</w:t>
            </w:r>
          </w:p>
          <w:p w14:paraId="10CEF9E3" w14:textId="77777777" w:rsidR="00D63462" w:rsidRPr="00F9795D" w:rsidRDefault="00D63462" w:rsidP="00D63462">
            <w:pPr>
              <w:rPr>
                <w:rFonts w:asciiTheme="minorHAnsi" w:eastAsia="Times New Roman" w:hAnsiTheme="minorHAnsi" w:cstheme="minorHAnsi"/>
                <w:color w:val="000000"/>
                <w:sz w:val="18"/>
                <w:szCs w:val="18"/>
              </w:rPr>
            </w:pPr>
          </w:p>
          <w:p w14:paraId="6F5541B1" w14:textId="77777777"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“Patient functional status” if the measure uses information specific to each individual patient’s functional status prior to the start of care (e.g., body function, ability to perform activities of daily living, etc.)</w:t>
            </w:r>
          </w:p>
          <w:p w14:paraId="34C62766" w14:textId="77777777" w:rsidR="00D63462" w:rsidRPr="00F9795D" w:rsidRDefault="00D63462" w:rsidP="00D63462">
            <w:pPr>
              <w:rPr>
                <w:rFonts w:asciiTheme="minorHAnsi" w:eastAsia="Times New Roman" w:hAnsiTheme="minorHAnsi" w:cstheme="minorHAnsi"/>
                <w:color w:val="000000"/>
                <w:sz w:val="18"/>
                <w:szCs w:val="18"/>
              </w:rPr>
            </w:pPr>
          </w:p>
          <w:p w14:paraId="30E256E3" w14:textId="726BA275"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“Patient-level social risk factors” if the measure uses patient-reported information related to their individual social risks (e.g., income, living alone, etc.).</w:t>
            </w:r>
          </w:p>
          <w:p w14:paraId="762C0C57" w14:textId="77777777" w:rsidR="00D63462" w:rsidRPr="00F9795D" w:rsidRDefault="00D63462" w:rsidP="00D63462">
            <w:pPr>
              <w:rPr>
                <w:rFonts w:asciiTheme="minorHAnsi" w:eastAsia="Times New Roman" w:hAnsiTheme="minorHAnsi" w:cstheme="minorHAnsi"/>
                <w:color w:val="000000"/>
                <w:sz w:val="18"/>
                <w:szCs w:val="18"/>
              </w:rPr>
            </w:pPr>
          </w:p>
          <w:p w14:paraId="12E2698F" w14:textId="4AC7EA12"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“Proxy social risk factors” if the measure uses data related to characteristics of the people in the patient’s community (e.g., neighborhood level income from the census).</w:t>
            </w:r>
          </w:p>
          <w:p w14:paraId="12F8417C" w14:textId="77777777" w:rsidR="00D63462" w:rsidRPr="00F9795D" w:rsidRDefault="00D63462" w:rsidP="00D63462">
            <w:pPr>
              <w:rPr>
                <w:rFonts w:asciiTheme="minorHAnsi" w:eastAsia="Times New Roman" w:hAnsiTheme="minorHAnsi" w:cstheme="minorHAnsi"/>
                <w:color w:val="000000"/>
                <w:sz w:val="18"/>
                <w:szCs w:val="18"/>
              </w:rPr>
            </w:pPr>
          </w:p>
          <w:p w14:paraId="58F4DDCE" w14:textId="2762C489"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“Patient community characteristics” if the measure uses information about the patient’s community (e.g., percent of vacant houses, crime rate).</w:t>
            </w:r>
          </w:p>
          <w:p w14:paraId="44EE04AC" w14:textId="77777777" w:rsidR="00D63462" w:rsidRPr="00F9795D" w:rsidRDefault="00D63462" w:rsidP="00D63462">
            <w:pPr>
              <w:rPr>
                <w:rFonts w:asciiTheme="minorHAnsi" w:eastAsia="Times New Roman" w:hAnsiTheme="minorHAnsi" w:cstheme="minorHAnsi"/>
                <w:color w:val="000000"/>
                <w:sz w:val="18"/>
                <w:szCs w:val="18"/>
              </w:rPr>
            </w:pPr>
          </w:p>
          <w:p w14:paraId="668AEA00" w14:textId="7A361658" w:rsidR="00D63462" w:rsidRPr="00F9795D" w:rsidDel="00281970"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“Other” if the risk factor is related to the healthcare provider, health system, or other factor that is not related to the patient.</w:t>
            </w:r>
          </w:p>
        </w:tc>
        <w:tc>
          <w:tcPr>
            <w:tcW w:w="4230" w:type="dxa"/>
          </w:tcPr>
          <w:p w14:paraId="55EE1F55" w14:textId="33895895" w:rsidR="00BF07DD" w:rsidRDefault="00000000" w:rsidP="00BF07DD">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003197403"/>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MS Gothic" w:hAnsiTheme="minorHAnsi" w:cstheme="minorHAnsi"/>
                <w:color w:val="000000"/>
                <w:sz w:val="18"/>
                <w:szCs w:val="18"/>
              </w:rPr>
              <w:t xml:space="preserve"> Patient community characteristics </w:t>
            </w:r>
          </w:p>
          <w:p w14:paraId="496BE239" w14:textId="77777777" w:rsidR="00BF07D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913002176"/>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MS Gothic" w:hAnsiTheme="minorHAnsi" w:cstheme="minorHAnsi"/>
                <w:color w:val="000000"/>
                <w:sz w:val="18"/>
                <w:szCs w:val="18"/>
              </w:rPr>
              <w:t xml:space="preserve"> Patient functional status</w:t>
            </w:r>
          </w:p>
          <w:p w14:paraId="7E04DDA1" w14:textId="23E66829"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784410952"/>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MS Gothic" w:hAnsiTheme="minorHAnsi" w:cstheme="minorHAnsi"/>
                <w:color w:val="000000"/>
                <w:sz w:val="18"/>
                <w:szCs w:val="18"/>
              </w:rPr>
              <w:t xml:space="preserve"> </w:t>
            </w:r>
            <w:r w:rsidR="00D63462" w:rsidRPr="00F9795D">
              <w:rPr>
                <w:rFonts w:asciiTheme="minorHAnsi" w:eastAsia="MS Gothic" w:hAnsiTheme="minorHAnsi" w:cstheme="minorHAnsi"/>
                <w:color w:val="000000"/>
                <w:sz w:val="18"/>
                <w:szCs w:val="18"/>
              </w:rPr>
              <w:t xml:space="preserve">Patient-level demographics </w:t>
            </w:r>
          </w:p>
          <w:p w14:paraId="1BB7584F" w14:textId="12385FA1"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990449077"/>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Patient-level health status &amp; clinical conditions</w:t>
            </w:r>
          </w:p>
          <w:p w14:paraId="62201F15" w14:textId="22863F59"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53217954"/>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Patient-level social risk factors</w:t>
            </w:r>
          </w:p>
          <w:p w14:paraId="05554EE9" w14:textId="34E742C0"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308321466"/>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Proxy social risk factors</w:t>
            </w:r>
          </w:p>
          <w:p w14:paraId="7A3FEB32" w14:textId="0C5F02D6" w:rsidR="00D63462" w:rsidRPr="00F9795D" w:rsidDel="00281970"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238132028"/>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Other (enter here):</w:t>
            </w:r>
          </w:p>
        </w:tc>
      </w:tr>
      <w:tr w:rsidR="00D63462" w:rsidRPr="00F9795D" w14:paraId="5E8BB5CA" w14:textId="77777777" w:rsidTr="0806BA3F">
        <w:trPr>
          <w:cantSplit/>
        </w:trPr>
        <w:tc>
          <w:tcPr>
            <w:tcW w:w="1345" w:type="dxa"/>
            <w:shd w:val="clear" w:color="auto" w:fill="auto"/>
          </w:tcPr>
          <w:p w14:paraId="5EFE9E4D" w14:textId="1534CC86"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Risk Adjustment and Stratification</w:t>
            </w:r>
          </w:p>
        </w:tc>
        <w:tc>
          <w:tcPr>
            <w:tcW w:w="630" w:type="dxa"/>
            <w:shd w:val="clear" w:color="auto" w:fill="auto"/>
          </w:tcPr>
          <w:p w14:paraId="690BD2CD" w14:textId="6ADA884F"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tcPr>
          <w:p w14:paraId="05A2F2B8" w14:textId="7EC01C1A" w:rsidR="00D63462" w:rsidRPr="00F9795D" w:rsidRDefault="00D63462" w:rsidP="00D63462">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i/>
                <w:iCs/>
                <w:color w:val="000000"/>
                <w:sz w:val="18"/>
                <w:szCs w:val="18"/>
              </w:rPr>
              <w:t>If you select “Patient-</w:t>
            </w:r>
            <w:r w:rsidR="007B791F" w:rsidRPr="00F9795D">
              <w:rPr>
                <w:rFonts w:asciiTheme="minorHAnsi" w:eastAsia="Times New Roman" w:hAnsiTheme="minorHAnsi" w:cstheme="minorHAnsi"/>
                <w:i/>
                <w:iCs/>
                <w:color w:val="000000"/>
                <w:sz w:val="18"/>
                <w:szCs w:val="18"/>
              </w:rPr>
              <w:t>l</w:t>
            </w:r>
            <w:r w:rsidRPr="00F9795D">
              <w:rPr>
                <w:rFonts w:asciiTheme="minorHAnsi" w:eastAsia="Times New Roman" w:hAnsiTheme="minorHAnsi" w:cstheme="minorHAnsi"/>
                <w:i/>
                <w:iCs/>
                <w:color w:val="000000"/>
                <w:sz w:val="18"/>
                <w:szCs w:val="18"/>
              </w:rPr>
              <w:t xml:space="preserve">evel </w:t>
            </w:r>
            <w:r w:rsidR="007B791F" w:rsidRPr="00F9795D">
              <w:rPr>
                <w:rFonts w:asciiTheme="minorHAnsi" w:eastAsia="Times New Roman" w:hAnsiTheme="minorHAnsi" w:cstheme="minorHAnsi"/>
                <w:i/>
                <w:iCs/>
                <w:color w:val="000000"/>
                <w:sz w:val="18"/>
                <w:szCs w:val="18"/>
              </w:rPr>
              <w:t>d</w:t>
            </w:r>
            <w:r w:rsidRPr="00F9795D">
              <w:rPr>
                <w:rFonts w:asciiTheme="minorHAnsi" w:eastAsia="Times New Roman" w:hAnsiTheme="minorHAnsi" w:cstheme="minorHAnsi"/>
                <w:i/>
                <w:iCs/>
                <w:color w:val="000000"/>
                <w:sz w:val="18"/>
                <w:szCs w:val="18"/>
              </w:rPr>
              <w:t>emographics” in Row 1</w:t>
            </w:r>
            <w:r w:rsidR="004F49DE">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2</w:t>
            </w:r>
            <w:r w:rsidRPr="00F9795D">
              <w:rPr>
                <w:rFonts w:asciiTheme="minorHAnsi" w:eastAsia="Times New Roman" w:hAnsiTheme="minorHAnsi" w:cstheme="minorHAnsi"/>
                <w:i/>
                <w:iCs/>
                <w:color w:val="000000"/>
                <w:sz w:val="18"/>
                <w:szCs w:val="18"/>
              </w:rPr>
              <w:t>, then Row 1</w:t>
            </w:r>
            <w:r w:rsidR="004F49DE">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3</w:t>
            </w:r>
            <w:r w:rsidRPr="00F9795D">
              <w:rPr>
                <w:rFonts w:asciiTheme="minorHAnsi" w:eastAsia="Times New Roman" w:hAnsiTheme="minorHAnsi" w:cstheme="minorHAnsi"/>
                <w:i/>
                <w:iCs/>
                <w:color w:val="000000"/>
                <w:sz w:val="18"/>
                <w:szCs w:val="18"/>
              </w:rPr>
              <w:t xml:space="preserve"> becomes a required field. If you select “Patient-level health status &amp; clinical conditions” in Row 1</w:t>
            </w:r>
            <w:r w:rsidR="004F49DE">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2</w:t>
            </w:r>
            <w:r w:rsidRPr="00F9795D">
              <w:rPr>
                <w:rFonts w:asciiTheme="minorHAnsi" w:eastAsia="Times New Roman" w:hAnsiTheme="minorHAnsi" w:cstheme="minorHAnsi"/>
                <w:i/>
                <w:iCs/>
                <w:color w:val="000000"/>
                <w:sz w:val="18"/>
                <w:szCs w:val="18"/>
              </w:rPr>
              <w:t>, then Row 1</w:t>
            </w:r>
            <w:r w:rsidR="004F49DE">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 xml:space="preserve"> becomes a required field. If you select “Patient functional status” in Row 1</w:t>
            </w:r>
            <w:r w:rsidR="004F49DE">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2</w:t>
            </w:r>
            <w:r w:rsidRPr="00F9795D">
              <w:rPr>
                <w:rFonts w:asciiTheme="minorHAnsi" w:eastAsia="Times New Roman" w:hAnsiTheme="minorHAnsi" w:cstheme="minorHAnsi"/>
                <w:i/>
                <w:iCs/>
                <w:color w:val="000000"/>
                <w:sz w:val="18"/>
                <w:szCs w:val="18"/>
              </w:rPr>
              <w:t>, then Row 1</w:t>
            </w:r>
            <w:r w:rsidR="004F49DE">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xml:space="preserve"> becomes a required field. If you select “Patient-level social risk factors” in Row 1</w:t>
            </w:r>
            <w:r w:rsidR="004F49DE">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2</w:t>
            </w:r>
            <w:r w:rsidRPr="00F9795D">
              <w:rPr>
                <w:rFonts w:asciiTheme="minorHAnsi" w:eastAsia="Times New Roman" w:hAnsiTheme="minorHAnsi" w:cstheme="minorHAnsi"/>
                <w:i/>
                <w:iCs/>
                <w:color w:val="000000"/>
                <w:sz w:val="18"/>
                <w:szCs w:val="18"/>
              </w:rPr>
              <w:t>, then Row 1</w:t>
            </w:r>
            <w:r w:rsidR="006B73AC" w:rsidRPr="00F9795D">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6</w:t>
            </w:r>
            <w:r w:rsidRPr="00F9795D">
              <w:rPr>
                <w:rFonts w:asciiTheme="minorHAnsi" w:eastAsia="Times New Roman" w:hAnsiTheme="minorHAnsi" w:cstheme="minorHAnsi"/>
                <w:i/>
                <w:iCs/>
                <w:color w:val="000000"/>
                <w:sz w:val="18"/>
                <w:szCs w:val="18"/>
              </w:rPr>
              <w:t xml:space="preserve"> becomes a required field. If you select “Proxy social risk factors” in Row 1</w:t>
            </w:r>
            <w:r w:rsidR="004F49DE">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2</w:t>
            </w:r>
            <w:r w:rsidRPr="00F9795D">
              <w:rPr>
                <w:rFonts w:asciiTheme="minorHAnsi" w:eastAsia="Times New Roman" w:hAnsiTheme="minorHAnsi" w:cstheme="minorHAnsi"/>
                <w:i/>
                <w:iCs/>
                <w:color w:val="000000"/>
                <w:sz w:val="18"/>
                <w:szCs w:val="18"/>
              </w:rPr>
              <w:t>, then Row 1</w:t>
            </w:r>
            <w:r w:rsidR="006B73AC" w:rsidRPr="00F9795D">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7</w:t>
            </w:r>
            <w:r w:rsidRPr="00F9795D">
              <w:rPr>
                <w:rFonts w:asciiTheme="minorHAnsi" w:eastAsia="Times New Roman" w:hAnsiTheme="minorHAnsi" w:cstheme="minorHAnsi"/>
                <w:i/>
                <w:iCs/>
                <w:color w:val="000000"/>
                <w:sz w:val="18"/>
                <w:szCs w:val="18"/>
              </w:rPr>
              <w:t xml:space="preserve"> becomes a required field. If you select “Patient community characteristics” in Row 1</w:t>
            </w:r>
            <w:r w:rsidR="000A3A12">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2</w:t>
            </w:r>
            <w:r w:rsidRPr="00F9795D">
              <w:rPr>
                <w:rFonts w:asciiTheme="minorHAnsi" w:eastAsia="Times New Roman" w:hAnsiTheme="minorHAnsi" w:cstheme="minorHAnsi"/>
                <w:i/>
                <w:iCs/>
                <w:color w:val="000000"/>
                <w:sz w:val="18"/>
                <w:szCs w:val="18"/>
              </w:rPr>
              <w:t>, then Row 1</w:t>
            </w:r>
            <w:r w:rsidR="006B73AC" w:rsidRPr="00F9795D">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8</w:t>
            </w:r>
            <w:r w:rsidRPr="00F9795D">
              <w:rPr>
                <w:rFonts w:asciiTheme="minorHAnsi" w:eastAsia="Times New Roman" w:hAnsiTheme="minorHAnsi" w:cstheme="minorHAnsi"/>
                <w:i/>
                <w:iCs/>
                <w:color w:val="000000"/>
                <w:sz w:val="18"/>
                <w:szCs w:val="18"/>
              </w:rPr>
              <w:t xml:space="preserve"> becomes a required field.</w:t>
            </w:r>
          </w:p>
        </w:tc>
        <w:tc>
          <w:tcPr>
            <w:tcW w:w="4590" w:type="dxa"/>
            <w:shd w:val="clear" w:color="auto" w:fill="auto"/>
          </w:tcPr>
          <w:p w14:paraId="57463411" w14:textId="12C9119C" w:rsidR="00D63462" w:rsidRPr="00F9795D" w:rsidRDefault="00D63462" w:rsidP="00D63462">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n/a</w:t>
            </w:r>
          </w:p>
        </w:tc>
        <w:tc>
          <w:tcPr>
            <w:tcW w:w="4230" w:type="dxa"/>
          </w:tcPr>
          <w:p w14:paraId="3B4844FF" w14:textId="5C402BE4" w:rsidR="00D63462" w:rsidRPr="00F9795D" w:rsidRDefault="00D63462" w:rsidP="00D63462">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D63462" w:rsidRPr="00F9795D" w14:paraId="3D575CE7" w14:textId="77777777" w:rsidTr="0806BA3F">
        <w:trPr>
          <w:cantSplit/>
          <w:trHeight w:val="56"/>
        </w:trPr>
        <w:tc>
          <w:tcPr>
            <w:tcW w:w="1345" w:type="dxa"/>
            <w:shd w:val="clear" w:color="auto" w:fill="auto"/>
          </w:tcPr>
          <w:p w14:paraId="2200231B" w14:textId="5CD69989"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Risk Adjustment and Stratification </w:t>
            </w:r>
          </w:p>
        </w:tc>
        <w:tc>
          <w:tcPr>
            <w:tcW w:w="630" w:type="dxa"/>
            <w:shd w:val="clear" w:color="auto" w:fill="auto"/>
          </w:tcPr>
          <w:p w14:paraId="7A4F87E4" w14:textId="2B030C08"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3</w:t>
            </w:r>
          </w:p>
        </w:tc>
        <w:tc>
          <w:tcPr>
            <w:tcW w:w="2250" w:type="dxa"/>
          </w:tcPr>
          <w:p w14:paraId="581D21CC" w14:textId="6BA12DE3" w:rsidR="00D63462" w:rsidRPr="00F9795D" w:rsidRDefault="00D63462" w:rsidP="00D63462">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themeColor="text1"/>
                <w:sz w:val="18"/>
                <w:szCs w:val="18"/>
              </w:rPr>
              <w:t>Patient-level demographics: please select all that apply</w:t>
            </w:r>
          </w:p>
        </w:tc>
        <w:tc>
          <w:tcPr>
            <w:tcW w:w="4590" w:type="dxa"/>
            <w:shd w:val="clear" w:color="auto" w:fill="auto"/>
          </w:tcPr>
          <w:p w14:paraId="70A68591" w14:textId="0C4D976D"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all that apply</w:t>
            </w:r>
          </w:p>
        </w:tc>
        <w:tc>
          <w:tcPr>
            <w:tcW w:w="4230" w:type="dxa"/>
          </w:tcPr>
          <w:p w14:paraId="14BF9345" w14:textId="2FEBD1D7" w:rsidR="00D63462"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967901988"/>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Age </w:t>
            </w:r>
          </w:p>
          <w:p w14:paraId="3F25BB89" w14:textId="5073398B" w:rsidR="00BF07DD"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9918590"/>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MS Gothic" w:hAnsiTheme="minorHAnsi" w:cstheme="minorHAnsi"/>
                <w:color w:val="000000"/>
                <w:sz w:val="18"/>
                <w:szCs w:val="18"/>
              </w:rPr>
              <w:t xml:space="preserve"> </w:t>
            </w:r>
            <w:r w:rsidR="007B1C0D" w:rsidRPr="007B1C0D">
              <w:t xml:space="preserve"> </w:t>
            </w:r>
            <w:r w:rsidR="007B1C0D">
              <w:rPr>
                <w:rFonts w:asciiTheme="minorHAnsi" w:eastAsia="MS Gothic" w:hAnsiTheme="minorHAnsi" w:cstheme="minorHAnsi"/>
                <w:color w:val="000000"/>
                <w:sz w:val="18"/>
                <w:szCs w:val="18"/>
              </w:rPr>
              <w:t>S</w:t>
            </w:r>
            <w:r w:rsidR="007B1C0D" w:rsidRPr="007B1C0D">
              <w:rPr>
                <w:rFonts w:asciiTheme="minorHAnsi" w:eastAsia="MS Gothic" w:hAnsiTheme="minorHAnsi" w:cstheme="minorHAnsi"/>
                <w:color w:val="000000"/>
                <w:sz w:val="18"/>
                <w:szCs w:val="18"/>
              </w:rPr>
              <w:t xml:space="preserve">ocial, </w:t>
            </w:r>
            <w:r w:rsidR="007B1C0D">
              <w:rPr>
                <w:rFonts w:asciiTheme="minorHAnsi" w:eastAsia="MS Gothic" w:hAnsiTheme="minorHAnsi" w:cstheme="minorHAnsi"/>
                <w:color w:val="000000"/>
                <w:sz w:val="18"/>
                <w:szCs w:val="18"/>
              </w:rPr>
              <w:t>E</w:t>
            </w:r>
            <w:r w:rsidR="007B1C0D" w:rsidRPr="007B1C0D">
              <w:rPr>
                <w:rFonts w:asciiTheme="minorHAnsi" w:eastAsia="MS Gothic" w:hAnsiTheme="minorHAnsi" w:cstheme="minorHAnsi"/>
                <w:color w:val="000000"/>
                <w:sz w:val="18"/>
                <w:szCs w:val="18"/>
              </w:rPr>
              <w:t xml:space="preserve">conomic, and </w:t>
            </w:r>
            <w:r w:rsidR="007B1C0D">
              <w:rPr>
                <w:rFonts w:asciiTheme="minorHAnsi" w:eastAsia="MS Gothic" w:hAnsiTheme="minorHAnsi" w:cstheme="minorHAnsi"/>
                <w:color w:val="000000"/>
                <w:sz w:val="18"/>
                <w:szCs w:val="18"/>
              </w:rPr>
              <w:t>G</w:t>
            </w:r>
            <w:r w:rsidR="007B1C0D" w:rsidRPr="007B1C0D">
              <w:rPr>
                <w:rFonts w:asciiTheme="minorHAnsi" w:eastAsia="MS Gothic" w:hAnsiTheme="minorHAnsi" w:cstheme="minorHAnsi"/>
                <w:color w:val="000000"/>
                <w:sz w:val="18"/>
                <w:szCs w:val="18"/>
              </w:rPr>
              <w:t xml:space="preserve">eographic </w:t>
            </w:r>
            <w:r w:rsidR="007B1C0D">
              <w:rPr>
                <w:rFonts w:asciiTheme="minorHAnsi" w:eastAsia="MS Gothic" w:hAnsiTheme="minorHAnsi" w:cstheme="minorHAnsi"/>
                <w:color w:val="000000"/>
                <w:sz w:val="18"/>
                <w:szCs w:val="18"/>
              </w:rPr>
              <w:t>F</w:t>
            </w:r>
            <w:r w:rsidR="007B1C0D" w:rsidRPr="007B1C0D">
              <w:rPr>
                <w:rFonts w:asciiTheme="minorHAnsi" w:eastAsia="MS Gothic" w:hAnsiTheme="minorHAnsi" w:cstheme="minorHAnsi"/>
                <w:color w:val="000000"/>
                <w:sz w:val="18"/>
                <w:szCs w:val="18"/>
              </w:rPr>
              <w:t>actors</w:t>
            </w:r>
          </w:p>
          <w:p w14:paraId="46D09D71" w14:textId="3C7EBC41"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497965593"/>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Sex</w:t>
            </w:r>
          </w:p>
          <w:p w14:paraId="3F5F128C" w14:textId="4A23FE19"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858256033"/>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Other (enter here):</w:t>
            </w:r>
          </w:p>
        </w:tc>
      </w:tr>
      <w:tr w:rsidR="00D63462" w:rsidRPr="00F9795D" w14:paraId="6B2013C5" w14:textId="77777777" w:rsidTr="0806BA3F">
        <w:trPr>
          <w:cantSplit/>
        </w:trPr>
        <w:tc>
          <w:tcPr>
            <w:tcW w:w="1345" w:type="dxa"/>
            <w:shd w:val="clear" w:color="auto" w:fill="auto"/>
          </w:tcPr>
          <w:p w14:paraId="53FEFF75" w14:textId="17FA68E2"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Risk Adjustment and Stratification</w:t>
            </w:r>
          </w:p>
        </w:tc>
        <w:tc>
          <w:tcPr>
            <w:tcW w:w="630" w:type="dxa"/>
            <w:shd w:val="clear" w:color="auto" w:fill="auto"/>
          </w:tcPr>
          <w:p w14:paraId="789AFDEC" w14:textId="61DB7902"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4</w:t>
            </w:r>
          </w:p>
        </w:tc>
        <w:tc>
          <w:tcPr>
            <w:tcW w:w="2250" w:type="dxa"/>
          </w:tcPr>
          <w:p w14:paraId="6D0C3F71" w14:textId="4A19D7A6" w:rsidR="00D63462" w:rsidRPr="00F9795D" w:rsidRDefault="00D63462" w:rsidP="00D63462">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themeColor="text1"/>
                <w:sz w:val="18"/>
                <w:szCs w:val="18"/>
              </w:rPr>
              <w:t>Patient-level health status &amp; clinical conditions: please select all that apply</w:t>
            </w:r>
          </w:p>
        </w:tc>
        <w:tc>
          <w:tcPr>
            <w:tcW w:w="4590" w:type="dxa"/>
            <w:shd w:val="clear" w:color="auto" w:fill="auto"/>
          </w:tcPr>
          <w:p w14:paraId="09EAC3DF" w14:textId="35BF6453"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all that apply</w:t>
            </w:r>
          </w:p>
        </w:tc>
        <w:tc>
          <w:tcPr>
            <w:tcW w:w="4230" w:type="dxa"/>
          </w:tcPr>
          <w:p w14:paraId="7A52F55F" w14:textId="05F00555" w:rsidR="00D63462"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419680400"/>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Case-Mix Adjustment</w:t>
            </w:r>
          </w:p>
          <w:p w14:paraId="1BBFA7C6" w14:textId="77777777" w:rsidR="00BF07DD" w:rsidRPr="00F9795D" w:rsidRDefault="00000000" w:rsidP="00BF07DD">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405567881"/>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Times New Roman" w:hAnsiTheme="minorHAnsi" w:cstheme="minorHAnsi"/>
                <w:color w:val="000000"/>
                <w:sz w:val="18"/>
                <w:szCs w:val="18"/>
              </w:rPr>
              <w:t xml:space="preserve"> Comorbidities</w:t>
            </w:r>
          </w:p>
          <w:p w14:paraId="1F2E7371" w14:textId="28F1F4D2" w:rsidR="00BF07DD"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2068991596"/>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MS Gothic" w:hAnsiTheme="minorHAnsi" w:cstheme="minorHAnsi"/>
                <w:color w:val="000000"/>
                <w:sz w:val="18"/>
                <w:szCs w:val="18"/>
              </w:rPr>
              <w:t xml:space="preserve"> Health behaviors/health choices</w:t>
            </w:r>
          </w:p>
          <w:p w14:paraId="5B9C2609" w14:textId="6D35FD51"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936431142"/>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Severity of Illness</w:t>
            </w:r>
          </w:p>
          <w:p w14:paraId="0E68F232" w14:textId="14277E46"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813866675"/>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Other (enter here):</w:t>
            </w:r>
          </w:p>
        </w:tc>
      </w:tr>
      <w:tr w:rsidR="00D63462" w:rsidRPr="00F9795D" w14:paraId="5E97BC8F" w14:textId="77777777" w:rsidTr="0806BA3F">
        <w:trPr>
          <w:cantSplit/>
        </w:trPr>
        <w:tc>
          <w:tcPr>
            <w:tcW w:w="1345" w:type="dxa"/>
            <w:shd w:val="clear" w:color="auto" w:fill="auto"/>
          </w:tcPr>
          <w:p w14:paraId="08CA7815" w14:textId="306739D4"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Risk Adjustment and Stratification </w:t>
            </w:r>
          </w:p>
        </w:tc>
        <w:tc>
          <w:tcPr>
            <w:tcW w:w="630" w:type="dxa"/>
            <w:shd w:val="clear" w:color="auto" w:fill="auto"/>
          </w:tcPr>
          <w:p w14:paraId="5A6D82F0" w14:textId="49DEF64D"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4A189B" w:rsidRPr="00F9795D">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5</w:t>
            </w:r>
          </w:p>
        </w:tc>
        <w:tc>
          <w:tcPr>
            <w:tcW w:w="2250" w:type="dxa"/>
          </w:tcPr>
          <w:p w14:paraId="36450BB4" w14:textId="0BBAE408" w:rsidR="00D63462" w:rsidRPr="00F9795D" w:rsidRDefault="00D63462" w:rsidP="00D63462">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themeColor="text1"/>
                <w:sz w:val="18"/>
                <w:szCs w:val="18"/>
              </w:rPr>
              <w:t>Patient functional status: please select all that apply</w:t>
            </w:r>
          </w:p>
        </w:tc>
        <w:tc>
          <w:tcPr>
            <w:tcW w:w="4590" w:type="dxa"/>
            <w:shd w:val="clear" w:color="auto" w:fill="auto"/>
          </w:tcPr>
          <w:p w14:paraId="11DEBC0E" w14:textId="42F1F0E0"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all that apply</w:t>
            </w:r>
          </w:p>
        </w:tc>
        <w:tc>
          <w:tcPr>
            <w:tcW w:w="4230" w:type="dxa"/>
          </w:tcPr>
          <w:p w14:paraId="21B791E4" w14:textId="675CFBE8" w:rsidR="00BF07DD" w:rsidRPr="00F9795D" w:rsidRDefault="00000000" w:rsidP="00BF07DD">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90446582"/>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w:t>
            </w:r>
            <w:r w:rsidR="00BF07DD" w:rsidRPr="00F9795D">
              <w:rPr>
                <w:rFonts w:asciiTheme="minorHAnsi" w:eastAsia="MS Gothic" w:hAnsiTheme="minorHAnsi" w:cstheme="minorHAnsi"/>
                <w:color w:val="000000"/>
                <w:sz w:val="18"/>
                <w:szCs w:val="18"/>
              </w:rPr>
              <w:t>Ability to perform activities of daily living</w:t>
            </w:r>
          </w:p>
          <w:p w14:paraId="76C16920" w14:textId="79A36BF4"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782483228"/>
                <w14:checkbox>
                  <w14:checked w14:val="0"/>
                  <w14:checkedState w14:val="2612" w14:font="MS Gothic"/>
                  <w14:uncheckedState w14:val="2610" w14:font="MS Gothic"/>
                </w14:checkbox>
              </w:sdtPr>
              <w:sdtContent>
                <w:r w:rsidR="00BF07DD">
                  <w:rPr>
                    <w:rFonts w:ascii="MS Gothic" w:eastAsia="MS Gothic" w:hAnsi="MS Gothic" w:cstheme="minorHAnsi" w:hint="eastAsia"/>
                    <w:color w:val="000000"/>
                    <w:sz w:val="18"/>
                    <w:szCs w:val="18"/>
                  </w:rPr>
                  <w:t>☐</w:t>
                </w:r>
              </w:sdtContent>
            </w:sdt>
            <w:r w:rsidR="00BF07DD" w:rsidRPr="00F9795D">
              <w:rPr>
                <w:rFonts w:asciiTheme="minorHAnsi" w:eastAsia="MS Gothic" w:hAnsiTheme="minorHAnsi" w:cstheme="minorHAnsi"/>
                <w:color w:val="000000"/>
                <w:sz w:val="18"/>
                <w:szCs w:val="18"/>
              </w:rPr>
              <w:t xml:space="preserve"> </w:t>
            </w:r>
            <w:r w:rsidR="00D63462" w:rsidRPr="00F9795D">
              <w:rPr>
                <w:rFonts w:asciiTheme="minorHAnsi" w:eastAsia="MS Gothic" w:hAnsiTheme="minorHAnsi" w:cstheme="minorHAnsi"/>
                <w:color w:val="000000"/>
                <w:sz w:val="18"/>
                <w:szCs w:val="18"/>
              </w:rPr>
              <w:t>Body Function</w:t>
            </w:r>
          </w:p>
          <w:p w14:paraId="28E11963" w14:textId="776260C6"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852677219"/>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Other (enter here):</w:t>
            </w:r>
          </w:p>
        </w:tc>
      </w:tr>
      <w:tr w:rsidR="00D63462" w:rsidRPr="00F9795D" w14:paraId="192DCC23" w14:textId="77777777" w:rsidTr="0806BA3F">
        <w:trPr>
          <w:cantSplit/>
        </w:trPr>
        <w:tc>
          <w:tcPr>
            <w:tcW w:w="1345" w:type="dxa"/>
            <w:shd w:val="clear" w:color="auto" w:fill="auto"/>
          </w:tcPr>
          <w:p w14:paraId="077E802E" w14:textId="3FBDFEED"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 xml:space="preserve">Risk Adjustment and Stratification </w:t>
            </w:r>
          </w:p>
        </w:tc>
        <w:tc>
          <w:tcPr>
            <w:tcW w:w="630" w:type="dxa"/>
            <w:shd w:val="clear" w:color="auto" w:fill="auto"/>
          </w:tcPr>
          <w:p w14:paraId="1B0820F5" w14:textId="14EFBD8F"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6</w:t>
            </w:r>
          </w:p>
        </w:tc>
        <w:tc>
          <w:tcPr>
            <w:tcW w:w="2250" w:type="dxa"/>
          </w:tcPr>
          <w:p w14:paraId="21E50BFB" w14:textId="39800753" w:rsidR="00D63462" w:rsidRPr="00F9795D" w:rsidRDefault="00D63462" w:rsidP="00D63462">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themeColor="text1"/>
                <w:sz w:val="18"/>
                <w:szCs w:val="18"/>
              </w:rPr>
              <w:t>Patient-level social risk factors: please select all that apply</w:t>
            </w:r>
          </w:p>
        </w:tc>
        <w:tc>
          <w:tcPr>
            <w:tcW w:w="4590" w:type="dxa"/>
            <w:shd w:val="clear" w:color="auto" w:fill="auto"/>
          </w:tcPr>
          <w:p w14:paraId="6B095FC4" w14:textId="44988050"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all that apply</w:t>
            </w:r>
          </w:p>
        </w:tc>
        <w:tc>
          <w:tcPr>
            <w:tcW w:w="4230" w:type="dxa"/>
          </w:tcPr>
          <w:p w14:paraId="5EDC9312" w14:textId="7E6C1550" w:rsidR="00D63462"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334758224"/>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Education</w:t>
            </w:r>
          </w:p>
          <w:p w14:paraId="08A47E44" w14:textId="77777777" w:rsidR="00BF07DD" w:rsidRPr="00F9795D" w:rsidRDefault="00000000" w:rsidP="00BF07DD">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743557084"/>
                <w14:checkbox>
                  <w14:checked w14:val="0"/>
                  <w14:checkedState w14:val="2612" w14:font="MS Gothic"/>
                  <w14:uncheckedState w14:val="2610" w14:font="MS Gothic"/>
                </w14:checkbox>
              </w:sdtPr>
              <w:sdtEndPr>
                <w:rPr>
                  <w:rFonts w:eastAsiaTheme="minorHAnsi" w:cstheme="minorBidi"/>
                  <w:szCs w:val="20"/>
                </w:rPr>
              </w:sdtEndPr>
              <w:sdtContent>
                <w:r w:rsidR="00BF07DD" w:rsidRPr="00F9795D">
                  <w:rPr>
                    <w:rFonts w:ascii="MS Gothic" w:hAnsi="MS Gothic"/>
                    <w:color w:val="000000"/>
                    <w:sz w:val="18"/>
                  </w:rPr>
                  <w:t>☐</w:t>
                </w:r>
              </w:sdtContent>
            </w:sdt>
            <w:r w:rsidR="00BF07DD" w:rsidRPr="00F9795D">
              <w:rPr>
                <w:rFonts w:asciiTheme="minorHAnsi" w:eastAsia="MS Gothic" w:hAnsiTheme="minorHAnsi" w:cstheme="minorHAnsi"/>
                <w:color w:val="000000"/>
                <w:sz w:val="18"/>
                <w:szCs w:val="18"/>
              </w:rPr>
              <w:t xml:space="preserve"> Income</w:t>
            </w:r>
          </w:p>
          <w:p w14:paraId="047F051C" w14:textId="77777777" w:rsidR="00BF07DD" w:rsidRPr="00BF07DD" w:rsidRDefault="00BF07DD" w:rsidP="00BF07DD">
            <w:pPr>
              <w:rPr>
                <w:rFonts w:asciiTheme="minorHAnsi" w:eastAsia="MS Gothic" w:hAnsiTheme="minorHAnsi" w:cstheme="minorHAnsi"/>
                <w:color w:val="000000"/>
                <w:sz w:val="18"/>
                <w:szCs w:val="18"/>
              </w:rPr>
            </w:pPr>
            <w:r w:rsidRPr="00BF07DD">
              <w:rPr>
                <w:rFonts w:ascii="Segoe UI Symbol" w:eastAsia="MS Gothic" w:hAnsi="Segoe UI Symbol" w:cs="Segoe UI Symbol"/>
                <w:color w:val="000000"/>
                <w:sz w:val="18"/>
                <w:szCs w:val="18"/>
              </w:rPr>
              <w:t>☐</w:t>
            </w:r>
            <w:r w:rsidRPr="00BF07DD">
              <w:rPr>
                <w:rFonts w:asciiTheme="minorHAnsi" w:eastAsia="MS Gothic" w:hAnsiTheme="minorHAnsi" w:cstheme="minorHAnsi"/>
                <w:color w:val="000000"/>
                <w:sz w:val="18"/>
                <w:szCs w:val="18"/>
              </w:rPr>
              <w:t xml:space="preserve"> Living Alone</w:t>
            </w:r>
          </w:p>
          <w:p w14:paraId="27C6973B" w14:textId="17F3B6BA" w:rsidR="00BF07DD" w:rsidRPr="00F9795D" w:rsidRDefault="00BF07DD" w:rsidP="00BF07DD">
            <w:pPr>
              <w:rPr>
                <w:rFonts w:asciiTheme="minorHAnsi" w:eastAsia="MS Gothic" w:hAnsiTheme="minorHAnsi" w:cstheme="minorHAnsi"/>
                <w:color w:val="000000"/>
                <w:sz w:val="18"/>
                <w:szCs w:val="18"/>
              </w:rPr>
            </w:pPr>
            <w:r w:rsidRPr="00BF07DD">
              <w:rPr>
                <w:rFonts w:ascii="Segoe UI Symbol" w:eastAsia="MS Gothic" w:hAnsi="Segoe UI Symbol" w:cs="Segoe UI Symbol"/>
                <w:color w:val="000000"/>
                <w:sz w:val="18"/>
                <w:szCs w:val="18"/>
              </w:rPr>
              <w:t>☐</w:t>
            </w:r>
            <w:r w:rsidRPr="00BF07DD">
              <w:rPr>
                <w:rFonts w:asciiTheme="minorHAnsi" w:eastAsia="MS Gothic" w:hAnsiTheme="minorHAnsi" w:cstheme="minorHAnsi"/>
                <w:color w:val="000000"/>
                <w:sz w:val="18"/>
                <w:szCs w:val="18"/>
              </w:rPr>
              <w:t xml:space="preserve"> Social Support</w:t>
            </w:r>
          </w:p>
          <w:p w14:paraId="1B0282D4" w14:textId="4074CED9"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44816637"/>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Wealth</w:t>
            </w:r>
          </w:p>
          <w:p w14:paraId="61ABDC42" w14:textId="2641BCDF"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818640624"/>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Other (enter here):</w:t>
            </w:r>
          </w:p>
        </w:tc>
      </w:tr>
      <w:tr w:rsidR="00D63462" w:rsidRPr="00F9795D" w14:paraId="7D4CE829" w14:textId="77777777" w:rsidTr="0806BA3F">
        <w:trPr>
          <w:cantSplit/>
        </w:trPr>
        <w:tc>
          <w:tcPr>
            <w:tcW w:w="1345" w:type="dxa"/>
            <w:shd w:val="clear" w:color="auto" w:fill="auto"/>
          </w:tcPr>
          <w:p w14:paraId="15C2C5B9" w14:textId="2EF3E28C"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Risk Adjustment and Stratification </w:t>
            </w:r>
          </w:p>
        </w:tc>
        <w:tc>
          <w:tcPr>
            <w:tcW w:w="630" w:type="dxa"/>
            <w:shd w:val="clear" w:color="auto" w:fill="auto"/>
          </w:tcPr>
          <w:p w14:paraId="6C27F9C9" w14:textId="7C672DC8"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7</w:t>
            </w:r>
          </w:p>
        </w:tc>
        <w:tc>
          <w:tcPr>
            <w:tcW w:w="2250" w:type="dxa"/>
          </w:tcPr>
          <w:p w14:paraId="54A67AF8" w14:textId="078541B4" w:rsidR="00D63462" w:rsidRPr="00F9795D" w:rsidRDefault="00D63462" w:rsidP="00D63462">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themeColor="text1"/>
                <w:sz w:val="18"/>
                <w:szCs w:val="18"/>
              </w:rPr>
              <w:t>Proxy social risk factors: please select all that apply</w:t>
            </w:r>
          </w:p>
        </w:tc>
        <w:tc>
          <w:tcPr>
            <w:tcW w:w="4590" w:type="dxa"/>
            <w:shd w:val="clear" w:color="auto" w:fill="auto"/>
          </w:tcPr>
          <w:p w14:paraId="11C86C1D" w14:textId="09B085DD"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all that apply</w:t>
            </w:r>
          </w:p>
        </w:tc>
        <w:tc>
          <w:tcPr>
            <w:tcW w:w="4230" w:type="dxa"/>
          </w:tcPr>
          <w:p w14:paraId="02AAB00F" w14:textId="5B5BBBE6" w:rsidR="00D63462"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2099290962"/>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Dual Eligibility for Medicare and Medicaid</w:t>
            </w:r>
          </w:p>
          <w:p w14:paraId="6B9A4750" w14:textId="04A4861C" w:rsidR="00CA69C7"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546601900"/>
                <w14:checkbox>
                  <w14:checked w14:val="0"/>
                  <w14:checkedState w14:val="2612" w14:font="MS Gothic"/>
                  <w14:uncheckedState w14:val="2610" w14:font="MS Gothic"/>
                </w14:checkbox>
              </w:sdtPr>
              <w:sdtContent>
                <w:r w:rsidR="00CA69C7" w:rsidRPr="00F9795D">
                  <w:rPr>
                    <w:rFonts w:ascii="Segoe UI Symbol" w:eastAsia="MS Gothic" w:hAnsi="Segoe UI Symbol" w:cs="Segoe UI Symbol"/>
                    <w:color w:val="000000"/>
                    <w:sz w:val="18"/>
                    <w:szCs w:val="18"/>
                  </w:rPr>
                  <w:t>☐</w:t>
                </w:r>
              </w:sdtContent>
            </w:sdt>
            <w:r w:rsidR="00CA69C7" w:rsidRPr="00F9795D">
              <w:rPr>
                <w:rFonts w:asciiTheme="minorHAnsi" w:eastAsia="MS Gothic" w:hAnsiTheme="minorHAnsi" w:cstheme="minorHAnsi"/>
                <w:color w:val="000000"/>
                <w:sz w:val="18"/>
                <w:szCs w:val="18"/>
              </w:rPr>
              <w:t xml:space="preserve"> Neighborhood Level Income from the Census</w:t>
            </w:r>
          </w:p>
          <w:p w14:paraId="50E85D37" w14:textId="3B011B17"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482621423"/>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Other (enter here):</w:t>
            </w:r>
          </w:p>
        </w:tc>
      </w:tr>
      <w:tr w:rsidR="00D63462" w:rsidRPr="00F9795D" w14:paraId="0FEA19C9" w14:textId="77777777" w:rsidTr="0806BA3F">
        <w:trPr>
          <w:cantSplit/>
        </w:trPr>
        <w:tc>
          <w:tcPr>
            <w:tcW w:w="1345" w:type="dxa"/>
            <w:shd w:val="clear" w:color="auto" w:fill="auto"/>
          </w:tcPr>
          <w:p w14:paraId="568D8C1B" w14:textId="535B1973"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Risk Adjustment and Stratification </w:t>
            </w:r>
          </w:p>
        </w:tc>
        <w:tc>
          <w:tcPr>
            <w:tcW w:w="630" w:type="dxa"/>
            <w:shd w:val="clear" w:color="auto" w:fill="auto"/>
          </w:tcPr>
          <w:p w14:paraId="0F44D3A2" w14:textId="047BE9F2"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8</w:t>
            </w:r>
          </w:p>
        </w:tc>
        <w:tc>
          <w:tcPr>
            <w:tcW w:w="2250" w:type="dxa"/>
          </w:tcPr>
          <w:p w14:paraId="5E77AFF0" w14:textId="1BAE1129" w:rsidR="00D63462" w:rsidRPr="00F9795D" w:rsidRDefault="00D63462" w:rsidP="00D63462">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themeColor="text1"/>
                <w:sz w:val="18"/>
                <w:szCs w:val="18"/>
              </w:rPr>
              <w:t>Patient community characteristics: please select all that apply</w:t>
            </w:r>
          </w:p>
        </w:tc>
        <w:tc>
          <w:tcPr>
            <w:tcW w:w="4590" w:type="dxa"/>
            <w:shd w:val="clear" w:color="auto" w:fill="auto"/>
          </w:tcPr>
          <w:p w14:paraId="30A56BF8" w14:textId="4400BAD9"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all that apply</w:t>
            </w:r>
          </w:p>
        </w:tc>
        <w:tc>
          <w:tcPr>
            <w:tcW w:w="4230" w:type="dxa"/>
          </w:tcPr>
          <w:p w14:paraId="1EEE3391" w14:textId="0811592A" w:rsidR="00D63462"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164360079"/>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Crime Rate</w:t>
            </w:r>
          </w:p>
          <w:p w14:paraId="35246C6D" w14:textId="7A31C2ED" w:rsidR="00CA69C7"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379012860"/>
                <w14:checkbox>
                  <w14:checked w14:val="0"/>
                  <w14:checkedState w14:val="2612" w14:font="MS Gothic"/>
                  <w14:uncheckedState w14:val="2610" w14:font="MS Gothic"/>
                </w14:checkbox>
              </w:sdtPr>
              <w:sdtContent>
                <w:r w:rsidR="00CA69C7" w:rsidRPr="00F9795D">
                  <w:rPr>
                    <w:rFonts w:ascii="Segoe UI Symbol" w:eastAsia="MS Gothic" w:hAnsi="Segoe UI Symbol" w:cs="Segoe UI Symbol"/>
                    <w:color w:val="000000"/>
                    <w:sz w:val="18"/>
                    <w:szCs w:val="18"/>
                  </w:rPr>
                  <w:t>☐</w:t>
                </w:r>
              </w:sdtContent>
            </w:sdt>
            <w:r w:rsidR="00CA69C7" w:rsidRPr="00F9795D">
              <w:rPr>
                <w:rFonts w:asciiTheme="minorHAnsi" w:eastAsia="MS Gothic" w:hAnsiTheme="minorHAnsi" w:cstheme="minorHAnsi"/>
                <w:color w:val="000000"/>
                <w:sz w:val="18"/>
                <w:szCs w:val="18"/>
              </w:rPr>
              <w:t xml:space="preserve"> Percent of Vacant Houses</w:t>
            </w:r>
          </w:p>
          <w:p w14:paraId="33A3515E" w14:textId="0545A945"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603152750"/>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Urban/Rural</w:t>
            </w:r>
          </w:p>
          <w:p w14:paraId="552BE481" w14:textId="67151615"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12444221"/>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Other (enter here):</w:t>
            </w:r>
          </w:p>
        </w:tc>
      </w:tr>
      <w:tr w:rsidR="00D63462" w:rsidRPr="00F9795D" w14:paraId="66B12CBC" w14:textId="77777777" w:rsidTr="0806BA3F">
        <w:trPr>
          <w:cantSplit/>
        </w:trPr>
        <w:tc>
          <w:tcPr>
            <w:tcW w:w="1345" w:type="dxa"/>
            <w:shd w:val="clear" w:color="auto" w:fill="auto"/>
          </w:tcPr>
          <w:p w14:paraId="2EAB09BA" w14:textId="3821DFD6"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Risk Adjustment and Stratification</w:t>
            </w:r>
          </w:p>
        </w:tc>
        <w:tc>
          <w:tcPr>
            <w:tcW w:w="630" w:type="dxa"/>
            <w:shd w:val="clear" w:color="auto" w:fill="auto"/>
          </w:tcPr>
          <w:p w14:paraId="72A0F75D" w14:textId="53F7305C" w:rsidR="00D63462" w:rsidRPr="00F9795D" w:rsidDel="00281970"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9</w:t>
            </w:r>
          </w:p>
        </w:tc>
        <w:tc>
          <w:tcPr>
            <w:tcW w:w="2250" w:type="dxa"/>
          </w:tcPr>
          <w:p w14:paraId="243E9FFA" w14:textId="268ED0FC" w:rsidR="00D63462" w:rsidRPr="00F9795D" w:rsidRDefault="00D63462" w:rsidP="00D63462">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Risk model performance</w:t>
            </w:r>
          </w:p>
        </w:tc>
        <w:tc>
          <w:tcPr>
            <w:tcW w:w="4590" w:type="dxa"/>
            <w:shd w:val="clear" w:color="auto" w:fill="auto"/>
          </w:tcPr>
          <w:p w14:paraId="118BF099" w14:textId="166E0344"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Provide empirical evidence that the risk model adequately accounts for confounding factors (e.g., assessment of model calibration and discrimination). Describe your interpretation of the results.</w:t>
            </w:r>
          </w:p>
        </w:tc>
        <w:tc>
          <w:tcPr>
            <w:tcW w:w="4230" w:type="dxa"/>
          </w:tcPr>
          <w:p w14:paraId="4099C897" w14:textId="4C3FFA9F" w:rsidR="00D63462" w:rsidRPr="00F9795D" w:rsidRDefault="00C11C34"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sz w:val="18"/>
                <w:szCs w:val="18"/>
              </w:rPr>
              <w:t>Free text field</w:t>
            </w:r>
          </w:p>
        </w:tc>
      </w:tr>
      <w:tr w:rsidR="00D63462" w:rsidRPr="00F9795D" w14:paraId="6C0C7648" w14:textId="77777777" w:rsidTr="0806BA3F">
        <w:trPr>
          <w:cantSplit/>
        </w:trPr>
        <w:tc>
          <w:tcPr>
            <w:tcW w:w="1345" w:type="dxa"/>
            <w:shd w:val="clear" w:color="auto" w:fill="auto"/>
          </w:tcPr>
          <w:p w14:paraId="1887469B" w14:textId="0AEFFD90"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 xml:space="preserve">Risk Adjustment and Stratification </w:t>
            </w:r>
          </w:p>
        </w:tc>
        <w:tc>
          <w:tcPr>
            <w:tcW w:w="630" w:type="dxa"/>
            <w:shd w:val="clear" w:color="auto" w:fill="auto"/>
          </w:tcPr>
          <w:p w14:paraId="18AC5D83" w14:textId="27631602" w:rsidR="00D63462" w:rsidRPr="00F9795D"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40</w:t>
            </w:r>
          </w:p>
        </w:tc>
        <w:tc>
          <w:tcPr>
            <w:tcW w:w="2250" w:type="dxa"/>
            <w:shd w:val="clear" w:color="auto" w:fill="auto"/>
          </w:tcPr>
          <w:p w14:paraId="2E2BCE4D" w14:textId="5D288A51" w:rsidR="00D63462" w:rsidRPr="00F9795D" w:rsidRDefault="00D63462" w:rsidP="00D63462">
            <w:pPr>
              <w:rPr>
                <w:rFonts w:asciiTheme="minorHAnsi" w:eastAsia="Times New Roman" w:hAnsiTheme="minorHAnsi" w:cstheme="minorHAnsi"/>
                <w:sz w:val="18"/>
                <w:szCs w:val="18"/>
              </w:rPr>
            </w:pPr>
            <w:r w:rsidRPr="00F9795D">
              <w:rPr>
                <w:rFonts w:asciiTheme="minorHAnsi" w:hAnsiTheme="minorHAnsi"/>
                <w:color w:val="C00000"/>
                <w:sz w:val="24"/>
              </w:rPr>
              <w:t>*</w:t>
            </w:r>
            <w:r w:rsidRPr="00F9795D">
              <w:rPr>
                <w:rFonts w:asciiTheme="minorHAnsi" w:hAnsiTheme="minorHAnsi"/>
                <w:sz w:val="18"/>
              </w:rPr>
              <w:t>Is the measure recommended to be stratified</w:t>
            </w:r>
            <w:r w:rsidRPr="00F9795D">
              <w:rPr>
                <w:rFonts w:asciiTheme="minorHAnsi" w:eastAsia="Times New Roman" w:hAnsiTheme="minorHAnsi" w:cstheme="minorHAnsi"/>
                <w:sz w:val="18"/>
                <w:szCs w:val="18"/>
              </w:rPr>
              <w:t xml:space="preserve"> based on evidence from testing and/or literature?</w:t>
            </w:r>
          </w:p>
          <w:p w14:paraId="278C1CB8" w14:textId="57C7F397" w:rsidR="00D63462" w:rsidRPr="00F9795D" w:rsidRDefault="00D63462" w:rsidP="006B73AC">
            <w:pPr>
              <w:rPr>
                <w:rFonts w:asciiTheme="minorHAnsi" w:hAnsiTheme="minorHAnsi"/>
                <w:sz w:val="18"/>
              </w:rPr>
            </w:pPr>
          </w:p>
        </w:tc>
        <w:tc>
          <w:tcPr>
            <w:tcW w:w="4590" w:type="dxa"/>
            <w:shd w:val="clear" w:color="auto" w:fill="auto"/>
          </w:tcPr>
          <w:p w14:paraId="61D1BF49" w14:textId="4D7E7E40"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Select one. </w:t>
            </w:r>
            <w:r w:rsidRPr="00F9795D">
              <w:rPr>
                <w:rFonts w:asciiTheme="minorHAnsi" w:hAnsiTheme="minorHAnsi"/>
                <w:color w:val="000000"/>
                <w:sz w:val="18"/>
              </w:rPr>
              <w:t>Indicate whether the final measure is recommended to be stratified.</w:t>
            </w:r>
            <w:r w:rsidRPr="00F9795D">
              <w:rPr>
                <w:rFonts w:asciiTheme="minorHAnsi" w:eastAsia="Times New Roman" w:hAnsiTheme="minorHAnsi" w:cstheme="minorHAnsi"/>
                <w:color w:val="000000"/>
                <w:sz w:val="18"/>
                <w:szCs w:val="18"/>
              </w:rPr>
              <w:t xml:space="preserve"> Indicate whether the recommended stratification is intended to address </w:t>
            </w:r>
            <w:r w:rsidR="004D249E">
              <w:rPr>
                <w:rFonts w:asciiTheme="minorHAnsi" w:eastAsia="Times New Roman" w:hAnsiTheme="minorHAnsi" w:cstheme="minorHAnsi"/>
                <w:color w:val="000000"/>
                <w:sz w:val="18"/>
                <w:szCs w:val="18"/>
              </w:rPr>
              <w:t>the closing of care gaps</w:t>
            </w:r>
            <w:r w:rsidRPr="00F9795D">
              <w:rPr>
                <w:rFonts w:asciiTheme="minorHAnsi" w:eastAsia="Times New Roman" w:hAnsiTheme="minorHAnsi" w:cstheme="minorHAnsi"/>
                <w:color w:val="000000"/>
                <w:sz w:val="18"/>
                <w:szCs w:val="18"/>
              </w:rPr>
              <w:t>.</w:t>
            </w:r>
          </w:p>
          <w:p w14:paraId="1BB99B7A" w14:textId="77777777" w:rsidR="00D63462" w:rsidRPr="00F9795D" w:rsidRDefault="00D63462" w:rsidP="00D63462">
            <w:pPr>
              <w:rPr>
                <w:rFonts w:asciiTheme="minorHAnsi" w:eastAsia="Times New Roman" w:hAnsiTheme="minorHAnsi" w:cstheme="minorHAnsi"/>
                <w:color w:val="000000"/>
                <w:sz w:val="18"/>
                <w:szCs w:val="18"/>
              </w:rPr>
            </w:pPr>
          </w:p>
          <w:p w14:paraId="4482E826" w14:textId="0C7973F6" w:rsidR="00D63462" w:rsidRPr="00F9795D" w:rsidRDefault="00540930" w:rsidP="00D63462">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w:t>
            </w:r>
            <w:r w:rsidR="00D63462" w:rsidRPr="00F9795D">
              <w:rPr>
                <w:rFonts w:asciiTheme="minorHAnsi" w:eastAsia="Times New Roman" w:hAnsiTheme="minorHAnsi" w:cstheme="minorHAnsi"/>
                <w:color w:val="000000"/>
                <w:sz w:val="18"/>
                <w:szCs w:val="18"/>
              </w:rPr>
              <w:t>lements for stratification</w:t>
            </w:r>
            <w:r>
              <w:rPr>
                <w:rFonts w:asciiTheme="minorHAnsi" w:eastAsia="Times New Roman" w:hAnsiTheme="minorHAnsi" w:cstheme="minorHAnsi"/>
                <w:color w:val="000000"/>
                <w:sz w:val="18"/>
                <w:szCs w:val="18"/>
              </w:rPr>
              <w:t xml:space="preserve"> to address the closing of care gaps</w:t>
            </w:r>
            <w:r w:rsidR="00D63462" w:rsidRPr="00F9795D">
              <w:rPr>
                <w:rFonts w:asciiTheme="minorHAnsi" w:eastAsia="Times New Roman" w:hAnsiTheme="minorHAnsi" w:cstheme="minorHAnsi"/>
                <w:color w:val="000000"/>
                <w:sz w:val="18"/>
                <w:szCs w:val="18"/>
              </w:rPr>
              <w:t xml:space="preserve"> include</w:t>
            </w:r>
            <w:r w:rsidR="006C06FC">
              <w:rPr>
                <w:rFonts w:asciiTheme="minorHAnsi" w:eastAsia="Times New Roman" w:hAnsiTheme="minorHAnsi" w:cstheme="minorHAnsi"/>
                <w:color w:val="000000"/>
                <w:sz w:val="18"/>
                <w:szCs w:val="18"/>
              </w:rPr>
              <w:t>s</w:t>
            </w:r>
            <w:r w:rsidR="00D63462" w:rsidRPr="00F9795D">
              <w:rPr>
                <w:rFonts w:asciiTheme="minorHAnsi" w:eastAsia="Times New Roman" w:hAnsiTheme="minorHAnsi" w:cstheme="minorHAnsi"/>
                <w:color w:val="000000"/>
                <w:sz w:val="18"/>
                <w:szCs w:val="18"/>
              </w:rPr>
              <w:t xml:space="preserve"> </w:t>
            </w:r>
            <w:r w:rsidR="0094501F" w:rsidRPr="00F9795D">
              <w:rPr>
                <w:rFonts w:asciiTheme="minorHAnsi" w:eastAsia="Times New Roman" w:hAnsiTheme="minorHAnsi" w:cstheme="minorHAnsi"/>
                <w:color w:val="000000"/>
                <w:sz w:val="18"/>
                <w:szCs w:val="18"/>
              </w:rPr>
              <w:t>sociodemographic data</w:t>
            </w:r>
            <w:r w:rsidR="00D63462" w:rsidRPr="00F9795D">
              <w:rPr>
                <w:rFonts w:asciiTheme="minorHAnsi" w:eastAsia="Times New Roman" w:hAnsiTheme="minorHAnsi" w:cstheme="minorHAnsi"/>
                <w:color w:val="000000"/>
                <w:sz w:val="18"/>
                <w:szCs w:val="18"/>
              </w:rPr>
              <w:t xml:space="preserve"> such as </w:t>
            </w:r>
            <w:r w:rsidR="006C06FC" w:rsidRPr="006C06FC">
              <w:rPr>
                <w:rFonts w:asciiTheme="minorHAnsi" w:eastAsia="Times New Roman" w:hAnsiTheme="minorHAnsi" w:cstheme="minorHAnsi"/>
                <w:color w:val="000000"/>
                <w:sz w:val="18"/>
                <w:szCs w:val="18"/>
              </w:rPr>
              <w:t xml:space="preserve">language, </w:t>
            </w:r>
            <w:r w:rsidR="006C06FC" w:rsidRPr="00F9795D">
              <w:rPr>
                <w:rFonts w:asciiTheme="minorHAnsi" w:eastAsia="Times New Roman" w:hAnsiTheme="minorHAnsi" w:cstheme="minorHAnsi"/>
                <w:color w:val="000000"/>
                <w:sz w:val="18"/>
                <w:szCs w:val="18"/>
              </w:rPr>
              <w:t>sex,</w:t>
            </w:r>
            <w:r w:rsidR="006C06FC">
              <w:rPr>
                <w:rFonts w:asciiTheme="minorHAnsi" w:eastAsia="Times New Roman" w:hAnsiTheme="minorHAnsi" w:cstheme="minorHAnsi"/>
                <w:color w:val="000000"/>
                <w:sz w:val="18"/>
                <w:szCs w:val="18"/>
              </w:rPr>
              <w:t xml:space="preserve"> </w:t>
            </w:r>
            <w:r w:rsidR="006C06FC" w:rsidRPr="00F9795D">
              <w:rPr>
                <w:rFonts w:asciiTheme="minorHAnsi" w:eastAsia="Times New Roman" w:hAnsiTheme="minorHAnsi" w:cstheme="minorHAnsi"/>
                <w:color w:val="000000"/>
                <w:sz w:val="18"/>
                <w:szCs w:val="18"/>
              </w:rPr>
              <w:t>disability status</w:t>
            </w:r>
            <w:r w:rsidR="007B1C0D">
              <w:rPr>
                <w:rFonts w:asciiTheme="minorHAnsi" w:eastAsia="Times New Roman" w:hAnsiTheme="minorHAnsi" w:cstheme="minorHAnsi"/>
                <w:color w:val="000000"/>
                <w:sz w:val="18"/>
                <w:szCs w:val="18"/>
              </w:rPr>
              <w:t>,</w:t>
            </w:r>
            <w:r w:rsidR="006C06FC" w:rsidRPr="00F9795D">
              <w:rPr>
                <w:rFonts w:asciiTheme="minorHAnsi" w:eastAsia="Times New Roman" w:hAnsiTheme="minorHAnsi" w:cstheme="minorHAnsi"/>
                <w:color w:val="000000"/>
                <w:sz w:val="18"/>
                <w:szCs w:val="18"/>
              </w:rPr>
              <w:t xml:space="preserve"> </w:t>
            </w:r>
            <w:r w:rsidR="00D63462" w:rsidRPr="00F9795D">
              <w:rPr>
                <w:rFonts w:asciiTheme="minorHAnsi" w:eastAsia="Times New Roman" w:hAnsiTheme="minorHAnsi" w:cstheme="minorHAnsi"/>
                <w:color w:val="000000"/>
                <w:sz w:val="18"/>
                <w:szCs w:val="18"/>
              </w:rPr>
              <w:t>tribal sovereignty, and</w:t>
            </w:r>
            <w:r w:rsidR="007B1C0D">
              <w:rPr>
                <w:rFonts w:asciiTheme="minorHAnsi" w:eastAsia="Times New Roman" w:hAnsiTheme="minorHAnsi" w:cstheme="minorHAnsi"/>
                <w:color w:val="000000"/>
                <w:sz w:val="18"/>
                <w:szCs w:val="18"/>
              </w:rPr>
              <w:t xml:space="preserve"> social, economic, and geographic factors,</w:t>
            </w:r>
            <w:r w:rsidR="00D63462" w:rsidRPr="00F9795D">
              <w:rPr>
                <w:rFonts w:asciiTheme="minorHAnsi" w:eastAsia="Times New Roman" w:hAnsiTheme="minorHAnsi" w:cstheme="minorHAnsi"/>
                <w:color w:val="000000"/>
                <w:sz w:val="18"/>
                <w:szCs w:val="18"/>
              </w:rPr>
              <w:t xml:space="preserve"> as well as social determinants of health (SDOH) featured in the Healthy People 2030 SDOH Framework across five domains: economic stability, education access and quality, health care access and quality, neighborhood and built environment, and social and community context.</w:t>
            </w:r>
          </w:p>
          <w:p w14:paraId="105BF653" w14:textId="77777777" w:rsidR="00D63462" w:rsidRPr="00F9795D" w:rsidRDefault="00D63462" w:rsidP="00D63462">
            <w:pPr>
              <w:rPr>
                <w:rFonts w:asciiTheme="minorHAnsi" w:eastAsia="Times New Roman" w:hAnsiTheme="minorHAnsi" w:cstheme="minorHAnsi"/>
                <w:color w:val="000000"/>
                <w:sz w:val="18"/>
                <w:szCs w:val="18"/>
              </w:rPr>
            </w:pPr>
          </w:p>
          <w:p w14:paraId="55D6AD35" w14:textId="52C0AEBF" w:rsidR="00D63462" w:rsidRDefault="0806BA3F" w:rsidP="0806BA3F">
            <w:pPr>
              <w:rPr>
                <w:rFonts w:asciiTheme="minorHAnsi" w:eastAsia="Times New Roman" w:hAnsiTheme="minorHAnsi"/>
                <w:color w:val="000000" w:themeColor="text1"/>
                <w:sz w:val="18"/>
                <w:szCs w:val="18"/>
              </w:rPr>
            </w:pPr>
            <w:r w:rsidRPr="0806BA3F">
              <w:rPr>
                <w:rFonts w:asciiTheme="minorHAnsi" w:eastAsia="Times New Roman" w:hAnsiTheme="minorHAnsi"/>
                <w:color w:val="000000" w:themeColor="text1"/>
                <w:sz w:val="18"/>
                <w:szCs w:val="18"/>
              </w:rPr>
              <w:t xml:space="preserve">For more information about elements related to closing care gaps, please refer to the </w:t>
            </w:r>
            <w:hyperlink r:id="rId43" w:history="1">
              <w:r w:rsidRPr="00B72321">
                <w:rPr>
                  <w:rStyle w:val="Hyperlink"/>
                  <w:rFonts w:asciiTheme="minorHAnsi" w:eastAsia="Times New Roman" w:hAnsiTheme="minorHAnsi"/>
                  <w:sz w:val="18"/>
                  <w:szCs w:val="18"/>
                </w:rPr>
                <w:t>Standardizing Data to Close the Care Gap</w:t>
              </w:r>
            </w:hyperlink>
            <w:r w:rsidRPr="0806BA3F">
              <w:rPr>
                <w:rFonts w:asciiTheme="minorHAnsi" w:eastAsia="Times New Roman" w:hAnsiTheme="minorHAnsi"/>
                <w:color w:val="000000" w:themeColor="text1"/>
                <w:sz w:val="18"/>
                <w:szCs w:val="18"/>
              </w:rPr>
              <w:t xml:space="preserve"> page on the CMS MMS Hub</w:t>
            </w:r>
            <w:r w:rsidR="00B72321">
              <w:rPr>
                <w:rFonts w:asciiTheme="minorHAnsi" w:eastAsia="Times New Roman" w:hAnsiTheme="minorHAnsi"/>
                <w:color w:val="000000" w:themeColor="text1"/>
                <w:sz w:val="18"/>
                <w:szCs w:val="18"/>
              </w:rPr>
              <w:t>.</w:t>
            </w:r>
          </w:p>
          <w:p w14:paraId="4536862D" w14:textId="4A52A1B4" w:rsidR="00B72321" w:rsidRPr="00F9795D" w:rsidDel="00D30199" w:rsidRDefault="00B72321" w:rsidP="0806BA3F">
            <w:pPr>
              <w:rPr>
                <w:rFonts w:asciiTheme="minorHAnsi" w:hAnsiTheme="minorHAnsi"/>
                <w:color w:val="000000"/>
                <w:sz w:val="18"/>
                <w:szCs w:val="18"/>
              </w:rPr>
            </w:pPr>
          </w:p>
        </w:tc>
        <w:tc>
          <w:tcPr>
            <w:tcW w:w="4230" w:type="dxa"/>
            <w:shd w:val="clear" w:color="auto" w:fill="auto"/>
          </w:tcPr>
          <w:p w14:paraId="22FB27D5" w14:textId="4935C7F9" w:rsidR="00D63462" w:rsidRPr="00F9795D" w:rsidRDefault="00000000" w:rsidP="00D63462">
            <w:pPr>
              <w:rPr>
                <w:rFonts w:asciiTheme="minorHAnsi" w:hAnsiTheme="minorHAnsi"/>
                <w:sz w:val="18"/>
              </w:rPr>
            </w:pPr>
            <w:sdt>
              <w:sdtPr>
                <w:rPr>
                  <w:rFonts w:asciiTheme="minorHAnsi" w:eastAsia="Times New Roman" w:hAnsiTheme="minorHAnsi" w:cstheme="minorHAnsi"/>
                  <w:color w:val="000000"/>
                  <w:sz w:val="18"/>
                  <w:szCs w:val="18"/>
                </w:rPr>
                <w:id w:val="-1171868619"/>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hAnsiTheme="minorHAnsi" w:cstheme="minorHAnsi"/>
              </w:rPr>
              <w:t xml:space="preserve"> </w:t>
            </w:r>
            <w:r w:rsidR="00D63462" w:rsidRPr="00F9795D">
              <w:rPr>
                <w:rFonts w:asciiTheme="minorHAnsi" w:eastAsia="Times New Roman" w:hAnsiTheme="minorHAnsi" w:cstheme="minorHAnsi"/>
                <w:sz w:val="18"/>
                <w:szCs w:val="18"/>
              </w:rPr>
              <w:t xml:space="preserve">Yes, the measure is recommended to be stratified to address </w:t>
            </w:r>
            <w:r w:rsidR="002F4D91">
              <w:rPr>
                <w:rFonts w:asciiTheme="minorHAnsi" w:eastAsia="Times New Roman" w:hAnsiTheme="minorHAnsi" w:cstheme="minorHAnsi"/>
                <w:sz w:val="18"/>
                <w:szCs w:val="18"/>
              </w:rPr>
              <w:t>a</w:t>
            </w:r>
            <w:r w:rsidR="00D63462" w:rsidRPr="00F9795D">
              <w:rPr>
                <w:rFonts w:asciiTheme="minorHAnsi" w:eastAsia="Times New Roman" w:hAnsiTheme="minorHAnsi" w:cstheme="minorHAnsi"/>
                <w:sz w:val="18"/>
                <w:szCs w:val="18"/>
              </w:rPr>
              <w:t xml:space="preserve"> gap</w:t>
            </w:r>
            <w:r w:rsidR="002F4D91">
              <w:rPr>
                <w:rFonts w:asciiTheme="minorHAnsi" w:eastAsia="Times New Roman" w:hAnsiTheme="minorHAnsi" w:cstheme="minorHAnsi"/>
                <w:sz w:val="18"/>
                <w:szCs w:val="18"/>
              </w:rPr>
              <w:t xml:space="preserve"> in care</w:t>
            </w:r>
          </w:p>
          <w:p w14:paraId="40E358B2" w14:textId="0279D9F1" w:rsidR="00D63462" w:rsidRPr="00F9795D" w:rsidRDefault="00000000" w:rsidP="00D63462">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38699029"/>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hAnsiTheme="minorHAnsi" w:cstheme="minorHAnsi"/>
              </w:rPr>
              <w:t xml:space="preserve"> </w:t>
            </w:r>
            <w:r w:rsidR="00D63462" w:rsidRPr="00F9795D">
              <w:rPr>
                <w:rFonts w:asciiTheme="minorHAnsi" w:eastAsia="Times New Roman" w:hAnsiTheme="minorHAnsi" w:cstheme="minorHAnsi"/>
                <w:sz w:val="18"/>
                <w:szCs w:val="18"/>
              </w:rPr>
              <w:t xml:space="preserve">Yes, the measure is recommended to be stratified for reasons unrelated to </w:t>
            </w:r>
            <w:r w:rsidR="002F4D91">
              <w:rPr>
                <w:rFonts w:asciiTheme="minorHAnsi" w:eastAsia="Times New Roman" w:hAnsiTheme="minorHAnsi" w:cstheme="minorHAnsi"/>
                <w:sz w:val="18"/>
                <w:szCs w:val="18"/>
              </w:rPr>
              <w:t>a</w:t>
            </w:r>
            <w:r w:rsidR="00D63462" w:rsidRPr="00F9795D">
              <w:rPr>
                <w:rFonts w:asciiTheme="minorHAnsi" w:eastAsia="Times New Roman" w:hAnsiTheme="minorHAnsi" w:cstheme="minorHAnsi"/>
                <w:sz w:val="18"/>
                <w:szCs w:val="18"/>
              </w:rPr>
              <w:t xml:space="preserve"> gap</w:t>
            </w:r>
            <w:r w:rsidR="002F4D91">
              <w:rPr>
                <w:rFonts w:asciiTheme="minorHAnsi" w:eastAsia="Times New Roman" w:hAnsiTheme="minorHAnsi" w:cstheme="minorHAnsi"/>
                <w:sz w:val="18"/>
                <w:szCs w:val="18"/>
              </w:rPr>
              <w:t xml:space="preserve"> in care</w:t>
            </w:r>
          </w:p>
          <w:p w14:paraId="726A90B2" w14:textId="11718E7B" w:rsidR="002F4D91" w:rsidRDefault="00000000" w:rsidP="00D63462">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733658400"/>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hAnsiTheme="minorHAnsi" w:cstheme="minorHAnsi"/>
              </w:rPr>
              <w:t xml:space="preserve"> </w:t>
            </w:r>
            <w:r w:rsidR="00D63462" w:rsidRPr="00F9795D">
              <w:rPr>
                <w:rFonts w:asciiTheme="minorHAnsi" w:eastAsia="Times New Roman" w:hAnsiTheme="minorHAnsi" w:cstheme="minorHAnsi"/>
                <w:sz w:val="18"/>
                <w:szCs w:val="18"/>
              </w:rPr>
              <w:t xml:space="preserve">Yes, the measure is recommended to be stratified both to address </w:t>
            </w:r>
            <w:r w:rsidR="002F4D91">
              <w:rPr>
                <w:rFonts w:asciiTheme="minorHAnsi" w:eastAsia="Times New Roman" w:hAnsiTheme="minorHAnsi" w:cstheme="minorHAnsi"/>
                <w:sz w:val="18"/>
                <w:szCs w:val="18"/>
              </w:rPr>
              <w:t>a</w:t>
            </w:r>
            <w:r w:rsidR="00D63462" w:rsidRPr="00F9795D">
              <w:rPr>
                <w:rFonts w:asciiTheme="minorHAnsi" w:eastAsia="Times New Roman" w:hAnsiTheme="minorHAnsi" w:cstheme="minorHAnsi"/>
                <w:sz w:val="18"/>
                <w:szCs w:val="18"/>
              </w:rPr>
              <w:t xml:space="preserve"> gap</w:t>
            </w:r>
            <w:r w:rsidR="002F4D91">
              <w:rPr>
                <w:rFonts w:asciiTheme="minorHAnsi" w:eastAsia="Times New Roman" w:hAnsiTheme="minorHAnsi" w:cstheme="minorHAnsi"/>
                <w:sz w:val="18"/>
                <w:szCs w:val="18"/>
              </w:rPr>
              <w:t xml:space="preserve"> in care</w:t>
            </w:r>
            <w:r w:rsidR="00D63462" w:rsidRPr="00F9795D">
              <w:rPr>
                <w:rFonts w:asciiTheme="minorHAnsi" w:eastAsia="Times New Roman" w:hAnsiTheme="minorHAnsi" w:cstheme="minorHAnsi"/>
                <w:sz w:val="18"/>
                <w:szCs w:val="18"/>
              </w:rPr>
              <w:t xml:space="preserve"> AND for other reasons</w:t>
            </w:r>
          </w:p>
          <w:p w14:paraId="57C64330" w14:textId="3DA85E11" w:rsidR="00D63462" w:rsidRPr="00F9795D" w:rsidRDefault="00000000" w:rsidP="00D63462">
            <w:pPr>
              <w:rPr>
                <w:rFonts w:asciiTheme="minorHAnsi" w:hAnsiTheme="minorHAnsi"/>
                <w:i/>
                <w:sz w:val="18"/>
              </w:rPr>
            </w:pPr>
            <w:sdt>
              <w:sdtPr>
                <w:rPr>
                  <w:rFonts w:asciiTheme="minorHAnsi" w:eastAsia="Times New Roman" w:hAnsiTheme="minorHAnsi" w:cstheme="minorHAnsi"/>
                  <w:color w:val="000000"/>
                  <w:sz w:val="18"/>
                  <w:szCs w:val="18"/>
                </w:rPr>
                <w:id w:val="-1108280451"/>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hAnsiTheme="minorHAnsi" w:cstheme="minorHAnsi"/>
              </w:rPr>
              <w:t xml:space="preserve"> </w:t>
            </w:r>
            <w:r w:rsidR="00D63462" w:rsidRPr="00F9795D">
              <w:rPr>
                <w:rFonts w:asciiTheme="minorHAnsi" w:eastAsia="Times New Roman" w:hAnsiTheme="minorHAnsi" w:cstheme="minorHAnsi"/>
                <w:sz w:val="18"/>
                <w:szCs w:val="18"/>
              </w:rPr>
              <w:t>No, the measure is not recommended to be stratified</w:t>
            </w:r>
            <w:r w:rsidR="004617C3">
              <w:rPr>
                <w:rFonts w:asciiTheme="minorHAnsi" w:eastAsia="Times New Roman" w:hAnsiTheme="minorHAnsi" w:cstheme="minorHAnsi"/>
                <w:sz w:val="18"/>
                <w:szCs w:val="18"/>
              </w:rPr>
              <w:t xml:space="preserve"> </w:t>
            </w:r>
          </w:p>
        </w:tc>
      </w:tr>
      <w:tr w:rsidR="00D63462" w:rsidRPr="00F9795D" w14:paraId="7E810ED6" w14:textId="77777777" w:rsidTr="0806BA3F">
        <w:trPr>
          <w:cantSplit/>
        </w:trPr>
        <w:tc>
          <w:tcPr>
            <w:tcW w:w="1345" w:type="dxa"/>
            <w:shd w:val="clear" w:color="auto" w:fill="auto"/>
          </w:tcPr>
          <w:p w14:paraId="48449709" w14:textId="469DF119"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n/a</w:t>
            </w:r>
          </w:p>
        </w:tc>
        <w:tc>
          <w:tcPr>
            <w:tcW w:w="630" w:type="dxa"/>
            <w:shd w:val="clear" w:color="auto" w:fill="auto"/>
          </w:tcPr>
          <w:p w14:paraId="0A6302CC" w14:textId="06327220"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tcPr>
          <w:p w14:paraId="136F0D60" w14:textId="49154CFD" w:rsidR="00D63462" w:rsidRPr="00F9795D" w:rsidRDefault="00D63462" w:rsidP="00D63462">
            <w:pPr>
              <w:rPr>
                <w:rFonts w:asciiTheme="minorHAnsi" w:eastAsia="Times New Roman" w:hAnsiTheme="minorHAnsi" w:cstheme="minorHAnsi"/>
                <w:i/>
                <w:iCs/>
                <w:color w:val="C00000"/>
                <w:sz w:val="18"/>
                <w:szCs w:val="18"/>
              </w:rPr>
            </w:pPr>
            <w:r w:rsidRPr="00F9795D">
              <w:rPr>
                <w:rFonts w:asciiTheme="minorHAnsi" w:eastAsia="Times New Roman" w:hAnsiTheme="minorHAnsi" w:cstheme="minorHAnsi"/>
                <w:i/>
                <w:iCs/>
                <w:sz w:val="18"/>
                <w:szCs w:val="18"/>
              </w:rPr>
              <w:t>If you select a “Yes” response in Row 1</w:t>
            </w:r>
            <w:r w:rsidR="00A33079">
              <w:rPr>
                <w:rFonts w:asciiTheme="minorHAnsi" w:eastAsia="Times New Roman" w:hAnsiTheme="minorHAnsi" w:cstheme="minorHAnsi"/>
                <w:i/>
                <w:iCs/>
                <w:sz w:val="18"/>
                <w:szCs w:val="18"/>
              </w:rPr>
              <w:t>40</w:t>
            </w:r>
            <w:r w:rsidRPr="00F9795D">
              <w:rPr>
                <w:rFonts w:asciiTheme="minorHAnsi" w:eastAsia="Times New Roman" w:hAnsiTheme="minorHAnsi" w:cstheme="minorHAnsi"/>
                <w:i/>
                <w:iCs/>
                <w:sz w:val="18"/>
                <w:szCs w:val="18"/>
              </w:rPr>
              <w:t>, then Row 1</w:t>
            </w:r>
            <w:r w:rsidR="000A3A12">
              <w:rPr>
                <w:rFonts w:asciiTheme="minorHAnsi" w:eastAsia="Times New Roman" w:hAnsiTheme="minorHAnsi" w:cstheme="minorHAnsi"/>
                <w:i/>
                <w:iCs/>
                <w:sz w:val="18"/>
                <w:szCs w:val="18"/>
              </w:rPr>
              <w:t>4</w:t>
            </w:r>
            <w:r w:rsidR="00A33079">
              <w:rPr>
                <w:rFonts w:asciiTheme="minorHAnsi" w:eastAsia="Times New Roman" w:hAnsiTheme="minorHAnsi" w:cstheme="minorHAnsi"/>
                <w:i/>
                <w:iCs/>
                <w:sz w:val="18"/>
                <w:szCs w:val="18"/>
              </w:rPr>
              <w:t>1</w:t>
            </w:r>
            <w:r w:rsidRPr="00F9795D">
              <w:rPr>
                <w:rFonts w:asciiTheme="minorHAnsi" w:eastAsia="Times New Roman" w:hAnsiTheme="minorHAnsi" w:cstheme="minorHAnsi"/>
                <w:i/>
                <w:iCs/>
                <w:sz w:val="18"/>
                <w:szCs w:val="18"/>
              </w:rPr>
              <w:t xml:space="preserve"> becomes a required field. If you select a “No” response in Row 1</w:t>
            </w:r>
            <w:r w:rsidR="00A33079">
              <w:rPr>
                <w:rFonts w:asciiTheme="minorHAnsi" w:eastAsia="Times New Roman" w:hAnsiTheme="minorHAnsi" w:cstheme="minorHAnsi"/>
                <w:i/>
                <w:iCs/>
                <w:sz w:val="18"/>
                <w:szCs w:val="18"/>
              </w:rPr>
              <w:t>40</w:t>
            </w:r>
            <w:r w:rsidRPr="00F9795D">
              <w:rPr>
                <w:rFonts w:asciiTheme="minorHAnsi" w:eastAsia="Times New Roman" w:hAnsiTheme="minorHAnsi" w:cstheme="minorHAnsi"/>
                <w:i/>
                <w:iCs/>
                <w:sz w:val="18"/>
                <w:szCs w:val="18"/>
              </w:rPr>
              <w:t xml:space="preserve"> </w:t>
            </w:r>
            <w:r w:rsidR="00803B60" w:rsidRPr="00F9795D">
              <w:rPr>
                <w:rFonts w:asciiTheme="minorHAnsi" w:eastAsia="Times New Roman" w:hAnsiTheme="minorHAnsi" w:cstheme="minorHAnsi"/>
                <w:i/>
                <w:iCs/>
                <w:sz w:val="18"/>
                <w:szCs w:val="18"/>
              </w:rPr>
              <w:t xml:space="preserve">AND </w:t>
            </w:r>
            <w:r w:rsidR="00062C42" w:rsidRPr="00F9795D">
              <w:rPr>
                <w:rFonts w:asciiTheme="minorHAnsi" w:eastAsia="Times New Roman" w:hAnsiTheme="minorHAnsi" w:cstheme="minorHAnsi"/>
                <w:i/>
                <w:iCs/>
                <w:sz w:val="18"/>
                <w:szCs w:val="18"/>
              </w:rPr>
              <w:t xml:space="preserve">selected </w:t>
            </w:r>
            <w:r w:rsidRPr="00F9795D">
              <w:rPr>
                <w:rFonts w:asciiTheme="minorHAnsi" w:eastAsia="Times New Roman" w:hAnsiTheme="minorHAnsi" w:cstheme="minorHAnsi"/>
                <w:i/>
                <w:iCs/>
                <w:sz w:val="18"/>
                <w:szCs w:val="18"/>
              </w:rPr>
              <w:t>a “No” response in Row 1</w:t>
            </w:r>
            <w:r w:rsidR="006B73AC" w:rsidRPr="00F9795D">
              <w:rPr>
                <w:rFonts w:asciiTheme="minorHAnsi" w:eastAsia="Times New Roman" w:hAnsiTheme="minorHAnsi" w:cstheme="minorHAnsi"/>
                <w:i/>
                <w:iCs/>
                <w:sz w:val="18"/>
                <w:szCs w:val="18"/>
              </w:rPr>
              <w:t>2</w:t>
            </w:r>
            <w:r w:rsidR="00A33079">
              <w:rPr>
                <w:rFonts w:asciiTheme="minorHAnsi" w:eastAsia="Times New Roman" w:hAnsiTheme="minorHAnsi" w:cstheme="minorHAnsi"/>
                <w:i/>
                <w:iCs/>
                <w:sz w:val="18"/>
                <w:szCs w:val="18"/>
              </w:rPr>
              <w:t>9</w:t>
            </w:r>
            <w:r w:rsidRPr="00F9795D">
              <w:rPr>
                <w:rFonts w:asciiTheme="minorHAnsi" w:eastAsia="Times New Roman" w:hAnsiTheme="minorHAnsi" w:cstheme="minorHAnsi"/>
                <w:i/>
                <w:iCs/>
                <w:sz w:val="18"/>
                <w:szCs w:val="18"/>
              </w:rPr>
              <w:t>, then Row 1</w:t>
            </w:r>
            <w:r w:rsidR="000A3A12">
              <w:rPr>
                <w:rFonts w:asciiTheme="minorHAnsi" w:eastAsia="Times New Roman" w:hAnsiTheme="minorHAnsi" w:cstheme="minorHAnsi"/>
                <w:i/>
                <w:iCs/>
                <w:sz w:val="18"/>
                <w:szCs w:val="18"/>
              </w:rPr>
              <w:t>4</w:t>
            </w:r>
            <w:r w:rsidR="00A33079">
              <w:rPr>
                <w:rFonts w:asciiTheme="minorHAnsi" w:eastAsia="Times New Roman" w:hAnsiTheme="minorHAnsi" w:cstheme="minorHAnsi"/>
                <w:i/>
                <w:iCs/>
                <w:sz w:val="18"/>
                <w:szCs w:val="18"/>
              </w:rPr>
              <w:t>2</w:t>
            </w:r>
            <w:r w:rsidRPr="00F9795D">
              <w:rPr>
                <w:rFonts w:asciiTheme="minorHAnsi" w:eastAsia="Times New Roman" w:hAnsiTheme="minorHAnsi" w:cstheme="minorHAnsi"/>
                <w:i/>
                <w:iCs/>
                <w:sz w:val="18"/>
                <w:szCs w:val="18"/>
              </w:rPr>
              <w:t xml:space="preserve"> becomes a required field.</w:t>
            </w:r>
            <w:r w:rsidR="00803B60" w:rsidRPr="00F9795D">
              <w:rPr>
                <w:rFonts w:asciiTheme="minorHAnsi" w:eastAsia="Times New Roman" w:hAnsiTheme="minorHAnsi" w:cstheme="minorHAnsi"/>
                <w:i/>
                <w:iCs/>
                <w:sz w:val="18"/>
                <w:szCs w:val="18"/>
              </w:rPr>
              <w:t xml:space="preserve"> Otherwise skip to Row 1</w:t>
            </w:r>
            <w:r w:rsidR="000A3A12">
              <w:rPr>
                <w:rFonts w:asciiTheme="minorHAnsi" w:eastAsia="Times New Roman" w:hAnsiTheme="minorHAnsi" w:cstheme="minorHAnsi"/>
                <w:i/>
                <w:iCs/>
                <w:sz w:val="18"/>
                <w:szCs w:val="18"/>
              </w:rPr>
              <w:t>4</w:t>
            </w:r>
            <w:r w:rsidR="00A33079">
              <w:rPr>
                <w:rFonts w:asciiTheme="minorHAnsi" w:eastAsia="Times New Roman" w:hAnsiTheme="minorHAnsi" w:cstheme="minorHAnsi"/>
                <w:i/>
                <w:iCs/>
                <w:sz w:val="18"/>
                <w:szCs w:val="18"/>
              </w:rPr>
              <w:t>3</w:t>
            </w:r>
            <w:r w:rsidR="00803B60" w:rsidRPr="00F9795D">
              <w:rPr>
                <w:rFonts w:asciiTheme="minorHAnsi" w:eastAsia="Times New Roman" w:hAnsiTheme="minorHAnsi" w:cstheme="minorHAnsi"/>
                <w:i/>
                <w:iCs/>
                <w:sz w:val="18"/>
                <w:szCs w:val="18"/>
              </w:rPr>
              <w:t xml:space="preserve">. </w:t>
            </w:r>
          </w:p>
        </w:tc>
        <w:tc>
          <w:tcPr>
            <w:tcW w:w="4590" w:type="dxa"/>
            <w:shd w:val="clear" w:color="auto" w:fill="auto"/>
          </w:tcPr>
          <w:p w14:paraId="2660D75F" w14:textId="35C30B27" w:rsidR="00D63462" w:rsidRPr="00F9795D" w:rsidRDefault="00D63462" w:rsidP="00D63462">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n/a</w:t>
            </w:r>
          </w:p>
        </w:tc>
        <w:tc>
          <w:tcPr>
            <w:tcW w:w="4230" w:type="dxa"/>
          </w:tcPr>
          <w:p w14:paraId="6C331387" w14:textId="13BC991D" w:rsidR="00D63462" w:rsidRPr="00F9795D" w:rsidRDefault="00D63462" w:rsidP="00D63462">
            <w:pPr>
              <w:rPr>
                <w:rFonts w:asciiTheme="minorHAnsi" w:eastAsia="Times New Roman" w:hAnsiTheme="minorHAnsi" w:cstheme="minorHAnsi"/>
                <w:i/>
                <w:iCs/>
                <w:sz w:val="18"/>
                <w:szCs w:val="18"/>
              </w:rPr>
            </w:pPr>
            <w:r w:rsidRPr="00F9795D">
              <w:rPr>
                <w:rFonts w:asciiTheme="minorHAnsi" w:eastAsia="Times New Roman" w:hAnsiTheme="minorHAnsi" w:cstheme="minorHAnsi"/>
                <w:i/>
                <w:iCs/>
                <w:color w:val="000000"/>
                <w:sz w:val="18"/>
                <w:szCs w:val="18"/>
              </w:rPr>
              <w:t>This is not a data entry field.</w:t>
            </w:r>
          </w:p>
        </w:tc>
      </w:tr>
      <w:tr w:rsidR="00D63462" w:rsidRPr="00F9795D" w14:paraId="6A473AE3" w14:textId="77777777" w:rsidTr="0806BA3F">
        <w:trPr>
          <w:cantSplit/>
        </w:trPr>
        <w:tc>
          <w:tcPr>
            <w:tcW w:w="1345" w:type="dxa"/>
            <w:shd w:val="clear" w:color="auto" w:fill="auto"/>
          </w:tcPr>
          <w:p w14:paraId="43BFB972" w14:textId="22AF9FC1"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Risk Adjustment and Stratification</w:t>
            </w:r>
          </w:p>
        </w:tc>
        <w:tc>
          <w:tcPr>
            <w:tcW w:w="630" w:type="dxa"/>
            <w:shd w:val="clear" w:color="auto" w:fill="auto"/>
          </w:tcPr>
          <w:p w14:paraId="2D3A1951" w14:textId="5137533C"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4</w:t>
            </w:r>
            <w:r w:rsidR="00332AC7">
              <w:rPr>
                <w:rFonts w:asciiTheme="minorHAnsi" w:eastAsia="Times New Roman" w:hAnsiTheme="minorHAnsi" w:cstheme="minorHAnsi"/>
                <w:color w:val="000000"/>
                <w:sz w:val="18"/>
                <w:szCs w:val="18"/>
              </w:rPr>
              <w:t>1</w:t>
            </w:r>
          </w:p>
        </w:tc>
        <w:tc>
          <w:tcPr>
            <w:tcW w:w="2250" w:type="dxa"/>
          </w:tcPr>
          <w:p w14:paraId="28E9F62B" w14:textId="06A21F62" w:rsidR="00D63462" w:rsidRPr="00F9795D" w:rsidRDefault="00D63462" w:rsidP="00D63462">
            <w:pPr>
              <w:rPr>
                <w:rFonts w:asciiTheme="minorHAnsi" w:eastAsia="Times New Roman" w:hAnsiTheme="minorHAnsi" w:cstheme="minorHAnsi"/>
                <w:color w:val="C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 xml:space="preserve">Stratification </w:t>
            </w:r>
            <w:r w:rsidRPr="00F9795D">
              <w:rPr>
                <w:rFonts w:asciiTheme="minorHAnsi" w:hAnsiTheme="minorHAnsi"/>
                <w:color w:val="000000" w:themeColor="text1"/>
                <w:sz w:val="18"/>
              </w:rPr>
              <w:t>approach</w:t>
            </w:r>
          </w:p>
        </w:tc>
        <w:tc>
          <w:tcPr>
            <w:tcW w:w="4590" w:type="dxa"/>
            <w:shd w:val="clear" w:color="auto" w:fill="auto"/>
          </w:tcPr>
          <w:p w14:paraId="343700DC" w14:textId="20E2CB3F"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Describe the recommended stratification approach including the data elements used to stratify scores for subgroups. Demonstrate that there is sufficient sample size within measured entities to stratify measure scores. </w:t>
            </w:r>
          </w:p>
          <w:p w14:paraId="1573A700" w14:textId="77777777" w:rsidR="00D63462" w:rsidRPr="00F9795D" w:rsidRDefault="00D63462" w:rsidP="00D63462">
            <w:pPr>
              <w:rPr>
                <w:rFonts w:asciiTheme="minorHAnsi" w:eastAsia="Times New Roman" w:hAnsiTheme="minorHAnsi" w:cstheme="minorHAnsi"/>
                <w:color w:val="000000"/>
                <w:sz w:val="18"/>
                <w:szCs w:val="18"/>
              </w:rPr>
            </w:pPr>
          </w:p>
          <w:p w14:paraId="0F28F00B" w14:textId="46E3E3E6"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Indicate whether the recommendation to stratify the measure is based on evidence from testing and/or the literature.</w:t>
            </w:r>
          </w:p>
          <w:p w14:paraId="2BE049A1" w14:textId="77777777" w:rsidR="00D63462" w:rsidRPr="00F9795D" w:rsidRDefault="00D63462" w:rsidP="00D63462">
            <w:pPr>
              <w:rPr>
                <w:rFonts w:asciiTheme="minorHAnsi" w:eastAsia="Times New Roman" w:hAnsiTheme="minorHAnsi" w:cstheme="minorHAnsi"/>
                <w:color w:val="000000"/>
                <w:sz w:val="18"/>
                <w:szCs w:val="18"/>
              </w:rPr>
            </w:pPr>
          </w:p>
          <w:p w14:paraId="00B37940" w14:textId="3BBC404A"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If findings from testing informed the recommendation to stratify the measure, summarize the findings indicating that stratification would improve interpretation of measure results. If more room is needed, provide testing results as an attachment and list the name of the attachment in this field.</w:t>
            </w:r>
          </w:p>
          <w:p w14:paraId="6EC8F6A1" w14:textId="77777777" w:rsidR="00D63462" w:rsidRPr="00F9795D" w:rsidRDefault="00D63462" w:rsidP="00D63462">
            <w:pPr>
              <w:rPr>
                <w:rFonts w:asciiTheme="minorHAnsi" w:eastAsia="Times New Roman" w:hAnsiTheme="minorHAnsi" w:cstheme="minorHAnsi"/>
                <w:color w:val="000000"/>
                <w:sz w:val="18"/>
                <w:szCs w:val="18"/>
              </w:rPr>
            </w:pPr>
          </w:p>
          <w:p w14:paraId="32959CE0" w14:textId="1C50AE18" w:rsidR="00D63462" w:rsidRPr="00F9795D"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If evidence from the literature informed the recommendation to stratify the measure, provide citations supporting your stratification approach.</w:t>
            </w:r>
          </w:p>
        </w:tc>
        <w:tc>
          <w:tcPr>
            <w:tcW w:w="4230" w:type="dxa"/>
          </w:tcPr>
          <w:p w14:paraId="752CC72D" w14:textId="19D35FFD" w:rsidR="00D63462" w:rsidRPr="00F9795D" w:rsidRDefault="00674C77" w:rsidP="00D63462">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Free text field</w:t>
            </w:r>
          </w:p>
          <w:p w14:paraId="6741DBCB" w14:textId="77777777" w:rsidR="00D63462" w:rsidRPr="00F9795D" w:rsidRDefault="00D63462" w:rsidP="00D63462">
            <w:pPr>
              <w:rPr>
                <w:rFonts w:asciiTheme="minorHAnsi" w:eastAsia="Times New Roman" w:hAnsiTheme="minorHAnsi" w:cstheme="minorHAnsi"/>
                <w:sz w:val="18"/>
                <w:szCs w:val="18"/>
              </w:rPr>
            </w:pPr>
          </w:p>
          <w:p w14:paraId="7F2C5140" w14:textId="77777777" w:rsidR="00D63462" w:rsidRPr="00F9795D" w:rsidRDefault="00D63462" w:rsidP="00D63462">
            <w:pPr>
              <w:rPr>
                <w:rFonts w:asciiTheme="minorHAnsi" w:eastAsia="Times New Roman" w:hAnsiTheme="minorHAnsi" w:cstheme="minorHAnsi"/>
                <w:sz w:val="18"/>
                <w:szCs w:val="18"/>
              </w:rPr>
            </w:pPr>
          </w:p>
          <w:p w14:paraId="4F2472FE" w14:textId="77777777" w:rsidR="00D63462" w:rsidRPr="00F9795D" w:rsidRDefault="00D63462" w:rsidP="00D63462">
            <w:pPr>
              <w:rPr>
                <w:rFonts w:asciiTheme="minorHAnsi" w:eastAsia="Times New Roman" w:hAnsiTheme="minorHAnsi" w:cstheme="minorHAnsi"/>
                <w:sz w:val="18"/>
                <w:szCs w:val="18"/>
              </w:rPr>
            </w:pPr>
          </w:p>
          <w:p w14:paraId="23506283" w14:textId="77777777" w:rsidR="00D63462" w:rsidRPr="00F9795D" w:rsidRDefault="00D63462" w:rsidP="00D63462">
            <w:pPr>
              <w:rPr>
                <w:rFonts w:asciiTheme="minorHAnsi" w:eastAsia="Times New Roman" w:hAnsiTheme="minorHAnsi" w:cstheme="minorHAnsi"/>
                <w:sz w:val="18"/>
                <w:szCs w:val="18"/>
              </w:rPr>
            </w:pPr>
          </w:p>
          <w:p w14:paraId="77CB5854" w14:textId="77777777" w:rsidR="00D63462" w:rsidRPr="00F9795D" w:rsidRDefault="00D63462" w:rsidP="00D63462">
            <w:pPr>
              <w:rPr>
                <w:rFonts w:asciiTheme="minorHAnsi" w:eastAsia="Times New Roman" w:hAnsiTheme="minorHAnsi" w:cstheme="minorHAnsi"/>
                <w:sz w:val="18"/>
                <w:szCs w:val="18"/>
              </w:rPr>
            </w:pPr>
          </w:p>
          <w:p w14:paraId="169A17B2" w14:textId="77777777" w:rsidR="00D63462" w:rsidRPr="00F9795D" w:rsidRDefault="00D63462" w:rsidP="00D63462">
            <w:pPr>
              <w:rPr>
                <w:rFonts w:asciiTheme="minorHAnsi" w:eastAsia="Times New Roman" w:hAnsiTheme="minorHAnsi" w:cstheme="minorHAnsi"/>
                <w:sz w:val="18"/>
                <w:szCs w:val="18"/>
              </w:rPr>
            </w:pPr>
          </w:p>
          <w:p w14:paraId="7AE7CDA3" w14:textId="77777777" w:rsidR="00D63462" w:rsidRPr="00F9795D" w:rsidRDefault="00D63462" w:rsidP="00D63462">
            <w:pPr>
              <w:rPr>
                <w:rFonts w:asciiTheme="minorHAnsi" w:eastAsia="Times New Roman" w:hAnsiTheme="minorHAnsi" w:cstheme="minorHAnsi"/>
                <w:sz w:val="18"/>
                <w:szCs w:val="18"/>
              </w:rPr>
            </w:pPr>
          </w:p>
          <w:p w14:paraId="1898E6F0" w14:textId="77777777" w:rsidR="00D63462" w:rsidRPr="00F9795D" w:rsidRDefault="00D63462" w:rsidP="00D63462">
            <w:pPr>
              <w:rPr>
                <w:rFonts w:asciiTheme="minorHAnsi" w:eastAsia="Times New Roman" w:hAnsiTheme="minorHAnsi" w:cstheme="minorHAnsi"/>
                <w:sz w:val="18"/>
                <w:szCs w:val="18"/>
              </w:rPr>
            </w:pPr>
          </w:p>
          <w:p w14:paraId="0240B40B" w14:textId="77777777" w:rsidR="00D63462" w:rsidRPr="00F9795D" w:rsidRDefault="00D63462" w:rsidP="00D63462">
            <w:pPr>
              <w:rPr>
                <w:rFonts w:asciiTheme="minorHAnsi" w:eastAsia="Times New Roman" w:hAnsiTheme="minorHAnsi" w:cstheme="minorHAnsi"/>
                <w:sz w:val="18"/>
                <w:szCs w:val="18"/>
              </w:rPr>
            </w:pPr>
          </w:p>
          <w:p w14:paraId="676A6F0D" w14:textId="77777777" w:rsidR="00D63462" w:rsidRPr="00F9795D" w:rsidRDefault="00D63462" w:rsidP="00D63462">
            <w:pPr>
              <w:rPr>
                <w:rFonts w:asciiTheme="minorHAnsi" w:eastAsia="Times New Roman" w:hAnsiTheme="minorHAnsi" w:cstheme="minorHAnsi"/>
                <w:sz w:val="18"/>
                <w:szCs w:val="18"/>
              </w:rPr>
            </w:pPr>
          </w:p>
          <w:p w14:paraId="3B14788A" w14:textId="77777777" w:rsidR="00D63462" w:rsidRPr="00F9795D" w:rsidRDefault="00D63462" w:rsidP="00D63462">
            <w:pPr>
              <w:rPr>
                <w:rFonts w:asciiTheme="minorHAnsi" w:eastAsia="Times New Roman" w:hAnsiTheme="minorHAnsi" w:cstheme="minorHAnsi"/>
                <w:sz w:val="18"/>
                <w:szCs w:val="18"/>
              </w:rPr>
            </w:pPr>
          </w:p>
          <w:p w14:paraId="77DAE7B6" w14:textId="77777777" w:rsidR="00D63462" w:rsidRPr="00F9795D" w:rsidRDefault="00D63462" w:rsidP="00D63462">
            <w:pPr>
              <w:rPr>
                <w:rFonts w:asciiTheme="minorHAnsi" w:eastAsia="Times New Roman" w:hAnsiTheme="minorHAnsi" w:cstheme="minorHAnsi"/>
                <w:sz w:val="18"/>
                <w:szCs w:val="18"/>
              </w:rPr>
            </w:pPr>
          </w:p>
          <w:p w14:paraId="30AFFB44" w14:textId="3A011AD5" w:rsidR="00D63462" w:rsidRPr="00F9795D" w:rsidRDefault="00D63462" w:rsidP="00D63462">
            <w:pPr>
              <w:tabs>
                <w:tab w:val="left" w:pos="1410"/>
              </w:tabs>
              <w:rPr>
                <w:rFonts w:asciiTheme="minorHAnsi" w:hAnsiTheme="minorHAnsi"/>
                <w:sz w:val="18"/>
              </w:rPr>
            </w:pPr>
          </w:p>
        </w:tc>
      </w:tr>
      <w:tr w:rsidR="00D63462" w:rsidRPr="00F9795D" w14:paraId="085C847A" w14:textId="77777777" w:rsidTr="0806BA3F">
        <w:trPr>
          <w:cantSplit/>
        </w:trPr>
        <w:tc>
          <w:tcPr>
            <w:tcW w:w="1345" w:type="dxa"/>
            <w:shd w:val="clear" w:color="auto" w:fill="auto"/>
          </w:tcPr>
          <w:p w14:paraId="7390A262" w14:textId="3912918C"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 xml:space="preserve">Risk Adjustment and Stratification </w:t>
            </w:r>
          </w:p>
        </w:tc>
        <w:tc>
          <w:tcPr>
            <w:tcW w:w="630" w:type="dxa"/>
            <w:shd w:val="clear" w:color="auto" w:fill="auto"/>
          </w:tcPr>
          <w:p w14:paraId="0EB29007" w14:textId="52811005" w:rsidR="00D63462" w:rsidRPr="00F9795D" w:rsidDel="00281970"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4</w:t>
            </w:r>
            <w:r w:rsidR="00332AC7">
              <w:rPr>
                <w:rFonts w:asciiTheme="minorHAnsi" w:eastAsia="Times New Roman" w:hAnsiTheme="minorHAnsi" w:cstheme="minorHAnsi"/>
                <w:color w:val="000000"/>
                <w:sz w:val="18"/>
                <w:szCs w:val="18"/>
              </w:rPr>
              <w:t>2</w:t>
            </w:r>
          </w:p>
        </w:tc>
        <w:tc>
          <w:tcPr>
            <w:tcW w:w="2250" w:type="dxa"/>
            <w:shd w:val="clear" w:color="auto" w:fill="auto"/>
          </w:tcPr>
          <w:p w14:paraId="734C164F" w14:textId="45614819" w:rsidR="00D63462" w:rsidRPr="00F9795D" w:rsidRDefault="4267F54C" w:rsidP="4267F54C">
            <w:pPr>
              <w:rPr>
                <w:rFonts w:asciiTheme="minorHAnsi" w:hAnsiTheme="minorHAnsi"/>
                <w:color w:val="FF0000"/>
                <w:sz w:val="18"/>
                <w:szCs w:val="18"/>
              </w:rPr>
            </w:pPr>
            <w:r w:rsidRPr="00F9795D">
              <w:rPr>
                <w:rFonts w:asciiTheme="minorHAnsi" w:hAnsiTheme="minorHAnsi"/>
                <w:color w:val="C00000"/>
                <w:sz w:val="24"/>
                <w:szCs w:val="24"/>
              </w:rPr>
              <w:t>*</w:t>
            </w:r>
            <w:r w:rsidRPr="00F9795D">
              <w:rPr>
                <w:rFonts w:asciiTheme="minorHAnsi" w:hAnsiTheme="minorHAnsi"/>
                <w:sz w:val="18"/>
                <w:szCs w:val="18"/>
              </w:rPr>
              <w:t>Rationale for using neither risk adjustment nor stratification</w:t>
            </w:r>
          </w:p>
        </w:tc>
        <w:tc>
          <w:tcPr>
            <w:tcW w:w="4590" w:type="dxa"/>
            <w:shd w:val="clear" w:color="auto" w:fill="auto"/>
          </w:tcPr>
          <w:p w14:paraId="4900D6A0" w14:textId="4C721581"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 xml:space="preserve">Select ALL reasons for not implementing a risk adjustment model or stratification approach in the measure. For more information, refer to the </w:t>
            </w:r>
            <w:hyperlink r:id="rId44" w:history="1">
              <w:r w:rsidR="00A56563" w:rsidRPr="003E33A2">
                <w:rPr>
                  <w:rStyle w:val="Hyperlink"/>
                  <w:rFonts w:asciiTheme="minorHAnsi" w:hAnsiTheme="minorHAnsi"/>
                  <w:sz w:val="18"/>
                </w:rPr>
                <w:t>Risk Adjustment in Quality Measurement supplemental material</w:t>
              </w:r>
            </w:hyperlink>
            <w:r w:rsidR="00A56563" w:rsidRPr="00F9795D">
              <w:rPr>
                <w:rFonts w:asciiTheme="minorHAnsi" w:hAnsiTheme="minorHAnsi"/>
                <w:color w:val="000000"/>
                <w:sz w:val="18"/>
              </w:rPr>
              <w:t xml:space="preserve"> on the CMS MMS Hub</w:t>
            </w:r>
            <w:r w:rsidR="00A56563" w:rsidRPr="00F9795D" w:rsidDel="00A56563">
              <w:rPr>
                <w:rFonts w:asciiTheme="minorHAnsi" w:hAnsiTheme="minorHAnsi"/>
                <w:color w:val="000000"/>
                <w:sz w:val="18"/>
              </w:rPr>
              <w:t xml:space="preserve"> </w:t>
            </w:r>
            <w:r w:rsidRPr="00F9795D">
              <w:rPr>
                <w:rFonts w:asciiTheme="minorHAnsi" w:hAnsiTheme="minorHAnsi"/>
                <w:color w:val="000000"/>
                <w:sz w:val="18"/>
              </w:rPr>
              <w:t xml:space="preserve">and the </w:t>
            </w:r>
            <w:hyperlink r:id="rId45" w:history="1">
              <w:r w:rsidRPr="003E33A2">
                <w:rPr>
                  <w:rStyle w:val="Hyperlink"/>
                  <w:rFonts w:asciiTheme="minorHAnsi" w:hAnsiTheme="minorHAnsi"/>
                  <w:sz w:val="18"/>
                </w:rPr>
                <w:t>guidance on defining stratification schemes</w:t>
              </w:r>
            </w:hyperlink>
            <w:r w:rsidR="003E33A2">
              <w:rPr>
                <w:rFonts w:asciiTheme="minorHAnsi" w:hAnsiTheme="minorHAnsi"/>
                <w:color w:val="000000"/>
                <w:sz w:val="18"/>
              </w:rPr>
              <w:t>.</w:t>
            </w:r>
            <w:r w:rsidRPr="00F9795D" w:rsidDel="001F2577">
              <w:rPr>
                <w:rFonts w:asciiTheme="minorHAnsi" w:hAnsiTheme="minorHAnsi"/>
                <w:color w:val="000000"/>
                <w:sz w:val="18"/>
              </w:rPr>
              <w:t xml:space="preserve"> </w:t>
            </w:r>
          </w:p>
        </w:tc>
        <w:tc>
          <w:tcPr>
            <w:tcW w:w="4230" w:type="dxa"/>
            <w:shd w:val="clear" w:color="auto" w:fill="auto"/>
          </w:tcPr>
          <w:p w14:paraId="7B47958D" w14:textId="74C50CFC" w:rsidR="00D63462" w:rsidRDefault="00000000" w:rsidP="00D63462">
            <w:pPr>
              <w:rPr>
                <w:rFonts w:asciiTheme="minorHAnsi" w:hAnsiTheme="minorHAnsi"/>
                <w:color w:val="000000"/>
                <w:sz w:val="18"/>
              </w:rPr>
            </w:pPr>
            <w:sdt>
              <w:sdtPr>
                <w:rPr>
                  <w:rFonts w:asciiTheme="minorHAnsi" w:hAnsiTheme="minorHAnsi"/>
                  <w:color w:val="000000"/>
                  <w:sz w:val="18"/>
                </w:rPr>
                <w:id w:val="-1610744515"/>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color w:val="000000"/>
                <w:sz w:val="18"/>
              </w:rPr>
              <w:t xml:space="preserve"> Addressed through exclusions </w:t>
            </w:r>
          </w:p>
          <w:p w14:paraId="4F34EAE2" w14:textId="42649B6E" w:rsidR="00CA69C7" w:rsidRDefault="00000000" w:rsidP="00D63462">
            <w:pPr>
              <w:rPr>
                <w:rFonts w:asciiTheme="minorHAnsi" w:hAnsiTheme="minorHAnsi"/>
                <w:color w:val="000000"/>
                <w:sz w:val="18"/>
              </w:rPr>
            </w:pPr>
            <w:sdt>
              <w:sdtPr>
                <w:rPr>
                  <w:rFonts w:asciiTheme="minorHAnsi" w:hAnsiTheme="minorHAnsi"/>
                  <w:color w:val="000000"/>
                  <w:sz w:val="18"/>
                </w:rPr>
                <w:id w:val="-1547284629"/>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Data were not available to evaluate risk adjustment or stratification (enter here): </w:t>
            </w:r>
          </w:p>
          <w:p w14:paraId="50E9BBF2" w14:textId="0EB226ED" w:rsidR="00CA69C7" w:rsidRPr="00CA69C7"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769694589"/>
                <w14:checkbox>
                  <w14:checked w14:val="0"/>
                  <w14:checkedState w14:val="2612" w14:font="MS Gothic"/>
                  <w14:uncheckedState w14:val="2610" w14:font="MS Gothic"/>
                </w14:checkbox>
              </w:sdtPr>
              <w:sdtContent>
                <w:r w:rsidR="00CA69C7" w:rsidRPr="00F9795D">
                  <w:rPr>
                    <w:rFonts w:ascii="Segoe UI Symbol" w:eastAsia="MS Gothic" w:hAnsi="Segoe UI Symbol" w:cs="Segoe UI Symbol"/>
                    <w:color w:val="000000"/>
                    <w:sz w:val="18"/>
                    <w:szCs w:val="18"/>
                  </w:rPr>
                  <w:t>☐</w:t>
                </w:r>
              </w:sdtContent>
            </w:sdt>
            <w:r w:rsidR="00CA69C7" w:rsidRPr="00F9795D">
              <w:rPr>
                <w:rFonts w:asciiTheme="minorHAnsi" w:eastAsia="Times New Roman" w:hAnsiTheme="minorHAnsi" w:cstheme="minorHAnsi"/>
                <w:color w:val="000000"/>
                <w:sz w:val="18"/>
                <w:szCs w:val="18"/>
              </w:rPr>
              <w:t xml:space="preserve"> Risk adjustment and stratification were not considered during development or testing</w:t>
            </w:r>
          </w:p>
          <w:p w14:paraId="044135C4" w14:textId="34B8F2A1"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1979219588"/>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color w:val="000000"/>
                <w:sz w:val="18"/>
              </w:rPr>
              <w:t xml:space="preserve"> Risk adjustment not appropriate based on conceptual or empirical rationale (enter here):  </w:t>
            </w:r>
          </w:p>
          <w:p w14:paraId="403690C4" w14:textId="7C73B9C9"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1008125551"/>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color w:val="000000"/>
                <w:sz w:val="18"/>
              </w:rPr>
              <w:t xml:space="preserve"> Other (enter here</w:t>
            </w:r>
            <w:r w:rsidR="00DE60F1" w:rsidRPr="00F9795D">
              <w:rPr>
                <w:rFonts w:asciiTheme="minorHAnsi" w:hAnsiTheme="minorHAnsi"/>
                <w:color w:val="000000"/>
                <w:sz w:val="18"/>
              </w:rPr>
              <w:t>):</w:t>
            </w:r>
          </w:p>
        </w:tc>
      </w:tr>
    </w:tbl>
    <w:p w14:paraId="033AA22F" w14:textId="7F8C7990" w:rsidR="000632DB" w:rsidRPr="00F9795D" w:rsidRDefault="000632DB">
      <w:pPr>
        <w:rPr>
          <w:b/>
          <w:sz w:val="32"/>
          <w:szCs w:val="32"/>
        </w:rPr>
      </w:pPr>
    </w:p>
    <w:tbl>
      <w:tblPr>
        <w:tblStyle w:val="TableGrid"/>
        <w:tblW w:w="13045" w:type="dxa"/>
        <w:tblLayout w:type="fixed"/>
        <w:tblLook w:val="04A0" w:firstRow="1" w:lastRow="0" w:firstColumn="1" w:lastColumn="0" w:noHBand="0" w:noVBand="1"/>
      </w:tblPr>
      <w:tblGrid>
        <w:gridCol w:w="1345"/>
        <w:gridCol w:w="630"/>
        <w:gridCol w:w="2250"/>
        <w:gridCol w:w="4590"/>
        <w:gridCol w:w="4230"/>
      </w:tblGrid>
      <w:tr w:rsidR="000B03AE" w:rsidRPr="00F9795D" w14:paraId="226786BE" w14:textId="77777777" w:rsidTr="74E63255">
        <w:trPr>
          <w:cantSplit/>
          <w:trHeight w:val="179"/>
          <w:tblHeader/>
        </w:trPr>
        <w:tc>
          <w:tcPr>
            <w:tcW w:w="1345" w:type="dxa"/>
            <w:shd w:val="clear" w:color="auto" w:fill="FFF2CC" w:themeFill="accent4" w:themeFillTint="33"/>
          </w:tcPr>
          <w:p w14:paraId="3BC4B348" w14:textId="6876CEE6" w:rsidR="000B03AE" w:rsidRPr="00F9795D" w:rsidRDefault="000B03AE" w:rsidP="001B22D5">
            <w:pPr>
              <w:pageBreakBefore/>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lastRenderedPageBreak/>
              <w:t>Subsection</w:t>
            </w:r>
          </w:p>
        </w:tc>
        <w:tc>
          <w:tcPr>
            <w:tcW w:w="630" w:type="dxa"/>
            <w:shd w:val="clear" w:color="auto" w:fill="FFF2CC" w:themeFill="accent4" w:themeFillTint="33"/>
          </w:tcPr>
          <w:p w14:paraId="6AC64864" w14:textId="07CE121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Row</w:t>
            </w:r>
          </w:p>
        </w:tc>
        <w:tc>
          <w:tcPr>
            <w:tcW w:w="2250" w:type="dxa"/>
            <w:shd w:val="clear" w:color="auto" w:fill="FFF2CC" w:themeFill="accent4" w:themeFillTint="33"/>
            <w:hideMark/>
          </w:tcPr>
          <w:p w14:paraId="079C5FDB"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590" w:type="dxa"/>
            <w:shd w:val="clear" w:color="auto" w:fill="FFF2CC" w:themeFill="accent4" w:themeFillTint="33"/>
            <w:hideMark/>
          </w:tcPr>
          <w:p w14:paraId="15160DA8"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230" w:type="dxa"/>
            <w:shd w:val="clear" w:color="auto" w:fill="FFF2CC" w:themeFill="accent4" w:themeFillTint="33"/>
            <w:hideMark/>
          </w:tcPr>
          <w:p w14:paraId="0A16A93F"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0B03AE" w:rsidRPr="00F9795D" w14:paraId="51CB793A" w14:textId="77777777" w:rsidTr="74E63255">
        <w:trPr>
          <w:cantSplit/>
        </w:trPr>
        <w:tc>
          <w:tcPr>
            <w:tcW w:w="1345" w:type="dxa"/>
            <w:shd w:val="clear" w:color="auto" w:fill="auto"/>
          </w:tcPr>
          <w:p w14:paraId="27D4E756" w14:textId="573DF72A" w:rsidR="000B03AE" w:rsidRPr="00F9795D" w:rsidRDefault="000B03AE" w:rsidP="00A4789B">
            <w:pPr>
              <w:rPr>
                <w:rFonts w:asciiTheme="minorHAnsi" w:hAnsiTheme="minorHAnsi"/>
                <w:color w:val="000000"/>
                <w:sz w:val="18"/>
              </w:rPr>
            </w:pPr>
            <w:bookmarkStart w:id="15" w:name="_Hlk117694921"/>
            <w:r w:rsidRPr="00F9795D">
              <w:rPr>
                <w:rFonts w:asciiTheme="minorHAnsi" w:hAnsiTheme="minorHAnsi"/>
                <w:color w:val="000000"/>
                <w:sz w:val="18"/>
              </w:rPr>
              <w:t>Healthcare Domain</w:t>
            </w:r>
          </w:p>
        </w:tc>
        <w:tc>
          <w:tcPr>
            <w:tcW w:w="630" w:type="dxa"/>
            <w:shd w:val="clear" w:color="auto" w:fill="auto"/>
          </w:tcPr>
          <w:p w14:paraId="2441B0F9" w14:textId="4C8E5D21" w:rsidR="000B03AE" w:rsidRPr="00F9795D" w:rsidRDefault="009D1F46" w:rsidP="00A4789B">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4</w:t>
            </w:r>
            <w:r w:rsidR="00332AC7">
              <w:rPr>
                <w:rFonts w:asciiTheme="minorHAnsi" w:eastAsia="Times New Roman" w:hAnsiTheme="minorHAnsi" w:cstheme="minorHAnsi"/>
                <w:color w:val="000000"/>
                <w:sz w:val="18"/>
                <w:szCs w:val="18"/>
              </w:rPr>
              <w:t>3</w:t>
            </w:r>
          </w:p>
        </w:tc>
        <w:tc>
          <w:tcPr>
            <w:tcW w:w="2250" w:type="dxa"/>
            <w:shd w:val="clear" w:color="auto" w:fill="auto"/>
            <w:hideMark/>
          </w:tcPr>
          <w:p w14:paraId="337E3963" w14:textId="5271AC78" w:rsidR="00EB3EC9" w:rsidRPr="00F9795D" w:rsidRDefault="74E63255" w:rsidP="74E63255">
            <w:pPr>
              <w:rPr>
                <w:rFonts w:asciiTheme="minorHAnsi" w:hAnsiTheme="minorHAnsi"/>
                <w:color w:val="000000"/>
                <w:sz w:val="18"/>
                <w:szCs w:val="18"/>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 xml:space="preserve">What one Meaningful Measures 2.0 </w:t>
            </w:r>
            <w:r w:rsidR="00FD5EAD">
              <w:rPr>
                <w:rFonts w:asciiTheme="minorHAnsi" w:hAnsiTheme="minorHAnsi"/>
                <w:color w:val="000000" w:themeColor="text1"/>
                <w:sz w:val="18"/>
                <w:szCs w:val="18"/>
              </w:rPr>
              <w:t>domain</w:t>
            </w:r>
            <w:r w:rsidRPr="00F9795D">
              <w:rPr>
                <w:rFonts w:asciiTheme="minorHAnsi" w:hAnsiTheme="minorHAnsi"/>
                <w:color w:val="000000" w:themeColor="text1"/>
                <w:sz w:val="18"/>
                <w:szCs w:val="18"/>
              </w:rPr>
              <w:t xml:space="preserve"> is most applicable to this measure?</w:t>
            </w:r>
          </w:p>
        </w:tc>
        <w:tc>
          <w:tcPr>
            <w:tcW w:w="4590" w:type="dxa"/>
            <w:shd w:val="clear" w:color="auto" w:fill="auto"/>
            <w:hideMark/>
          </w:tcPr>
          <w:p w14:paraId="5A705736" w14:textId="1FE67492" w:rsidR="008A6D2F" w:rsidRPr="00F9795D" w:rsidRDefault="00EB3EC9" w:rsidP="00A4789B">
            <w:pPr>
              <w:rPr>
                <w:rFonts w:asciiTheme="minorHAnsi" w:hAnsiTheme="minorHAnsi"/>
                <w:color w:val="000000"/>
                <w:sz w:val="18"/>
              </w:rPr>
            </w:pPr>
            <w:r w:rsidRPr="00F9795D">
              <w:rPr>
                <w:rFonts w:asciiTheme="minorHAnsi" w:hAnsiTheme="minorHAnsi"/>
                <w:color w:val="000000"/>
                <w:sz w:val="18"/>
              </w:rPr>
              <w:t xml:space="preserve">Select the ONE most applicable </w:t>
            </w:r>
            <w:hyperlink r:id="rId46" w:history="1">
              <w:r w:rsidRPr="003E33A2">
                <w:rPr>
                  <w:rStyle w:val="Hyperlink"/>
                  <w:rFonts w:asciiTheme="minorHAnsi" w:hAnsiTheme="minorHAnsi"/>
                  <w:sz w:val="18"/>
                </w:rPr>
                <w:t>Meaningful Measures 2.0</w:t>
              </w:r>
            </w:hyperlink>
            <w:r w:rsidRPr="00F9795D">
              <w:rPr>
                <w:rFonts w:asciiTheme="minorHAnsi" w:hAnsiTheme="minorHAnsi"/>
                <w:color w:val="000000"/>
                <w:sz w:val="18"/>
              </w:rPr>
              <w:t xml:space="preserve"> </w:t>
            </w:r>
            <w:r w:rsidR="00FD5EAD">
              <w:rPr>
                <w:rFonts w:asciiTheme="minorHAnsi" w:hAnsiTheme="minorHAnsi"/>
                <w:color w:val="000000"/>
                <w:sz w:val="18"/>
              </w:rPr>
              <w:t>domain</w:t>
            </w:r>
            <w:r w:rsidRPr="00F9795D">
              <w:rPr>
                <w:rFonts w:asciiTheme="minorHAnsi" w:hAnsiTheme="minorHAnsi"/>
                <w:color w:val="000000"/>
                <w:sz w:val="18"/>
              </w:rPr>
              <w:t xml:space="preserve">. </w:t>
            </w:r>
          </w:p>
          <w:p w14:paraId="0C6C65DB" w14:textId="60F45832" w:rsidR="00953F03" w:rsidRPr="00F9795D" w:rsidRDefault="00953F03" w:rsidP="00A4789B">
            <w:pPr>
              <w:rPr>
                <w:rFonts w:asciiTheme="minorHAnsi" w:hAnsiTheme="minorHAnsi"/>
                <w:color w:val="000000"/>
                <w:sz w:val="18"/>
              </w:rPr>
            </w:pPr>
          </w:p>
        </w:tc>
        <w:tc>
          <w:tcPr>
            <w:tcW w:w="4230" w:type="dxa"/>
            <w:shd w:val="clear" w:color="auto" w:fill="auto"/>
          </w:tcPr>
          <w:p w14:paraId="16335AED" w14:textId="4B33F543" w:rsidR="00CA69C7" w:rsidRDefault="00000000" w:rsidP="00537B03">
            <w:pPr>
              <w:ind w:left="161" w:hanging="161"/>
              <w:rPr>
                <w:rFonts w:ascii="Segoe UI Symbol" w:hAnsi="Segoe UI Symbol" w:cs="Segoe UI Symbol"/>
                <w:color w:val="000000"/>
                <w:sz w:val="18"/>
              </w:rPr>
            </w:pPr>
            <w:sdt>
              <w:sdtPr>
                <w:rPr>
                  <w:rFonts w:asciiTheme="minorHAnsi" w:hAnsiTheme="minorHAnsi"/>
                  <w:color w:val="000000"/>
                  <w:sz w:val="18"/>
                </w:rPr>
                <w:id w:val="-426197226"/>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Behavioral Health</w:t>
            </w:r>
          </w:p>
          <w:p w14:paraId="6F76C410" w14:textId="4228117A" w:rsidR="00CA69C7" w:rsidRDefault="00CA69C7" w:rsidP="00537B03">
            <w:pPr>
              <w:ind w:left="161" w:hanging="161"/>
              <w:rPr>
                <w:rFonts w:asciiTheme="minorHAnsi" w:hAnsiTheme="minorHAnsi"/>
                <w:color w:val="000000"/>
                <w:sz w:val="18"/>
              </w:rPr>
            </w:pPr>
            <w:r w:rsidRPr="00CA69C7">
              <w:rPr>
                <w:rFonts w:ascii="Segoe UI Symbol" w:hAnsi="Segoe UI Symbol" w:cs="Segoe UI Symbol"/>
                <w:color w:val="000000"/>
                <w:sz w:val="18"/>
              </w:rPr>
              <w:t>☐</w:t>
            </w:r>
            <w:r w:rsidRPr="00CA69C7">
              <w:rPr>
                <w:rFonts w:asciiTheme="minorHAnsi" w:hAnsiTheme="minorHAnsi"/>
                <w:color w:val="000000"/>
                <w:sz w:val="18"/>
              </w:rPr>
              <w:t xml:space="preserve"> Chronic Conditions and Related Acute Events</w:t>
            </w:r>
          </w:p>
          <w:p w14:paraId="5B3C2633" w14:textId="2D2BAB0C" w:rsidR="00537B03" w:rsidRDefault="00000000" w:rsidP="00A427FC">
            <w:pPr>
              <w:ind w:left="161" w:hanging="161"/>
              <w:rPr>
                <w:rFonts w:asciiTheme="minorHAnsi" w:hAnsiTheme="minorHAnsi"/>
                <w:color w:val="000000"/>
                <w:sz w:val="18"/>
              </w:rPr>
            </w:pPr>
            <w:sdt>
              <w:sdtPr>
                <w:rPr>
                  <w:rFonts w:asciiTheme="minorHAnsi" w:hAnsiTheme="minorHAnsi"/>
                  <w:color w:val="000000"/>
                  <w:sz w:val="18"/>
                </w:rPr>
                <w:id w:val="604465169"/>
                <w14:checkbox>
                  <w14:checked w14:val="0"/>
                  <w14:checkedState w14:val="2612" w14:font="MS Gothic"/>
                  <w14:uncheckedState w14:val="2610" w14:font="MS Gothic"/>
                </w14:checkbox>
              </w:sdtPr>
              <w:sdtContent>
                <w:r w:rsidR="00537B03" w:rsidRPr="00F9795D">
                  <w:rPr>
                    <w:rFonts w:ascii="Segoe UI Symbol" w:hAnsi="Segoe UI Symbol"/>
                    <w:color w:val="000000"/>
                    <w:sz w:val="18"/>
                  </w:rPr>
                  <w:t>☐</w:t>
                </w:r>
              </w:sdtContent>
            </w:sdt>
            <w:r w:rsidR="00537B03" w:rsidRPr="00F9795D">
              <w:rPr>
                <w:rFonts w:asciiTheme="minorHAnsi" w:hAnsiTheme="minorHAnsi"/>
                <w:color w:val="000000"/>
                <w:sz w:val="18"/>
              </w:rPr>
              <w:t xml:space="preserve"> </w:t>
            </w:r>
            <w:r w:rsidR="00A427FC" w:rsidRPr="00A427FC">
              <w:rPr>
                <w:rFonts w:asciiTheme="minorHAnsi" w:hAnsiTheme="minorHAnsi"/>
                <w:color w:val="000000"/>
                <w:sz w:val="18"/>
              </w:rPr>
              <w:t>Closing Gaps of Care</w:t>
            </w:r>
          </w:p>
          <w:p w14:paraId="3C05F9AA" w14:textId="7965E18F" w:rsidR="00CA69C7" w:rsidRPr="00F9795D" w:rsidRDefault="00000000" w:rsidP="00CA69C7">
            <w:pPr>
              <w:ind w:left="161" w:hanging="161"/>
              <w:rPr>
                <w:rFonts w:asciiTheme="minorHAnsi" w:hAnsiTheme="minorHAnsi"/>
                <w:color w:val="000000"/>
                <w:sz w:val="18"/>
              </w:rPr>
            </w:pPr>
            <w:sdt>
              <w:sdtPr>
                <w:rPr>
                  <w:rFonts w:asciiTheme="minorHAnsi" w:hAnsiTheme="minorHAnsi"/>
                  <w:color w:val="000000"/>
                  <w:sz w:val="18"/>
                </w:rPr>
                <w:id w:val="-811859576"/>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Person-Centered Care</w:t>
            </w:r>
          </w:p>
          <w:p w14:paraId="364B009F" w14:textId="2529D80D" w:rsidR="00CA1318" w:rsidRDefault="00000000" w:rsidP="00CA1318">
            <w:pPr>
              <w:ind w:left="161" w:hanging="161"/>
              <w:rPr>
                <w:rFonts w:asciiTheme="minorHAnsi" w:hAnsiTheme="minorHAnsi"/>
                <w:color w:val="000000"/>
                <w:sz w:val="18"/>
              </w:rPr>
            </w:pPr>
            <w:sdt>
              <w:sdtPr>
                <w:rPr>
                  <w:rFonts w:asciiTheme="minorHAnsi" w:hAnsiTheme="minorHAnsi"/>
                  <w:color w:val="000000"/>
                  <w:sz w:val="18"/>
                </w:rPr>
                <w:id w:val="-741561472"/>
                <w14:checkbox>
                  <w14:checked w14:val="0"/>
                  <w14:checkedState w14:val="2612" w14:font="MS Gothic"/>
                  <w14:uncheckedState w14:val="2610" w14:font="MS Gothic"/>
                </w14:checkbox>
              </w:sdtPr>
              <w:sdtContent>
                <w:r w:rsidR="00CA1318" w:rsidRPr="00F9795D">
                  <w:rPr>
                    <w:rFonts w:ascii="Segoe UI Symbol" w:hAnsi="Segoe UI Symbol"/>
                    <w:color w:val="000000"/>
                    <w:sz w:val="18"/>
                  </w:rPr>
                  <w:t>☐</w:t>
                </w:r>
              </w:sdtContent>
            </w:sdt>
            <w:r w:rsidR="00CA1318" w:rsidRPr="00F9795D">
              <w:rPr>
                <w:rFonts w:asciiTheme="minorHAnsi" w:hAnsiTheme="minorHAnsi"/>
                <w:color w:val="000000"/>
                <w:sz w:val="18"/>
              </w:rPr>
              <w:t xml:space="preserve"> Safety</w:t>
            </w:r>
          </w:p>
          <w:p w14:paraId="1C541379" w14:textId="2336DE17" w:rsidR="00CA69C7" w:rsidRPr="00F9795D" w:rsidRDefault="00000000" w:rsidP="00CA69C7">
            <w:pPr>
              <w:ind w:left="161" w:hanging="161"/>
              <w:rPr>
                <w:rFonts w:asciiTheme="minorHAnsi" w:hAnsiTheme="minorHAnsi"/>
                <w:color w:val="000000"/>
                <w:sz w:val="18"/>
              </w:rPr>
            </w:pPr>
            <w:sdt>
              <w:sdtPr>
                <w:rPr>
                  <w:rFonts w:asciiTheme="minorHAnsi" w:hAnsiTheme="minorHAnsi"/>
                  <w:color w:val="000000"/>
                  <w:sz w:val="18"/>
                </w:rPr>
                <w:id w:val="-1008141381"/>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Seamless Care Coordination</w:t>
            </w:r>
          </w:p>
          <w:p w14:paraId="7663ACB3" w14:textId="3DFAB875" w:rsidR="00CA1318" w:rsidRPr="00F9795D" w:rsidRDefault="00000000" w:rsidP="00CA1318">
            <w:pPr>
              <w:ind w:left="161" w:hanging="161"/>
              <w:rPr>
                <w:rFonts w:asciiTheme="minorHAnsi" w:hAnsiTheme="minorHAnsi"/>
                <w:color w:val="000000"/>
                <w:sz w:val="18"/>
              </w:rPr>
            </w:pPr>
            <w:sdt>
              <w:sdtPr>
                <w:rPr>
                  <w:rFonts w:asciiTheme="minorHAnsi" w:hAnsiTheme="minorHAnsi"/>
                  <w:color w:val="000000"/>
                  <w:sz w:val="18"/>
                </w:rPr>
                <w:id w:val="228203040"/>
                <w14:checkbox>
                  <w14:checked w14:val="0"/>
                  <w14:checkedState w14:val="2612" w14:font="MS Gothic"/>
                  <w14:uncheckedState w14:val="2610" w14:font="MS Gothic"/>
                </w14:checkbox>
              </w:sdtPr>
              <w:sdtContent>
                <w:r w:rsidR="00CA1318" w:rsidRPr="00F9795D">
                  <w:rPr>
                    <w:rFonts w:ascii="Segoe UI Symbol" w:hAnsi="Segoe UI Symbol"/>
                    <w:color w:val="000000"/>
                    <w:sz w:val="18"/>
                  </w:rPr>
                  <w:t>☐</w:t>
                </w:r>
              </w:sdtContent>
            </w:sdt>
            <w:r w:rsidR="00CA1318" w:rsidRPr="00F9795D">
              <w:rPr>
                <w:rFonts w:asciiTheme="minorHAnsi" w:hAnsiTheme="minorHAnsi"/>
                <w:color w:val="000000"/>
                <w:sz w:val="18"/>
              </w:rPr>
              <w:t xml:space="preserve"> </w:t>
            </w:r>
            <w:r w:rsidR="00555862">
              <w:rPr>
                <w:rFonts w:asciiTheme="minorHAnsi" w:hAnsiTheme="minorHAnsi"/>
                <w:color w:val="000000"/>
                <w:sz w:val="18"/>
              </w:rPr>
              <w:t xml:space="preserve">Value, </w:t>
            </w:r>
            <w:r w:rsidR="00CA1318" w:rsidRPr="00F9795D">
              <w:rPr>
                <w:rFonts w:asciiTheme="minorHAnsi" w:hAnsiTheme="minorHAnsi"/>
                <w:color w:val="000000"/>
                <w:sz w:val="18"/>
              </w:rPr>
              <w:t>Affordability</w:t>
            </w:r>
            <w:r w:rsidR="00555862">
              <w:rPr>
                <w:rFonts w:asciiTheme="minorHAnsi" w:hAnsiTheme="minorHAnsi"/>
                <w:color w:val="000000"/>
                <w:sz w:val="18"/>
              </w:rPr>
              <w:t>,</w:t>
            </w:r>
            <w:r w:rsidR="00CA1318" w:rsidRPr="00F9795D">
              <w:rPr>
                <w:rFonts w:asciiTheme="minorHAnsi" w:hAnsiTheme="minorHAnsi"/>
                <w:color w:val="000000"/>
                <w:sz w:val="18"/>
              </w:rPr>
              <w:t xml:space="preserve"> and Efficiency</w:t>
            </w:r>
          </w:p>
          <w:p w14:paraId="3678C287" w14:textId="548B3531" w:rsidR="006D32E9" w:rsidRPr="00F9795D" w:rsidRDefault="00000000" w:rsidP="00CA69C7">
            <w:pPr>
              <w:ind w:left="161" w:hanging="161"/>
              <w:rPr>
                <w:rFonts w:asciiTheme="minorHAnsi" w:hAnsiTheme="minorHAnsi"/>
                <w:color w:val="000000"/>
                <w:sz w:val="18"/>
              </w:rPr>
            </w:pPr>
            <w:sdt>
              <w:sdtPr>
                <w:rPr>
                  <w:rFonts w:asciiTheme="minorHAnsi" w:hAnsiTheme="minorHAnsi"/>
                  <w:color w:val="000000"/>
                  <w:sz w:val="18"/>
                </w:rPr>
                <w:id w:val="-2090537467"/>
                <w14:checkbox>
                  <w14:checked w14:val="0"/>
                  <w14:checkedState w14:val="2612" w14:font="MS Gothic"/>
                  <w14:uncheckedState w14:val="2610" w14:font="MS Gothic"/>
                </w14:checkbox>
              </w:sdtPr>
              <w:sdtContent>
                <w:r w:rsidR="00CA1318" w:rsidRPr="00F9795D">
                  <w:rPr>
                    <w:rFonts w:ascii="Segoe UI Symbol" w:hAnsi="Segoe UI Symbol"/>
                    <w:color w:val="000000"/>
                    <w:sz w:val="18"/>
                  </w:rPr>
                  <w:t>☐</w:t>
                </w:r>
              </w:sdtContent>
            </w:sdt>
            <w:r w:rsidR="00CA1318" w:rsidRPr="00F9795D">
              <w:rPr>
                <w:rFonts w:asciiTheme="minorHAnsi" w:hAnsiTheme="minorHAnsi"/>
                <w:color w:val="000000"/>
                <w:sz w:val="18"/>
              </w:rPr>
              <w:t xml:space="preserve"> Wellness and Prevention</w:t>
            </w:r>
          </w:p>
        </w:tc>
      </w:tr>
      <w:tr w:rsidR="00EB3EC9" w:rsidRPr="00F9795D" w14:paraId="60AB02CC" w14:textId="77777777" w:rsidTr="74E63255">
        <w:trPr>
          <w:cantSplit/>
        </w:trPr>
        <w:tc>
          <w:tcPr>
            <w:tcW w:w="1345" w:type="dxa"/>
            <w:shd w:val="clear" w:color="auto" w:fill="auto"/>
          </w:tcPr>
          <w:p w14:paraId="19EE46C2" w14:textId="43778DA2" w:rsidR="00EB3EC9" w:rsidRPr="00F9795D" w:rsidRDefault="00EB3EC9" w:rsidP="00A4789B">
            <w:pPr>
              <w:rPr>
                <w:rFonts w:asciiTheme="minorHAnsi" w:hAnsiTheme="minorHAnsi"/>
                <w:color w:val="000000"/>
                <w:sz w:val="18"/>
              </w:rPr>
            </w:pPr>
            <w:r w:rsidRPr="00F9795D">
              <w:rPr>
                <w:rFonts w:asciiTheme="minorHAnsi" w:hAnsiTheme="minorHAnsi"/>
                <w:color w:val="000000"/>
                <w:sz w:val="18"/>
              </w:rPr>
              <w:t>Healthcare Domain</w:t>
            </w:r>
          </w:p>
        </w:tc>
        <w:tc>
          <w:tcPr>
            <w:tcW w:w="630" w:type="dxa"/>
            <w:shd w:val="clear" w:color="auto" w:fill="auto"/>
          </w:tcPr>
          <w:p w14:paraId="651D4FC0" w14:textId="0C978E50" w:rsidR="00EB3EC9" w:rsidRPr="00F9795D" w:rsidRDefault="009D1F46" w:rsidP="00A4789B">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4</w:t>
            </w:r>
            <w:r w:rsidR="00332AC7">
              <w:rPr>
                <w:rFonts w:asciiTheme="minorHAnsi" w:eastAsia="Times New Roman" w:hAnsiTheme="minorHAnsi" w:cstheme="minorHAnsi"/>
                <w:color w:val="000000"/>
                <w:sz w:val="18"/>
                <w:szCs w:val="18"/>
              </w:rPr>
              <w:t>4</w:t>
            </w:r>
          </w:p>
        </w:tc>
        <w:tc>
          <w:tcPr>
            <w:tcW w:w="2250" w:type="dxa"/>
            <w:shd w:val="clear" w:color="auto" w:fill="auto"/>
          </w:tcPr>
          <w:p w14:paraId="30895955" w14:textId="0A7DCAAC" w:rsidR="00EB3EC9" w:rsidRPr="00F9795D" w:rsidDel="00EB3EC9" w:rsidRDefault="00EB3EC9" w:rsidP="00A4789B">
            <w:pPr>
              <w:rPr>
                <w:rFonts w:asciiTheme="minorHAnsi" w:hAnsiTheme="minorHAnsi"/>
                <w:color w:val="C00000"/>
                <w:sz w:val="18"/>
              </w:rPr>
            </w:pPr>
            <w:r w:rsidRPr="00F9795D">
              <w:rPr>
                <w:rFonts w:asciiTheme="minorHAnsi" w:hAnsiTheme="minorHAnsi"/>
                <w:sz w:val="18"/>
              </w:rPr>
              <w:t>What, if any, additional Meaningful Measure</w:t>
            </w:r>
            <w:r w:rsidR="00834001" w:rsidRPr="00F9795D">
              <w:rPr>
                <w:rFonts w:asciiTheme="minorHAnsi" w:hAnsiTheme="minorHAnsi"/>
                <w:sz w:val="18"/>
              </w:rPr>
              <w:t>s</w:t>
            </w:r>
            <w:r w:rsidRPr="00F9795D">
              <w:rPr>
                <w:rFonts w:asciiTheme="minorHAnsi" w:hAnsiTheme="minorHAnsi"/>
                <w:sz w:val="18"/>
              </w:rPr>
              <w:t xml:space="preserve"> 2.0 </w:t>
            </w:r>
            <w:r w:rsidR="00FD5EAD">
              <w:rPr>
                <w:rFonts w:asciiTheme="minorHAnsi" w:hAnsiTheme="minorHAnsi"/>
                <w:sz w:val="18"/>
              </w:rPr>
              <w:t>domain</w:t>
            </w:r>
            <w:r w:rsidRPr="00F9795D">
              <w:rPr>
                <w:rFonts w:asciiTheme="minorHAnsi" w:hAnsiTheme="minorHAnsi"/>
                <w:sz w:val="18"/>
              </w:rPr>
              <w:t xml:space="preserve"> apply to this measure?</w:t>
            </w:r>
          </w:p>
        </w:tc>
        <w:tc>
          <w:tcPr>
            <w:tcW w:w="4590" w:type="dxa"/>
            <w:shd w:val="clear" w:color="auto" w:fill="auto"/>
          </w:tcPr>
          <w:p w14:paraId="0F8D626B" w14:textId="0A0969DF" w:rsidR="006309F9" w:rsidRPr="00F9795D" w:rsidRDefault="006309F9" w:rsidP="006309F9">
            <w:pPr>
              <w:rPr>
                <w:rFonts w:asciiTheme="minorHAnsi" w:hAnsiTheme="minorHAnsi"/>
                <w:color w:val="000000"/>
                <w:sz w:val="18"/>
              </w:rPr>
            </w:pPr>
            <w:r w:rsidRPr="00F9795D">
              <w:rPr>
                <w:rFonts w:asciiTheme="minorHAnsi" w:hAnsiTheme="minorHAnsi"/>
                <w:color w:val="000000"/>
                <w:sz w:val="18"/>
              </w:rPr>
              <w:t xml:space="preserve">Select up to two additional </w:t>
            </w:r>
            <w:hyperlink r:id="rId47" w:history="1">
              <w:r w:rsidRPr="003E33A2">
                <w:rPr>
                  <w:rStyle w:val="Hyperlink"/>
                  <w:rFonts w:asciiTheme="minorHAnsi" w:hAnsiTheme="minorHAnsi"/>
                  <w:sz w:val="18"/>
                </w:rPr>
                <w:t>Meaningful Measures 2.0</w:t>
              </w:r>
            </w:hyperlink>
            <w:r w:rsidRPr="00F9795D">
              <w:rPr>
                <w:rFonts w:asciiTheme="minorHAnsi" w:hAnsiTheme="minorHAnsi"/>
                <w:color w:val="000000"/>
                <w:sz w:val="18"/>
              </w:rPr>
              <w:t xml:space="preserve"> </w:t>
            </w:r>
            <w:r w:rsidR="00FD5EAD">
              <w:rPr>
                <w:rFonts w:asciiTheme="minorHAnsi" w:hAnsiTheme="minorHAnsi"/>
                <w:color w:val="000000"/>
                <w:sz w:val="18"/>
              </w:rPr>
              <w:t>domain</w:t>
            </w:r>
            <w:r w:rsidRPr="00F9795D">
              <w:rPr>
                <w:rFonts w:asciiTheme="minorHAnsi" w:hAnsiTheme="minorHAnsi"/>
                <w:color w:val="000000"/>
                <w:sz w:val="18"/>
              </w:rPr>
              <w:t xml:space="preserve"> that apply to this measure. </w:t>
            </w:r>
          </w:p>
          <w:p w14:paraId="3E054D81" w14:textId="77777777" w:rsidR="006309F9" w:rsidRPr="00F9795D" w:rsidRDefault="006309F9" w:rsidP="006309F9">
            <w:pPr>
              <w:rPr>
                <w:rFonts w:asciiTheme="minorHAnsi" w:hAnsiTheme="minorHAnsi"/>
                <w:color w:val="000000"/>
                <w:sz w:val="18"/>
              </w:rPr>
            </w:pPr>
          </w:p>
          <w:p w14:paraId="2034F0E4" w14:textId="262F3780" w:rsidR="00EB3EC9" w:rsidRPr="00F9795D" w:rsidDel="00EB3EC9" w:rsidRDefault="00EB3EC9" w:rsidP="006309F9">
            <w:pPr>
              <w:rPr>
                <w:rFonts w:asciiTheme="minorHAnsi" w:hAnsiTheme="minorHAnsi"/>
                <w:color w:val="000000"/>
                <w:sz w:val="18"/>
              </w:rPr>
            </w:pPr>
          </w:p>
        </w:tc>
        <w:tc>
          <w:tcPr>
            <w:tcW w:w="4230" w:type="dxa"/>
            <w:shd w:val="clear" w:color="auto" w:fill="auto"/>
          </w:tcPr>
          <w:p w14:paraId="514AB8B9" w14:textId="77777777" w:rsidR="00CA69C7" w:rsidRDefault="00000000" w:rsidP="00CA69C7">
            <w:pPr>
              <w:ind w:left="161" w:hanging="161"/>
              <w:rPr>
                <w:rFonts w:ascii="Segoe UI Symbol" w:hAnsi="Segoe UI Symbol" w:cs="Segoe UI Symbol"/>
                <w:color w:val="000000"/>
                <w:sz w:val="18"/>
              </w:rPr>
            </w:pPr>
            <w:sdt>
              <w:sdtPr>
                <w:rPr>
                  <w:rFonts w:asciiTheme="minorHAnsi" w:hAnsiTheme="minorHAnsi"/>
                  <w:color w:val="000000"/>
                  <w:sz w:val="18"/>
                </w:rPr>
                <w:id w:val="468404316"/>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Behavioral Health</w:t>
            </w:r>
          </w:p>
          <w:p w14:paraId="3A9D69FF" w14:textId="77777777" w:rsidR="00CA69C7" w:rsidRDefault="00CA69C7" w:rsidP="00CA69C7">
            <w:pPr>
              <w:ind w:left="161" w:hanging="161"/>
              <w:rPr>
                <w:rFonts w:asciiTheme="minorHAnsi" w:hAnsiTheme="minorHAnsi"/>
                <w:color w:val="000000"/>
                <w:sz w:val="18"/>
              </w:rPr>
            </w:pPr>
            <w:r w:rsidRPr="00CA69C7">
              <w:rPr>
                <w:rFonts w:ascii="Segoe UI Symbol" w:hAnsi="Segoe UI Symbol" w:cs="Segoe UI Symbol"/>
                <w:color w:val="000000"/>
                <w:sz w:val="18"/>
              </w:rPr>
              <w:t>☐</w:t>
            </w:r>
            <w:r w:rsidRPr="00CA69C7">
              <w:rPr>
                <w:rFonts w:asciiTheme="minorHAnsi" w:hAnsiTheme="minorHAnsi"/>
                <w:color w:val="000000"/>
                <w:sz w:val="18"/>
              </w:rPr>
              <w:t xml:space="preserve"> Chronic Conditions and Related Acute Events</w:t>
            </w:r>
          </w:p>
          <w:p w14:paraId="43F83ED8" w14:textId="0632B8E2" w:rsidR="00CA69C7" w:rsidRDefault="00000000" w:rsidP="00A427FC">
            <w:pPr>
              <w:ind w:left="161" w:hanging="161"/>
              <w:rPr>
                <w:rFonts w:asciiTheme="minorHAnsi" w:hAnsiTheme="minorHAnsi"/>
                <w:color w:val="000000"/>
                <w:sz w:val="18"/>
              </w:rPr>
            </w:pPr>
            <w:sdt>
              <w:sdtPr>
                <w:rPr>
                  <w:rFonts w:asciiTheme="minorHAnsi" w:hAnsiTheme="minorHAnsi"/>
                  <w:color w:val="000000"/>
                  <w:sz w:val="18"/>
                </w:rPr>
                <w:id w:val="1086268503"/>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w:t>
            </w:r>
            <w:r w:rsidR="00A427FC" w:rsidRPr="00A427FC">
              <w:rPr>
                <w:rFonts w:asciiTheme="minorHAnsi" w:hAnsiTheme="minorHAnsi"/>
                <w:color w:val="000000"/>
                <w:sz w:val="18"/>
              </w:rPr>
              <w:t>Closing Gaps of Care</w:t>
            </w:r>
          </w:p>
          <w:p w14:paraId="258FAAD4" w14:textId="77777777" w:rsidR="00CA69C7" w:rsidRPr="00F9795D" w:rsidRDefault="00000000" w:rsidP="00CA69C7">
            <w:pPr>
              <w:ind w:left="161" w:hanging="161"/>
              <w:rPr>
                <w:rFonts w:asciiTheme="minorHAnsi" w:hAnsiTheme="minorHAnsi"/>
                <w:color w:val="000000"/>
                <w:sz w:val="18"/>
              </w:rPr>
            </w:pPr>
            <w:sdt>
              <w:sdtPr>
                <w:rPr>
                  <w:rFonts w:asciiTheme="minorHAnsi" w:hAnsiTheme="minorHAnsi"/>
                  <w:color w:val="000000"/>
                  <w:sz w:val="18"/>
                </w:rPr>
                <w:id w:val="1762027746"/>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Person-Centered Care</w:t>
            </w:r>
          </w:p>
          <w:p w14:paraId="13995000" w14:textId="77777777" w:rsidR="00CA69C7" w:rsidRDefault="00000000" w:rsidP="00CA69C7">
            <w:pPr>
              <w:ind w:left="161" w:hanging="161"/>
              <w:rPr>
                <w:rFonts w:asciiTheme="minorHAnsi" w:hAnsiTheme="minorHAnsi"/>
                <w:color w:val="000000"/>
                <w:sz w:val="18"/>
              </w:rPr>
            </w:pPr>
            <w:sdt>
              <w:sdtPr>
                <w:rPr>
                  <w:rFonts w:asciiTheme="minorHAnsi" w:hAnsiTheme="minorHAnsi"/>
                  <w:color w:val="000000"/>
                  <w:sz w:val="18"/>
                </w:rPr>
                <w:id w:val="2795126"/>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Safety</w:t>
            </w:r>
          </w:p>
          <w:p w14:paraId="7B9EC053" w14:textId="77777777" w:rsidR="00CA69C7" w:rsidRPr="00F9795D" w:rsidRDefault="00000000" w:rsidP="00CA69C7">
            <w:pPr>
              <w:ind w:left="161" w:hanging="161"/>
              <w:rPr>
                <w:rFonts w:asciiTheme="minorHAnsi" w:hAnsiTheme="minorHAnsi"/>
                <w:color w:val="000000"/>
                <w:sz w:val="18"/>
              </w:rPr>
            </w:pPr>
            <w:sdt>
              <w:sdtPr>
                <w:rPr>
                  <w:rFonts w:asciiTheme="minorHAnsi" w:hAnsiTheme="minorHAnsi"/>
                  <w:color w:val="000000"/>
                  <w:sz w:val="18"/>
                </w:rPr>
                <w:id w:val="1365863621"/>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Seamless Care Coordination</w:t>
            </w:r>
          </w:p>
          <w:p w14:paraId="1445366D" w14:textId="77777777" w:rsidR="00CA69C7" w:rsidRPr="00F9795D" w:rsidRDefault="00000000" w:rsidP="00CA69C7">
            <w:pPr>
              <w:ind w:left="161" w:hanging="161"/>
              <w:rPr>
                <w:rFonts w:asciiTheme="minorHAnsi" w:hAnsiTheme="minorHAnsi"/>
                <w:color w:val="000000"/>
                <w:sz w:val="18"/>
              </w:rPr>
            </w:pPr>
            <w:sdt>
              <w:sdtPr>
                <w:rPr>
                  <w:rFonts w:asciiTheme="minorHAnsi" w:hAnsiTheme="minorHAnsi"/>
                  <w:color w:val="000000"/>
                  <w:sz w:val="18"/>
                </w:rPr>
                <w:id w:val="691885636"/>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w:t>
            </w:r>
            <w:r w:rsidR="00CA69C7">
              <w:rPr>
                <w:rFonts w:asciiTheme="minorHAnsi" w:hAnsiTheme="minorHAnsi"/>
                <w:color w:val="000000"/>
                <w:sz w:val="18"/>
              </w:rPr>
              <w:t xml:space="preserve">Value, </w:t>
            </w:r>
            <w:r w:rsidR="00CA69C7" w:rsidRPr="00F9795D">
              <w:rPr>
                <w:rFonts w:asciiTheme="minorHAnsi" w:hAnsiTheme="minorHAnsi"/>
                <w:color w:val="000000"/>
                <w:sz w:val="18"/>
              </w:rPr>
              <w:t>Affordability</w:t>
            </w:r>
            <w:r w:rsidR="00CA69C7">
              <w:rPr>
                <w:rFonts w:asciiTheme="minorHAnsi" w:hAnsiTheme="minorHAnsi"/>
                <w:color w:val="000000"/>
                <w:sz w:val="18"/>
              </w:rPr>
              <w:t>,</w:t>
            </w:r>
            <w:r w:rsidR="00CA69C7" w:rsidRPr="00F9795D">
              <w:rPr>
                <w:rFonts w:asciiTheme="minorHAnsi" w:hAnsiTheme="minorHAnsi"/>
                <w:color w:val="000000"/>
                <w:sz w:val="18"/>
              </w:rPr>
              <w:t xml:space="preserve"> and Efficiency</w:t>
            </w:r>
          </w:p>
          <w:p w14:paraId="2A0A1A98" w14:textId="3E45BA41" w:rsidR="006D32E9" w:rsidRPr="00F9795D" w:rsidRDefault="00000000" w:rsidP="00CA69C7">
            <w:pPr>
              <w:ind w:left="161" w:hanging="161"/>
              <w:rPr>
                <w:rFonts w:asciiTheme="minorHAnsi" w:hAnsiTheme="minorHAnsi"/>
                <w:color w:val="000000"/>
                <w:sz w:val="18"/>
              </w:rPr>
            </w:pPr>
            <w:sdt>
              <w:sdtPr>
                <w:rPr>
                  <w:rFonts w:asciiTheme="minorHAnsi" w:hAnsiTheme="minorHAnsi"/>
                  <w:color w:val="000000"/>
                  <w:sz w:val="18"/>
                </w:rPr>
                <w:id w:val="-1169550429"/>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Wellness and Prevention</w:t>
            </w:r>
          </w:p>
        </w:tc>
      </w:tr>
      <w:tr w:rsidR="00EB3EC9" w:rsidRPr="00F9795D" w14:paraId="728AB391" w14:textId="77777777" w:rsidTr="74E63255">
        <w:trPr>
          <w:cantSplit/>
        </w:trPr>
        <w:tc>
          <w:tcPr>
            <w:tcW w:w="1345" w:type="dxa"/>
            <w:shd w:val="clear" w:color="auto" w:fill="auto"/>
          </w:tcPr>
          <w:p w14:paraId="10FD4A1D" w14:textId="3A744EC2" w:rsidR="00EB3EC9" w:rsidRPr="00F9795D" w:rsidRDefault="00EB3EC9" w:rsidP="00A4789B">
            <w:pPr>
              <w:rPr>
                <w:rFonts w:asciiTheme="minorHAnsi" w:hAnsiTheme="minorHAnsi"/>
                <w:color w:val="000000"/>
                <w:sz w:val="18"/>
              </w:rPr>
            </w:pPr>
            <w:r w:rsidRPr="00F9795D">
              <w:rPr>
                <w:rFonts w:asciiTheme="minorHAnsi" w:hAnsiTheme="minorHAnsi"/>
                <w:color w:val="000000"/>
                <w:sz w:val="18"/>
              </w:rPr>
              <w:t>Other Priorities</w:t>
            </w:r>
          </w:p>
        </w:tc>
        <w:tc>
          <w:tcPr>
            <w:tcW w:w="630" w:type="dxa"/>
            <w:shd w:val="clear" w:color="auto" w:fill="auto"/>
          </w:tcPr>
          <w:p w14:paraId="6010EB3D" w14:textId="2D3B45F1" w:rsidR="00EB3EC9" w:rsidRPr="00F9795D" w:rsidRDefault="009D1F46" w:rsidP="00A4789B">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4A189B" w:rsidRPr="00F9795D">
              <w:rPr>
                <w:rFonts w:asciiTheme="minorHAnsi" w:eastAsia="Times New Roman" w:hAnsiTheme="minorHAnsi" w:cstheme="minorHAnsi"/>
                <w:color w:val="000000"/>
                <w:sz w:val="18"/>
                <w:szCs w:val="18"/>
              </w:rPr>
              <w:t>4</w:t>
            </w:r>
            <w:r w:rsidR="00332AC7">
              <w:rPr>
                <w:rFonts w:asciiTheme="minorHAnsi" w:eastAsia="Times New Roman" w:hAnsiTheme="minorHAnsi" w:cstheme="minorHAnsi"/>
                <w:color w:val="000000"/>
                <w:sz w:val="18"/>
                <w:szCs w:val="18"/>
              </w:rPr>
              <w:t>5</w:t>
            </w:r>
          </w:p>
        </w:tc>
        <w:tc>
          <w:tcPr>
            <w:tcW w:w="2250" w:type="dxa"/>
            <w:shd w:val="clear" w:color="auto" w:fill="auto"/>
          </w:tcPr>
          <w:p w14:paraId="041D5F8D" w14:textId="647E5446" w:rsidR="00EB3EC9" w:rsidRPr="00F9795D" w:rsidDel="00EB3EC9" w:rsidRDefault="006A03CD" w:rsidP="00A4789B">
            <w:pPr>
              <w:rPr>
                <w:rFonts w:asciiTheme="minorHAnsi" w:hAnsiTheme="minorHAnsi"/>
                <w:color w:val="C00000"/>
                <w:sz w:val="18"/>
              </w:rPr>
            </w:pPr>
            <w:r w:rsidRPr="00F9795D">
              <w:rPr>
                <w:rFonts w:asciiTheme="minorHAnsi" w:hAnsiTheme="minorHAnsi"/>
                <w:color w:val="C00000"/>
                <w:sz w:val="24"/>
              </w:rPr>
              <w:t>*</w:t>
            </w:r>
            <w:r w:rsidR="006309F9" w:rsidRPr="00F9795D">
              <w:rPr>
                <w:rFonts w:asciiTheme="minorHAnsi" w:hAnsiTheme="minorHAnsi"/>
                <w:sz w:val="18"/>
              </w:rPr>
              <w:t xml:space="preserve">Does this measure address CMS priorities to improve maternal health care </w:t>
            </w:r>
            <w:r w:rsidR="004009C6" w:rsidRPr="00F9795D">
              <w:rPr>
                <w:rFonts w:asciiTheme="minorHAnsi" w:eastAsia="Times New Roman" w:hAnsiTheme="minorHAnsi" w:cstheme="minorHAnsi"/>
                <w:sz w:val="18"/>
                <w:szCs w:val="18"/>
              </w:rPr>
              <w:t xml:space="preserve">or </w:t>
            </w:r>
            <w:r w:rsidR="006309F9" w:rsidRPr="00F9795D">
              <w:rPr>
                <w:rFonts w:asciiTheme="minorHAnsi" w:hAnsiTheme="minorHAnsi"/>
                <w:sz w:val="18"/>
              </w:rPr>
              <w:t>maternal outcomes?</w:t>
            </w:r>
          </w:p>
        </w:tc>
        <w:tc>
          <w:tcPr>
            <w:tcW w:w="4590" w:type="dxa"/>
            <w:shd w:val="clear" w:color="auto" w:fill="auto"/>
          </w:tcPr>
          <w:p w14:paraId="75E75646" w14:textId="46FFD6AC" w:rsidR="00EB3EC9" w:rsidRPr="00F9795D" w:rsidDel="00EB3EC9" w:rsidRDefault="006309F9" w:rsidP="00A4789B">
            <w:pPr>
              <w:rPr>
                <w:rFonts w:asciiTheme="minorHAnsi" w:hAnsiTheme="minorHAnsi"/>
                <w:color w:val="000000"/>
                <w:sz w:val="18"/>
              </w:rPr>
            </w:pPr>
            <w:r w:rsidRPr="00F9795D">
              <w:rPr>
                <w:rFonts w:asciiTheme="minorHAnsi" w:hAnsiTheme="minorHAnsi"/>
                <w:color w:val="000000"/>
                <w:sz w:val="18"/>
              </w:rPr>
              <w:t>Select one.</w:t>
            </w:r>
          </w:p>
        </w:tc>
        <w:tc>
          <w:tcPr>
            <w:tcW w:w="4230" w:type="dxa"/>
            <w:shd w:val="clear" w:color="auto" w:fill="auto"/>
          </w:tcPr>
          <w:p w14:paraId="6E36F7A7" w14:textId="77777777" w:rsidR="004A27AF" w:rsidRPr="00F9795D" w:rsidRDefault="00000000" w:rsidP="004A27AF">
            <w:pPr>
              <w:rPr>
                <w:rFonts w:asciiTheme="minorHAnsi" w:hAnsiTheme="minorHAnsi"/>
                <w:sz w:val="18"/>
              </w:rPr>
            </w:pPr>
            <w:sdt>
              <w:sdtPr>
                <w:rPr>
                  <w:rFonts w:asciiTheme="minorHAnsi" w:hAnsiTheme="minorHAnsi"/>
                  <w:color w:val="000000"/>
                  <w:sz w:val="18"/>
                </w:rPr>
                <w:id w:val="1744826479"/>
                <w14:checkbox>
                  <w14:checked w14:val="0"/>
                  <w14:checkedState w14:val="2612" w14:font="MS Gothic"/>
                  <w14:uncheckedState w14:val="2610" w14:font="MS Gothic"/>
                </w14:checkbox>
              </w:sdtPr>
              <w:sdtContent>
                <w:r w:rsidR="004A27AF" w:rsidRPr="00F9795D">
                  <w:rPr>
                    <w:rFonts w:ascii="Segoe UI Symbol" w:hAnsi="Segoe UI Symbol"/>
                    <w:color w:val="000000"/>
                    <w:sz w:val="18"/>
                  </w:rPr>
                  <w:t>☐</w:t>
                </w:r>
              </w:sdtContent>
            </w:sdt>
            <w:r w:rsidR="004A27AF" w:rsidRPr="00F9795D">
              <w:rPr>
                <w:rFonts w:asciiTheme="minorHAnsi" w:hAnsiTheme="minorHAnsi"/>
              </w:rPr>
              <w:t xml:space="preserve"> </w:t>
            </w:r>
            <w:r w:rsidR="004A27AF" w:rsidRPr="00F9795D">
              <w:rPr>
                <w:rFonts w:asciiTheme="minorHAnsi" w:hAnsiTheme="minorHAnsi"/>
                <w:sz w:val="18"/>
              </w:rPr>
              <w:t>Yes</w:t>
            </w:r>
          </w:p>
          <w:p w14:paraId="46E5A228" w14:textId="0752C6E2" w:rsidR="006309F9" w:rsidRPr="00F9795D" w:rsidRDefault="00000000" w:rsidP="00CA1318">
            <w:pPr>
              <w:ind w:left="161" w:hanging="161"/>
              <w:rPr>
                <w:rFonts w:asciiTheme="minorHAnsi" w:hAnsiTheme="minorHAnsi"/>
                <w:color w:val="000000"/>
                <w:sz w:val="18"/>
              </w:rPr>
            </w:pPr>
            <w:sdt>
              <w:sdtPr>
                <w:rPr>
                  <w:rFonts w:asciiTheme="minorHAnsi" w:hAnsiTheme="minorHAnsi"/>
                  <w:color w:val="000000"/>
                  <w:sz w:val="18"/>
                </w:rPr>
                <w:id w:val="1330724392"/>
                <w14:checkbox>
                  <w14:checked w14:val="0"/>
                  <w14:checkedState w14:val="2612" w14:font="MS Gothic"/>
                  <w14:uncheckedState w14:val="2610" w14:font="MS Gothic"/>
                </w14:checkbox>
              </w:sdtPr>
              <w:sdtContent>
                <w:r w:rsidR="004A27AF" w:rsidRPr="00F9795D">
                  <w:rPr>
                    <w:rFonts w:ascii="Segoe UI Symbol" w:hAnsi="Segoe UI Symbol"/>
                    <w:color w:val="000000"/>
                    <w:sz w:val="18"/>
                  </w:rPr>
                  <w:t>☐</w:t>
                </w:r>
              </w:sdtContent>
            </w:sdt>
            <w:r w:rsidR="004A27AF" w:rsidRPr="00F9795D">
              <w:rPr>
                <w:rFonts w:asciiTheme="minorHAnsi" w:hAnsiTheme="minorHAnsi"/>
              </w:rPr>
              <w:t xml:space="preserve"> </w:t>
            </w:r>
            <w:r w:rsidR="004A27AF" w:rsidRPr="00F9795D">
              <w:rPr>
                <w:rFonts w:asciiTheme="minorHAnsi" w:hAnsiTheme="minorHAnsi"/>
                <w:sz w:val="18"/>
              </w:rPr>
              <w:t>No</w:t>
            </w:r>
          </w:p>
        </w:tc>
      </w:tr>
      <w:tr w:rsidR="001C505B" w:rsidRPr="00F9795D" w14:paraId="2947F276" w14:textId="77777777" w:rsidTr="74E63255">
        <w:trPr>
          <w:cantSplit/>
        </w:trPr>
        <w:tc>
          <w:tcPr>
            <w:tcW w:w="1345" w:type="dxa"/>
            <w:shd w:val="clear" w:color="auto" w:fill="auto"/>
          </w:tcPr>
          <w:p w14:paraId="7BDCC80D" w14:textId="38AC5942" w:rsidR="001C505B" w:rsidRPr="00F9795D" w:rsidRDefault="001C505B" w:rsidP="001C505B">
            <w:pPr>
              <w:rPr>
                <w:rFonts w:asciiTheme="minorHAnsi" w:hAnsiTheme="minorHAnsi"/>
                <w:color w:val="000000"/>
                <w:sz w:val="18"/>
              </w:rPr>
            </w:pPr>
            <w:r w:rsidRPr="00F9795D">
              <w:rPr>
                <w:rFonts w:asciiTheme="minorHAnsi" w:hAnsiTheme="minorHAnsi"/>
                <w:color w:val="000000"/>
                <w:sz w:val="18"/>
              </w:rPr>
              <w:t>Endorsement Characteristics</w:t>
            </w:r>
          </w:p>
        </w:tc>
        <w:tc>
          <w:tcPr>
            <w:tcW w:w="630" w:type="dxa"/>
            <w:shd w:val="clear" w:color="auto" w:fill="auto"/>
          </w:tcPr>
          <w:p w14:paraId="5FF39E25" w14:textId="55F6EED7" w:rsidR="001C505B" w:rsidRPr="00F9795D" w:rsidRDefault="001C505B" w:rsidP="001C505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14</w:t>
            </w:r>
            <w:r w:rsidR="00332AC7">
              <w:rPr>
                <w:rFonts w:asciiTheme="minorHAnsi" w:eastAsia="Times New Roman" w:hAnsiTheme="minorHAnsi" w:cstheme="minorHAnsi"/>
                <w:color w:val="000000"/>
                <w:sz w:val="18"/>
                <w:szCs w:val="18"/>
              </w:rPr>
              <w:t>6</w:t>
            </w:r>
          </w:p>
        </w:tc>
        <w:tc>
          <w:tcPr>
            <w:tcW w:w="2250" w:type="dxa"/>
            <w:shd w:val="clear" w:color="auto" w:fill="auto"/>
          </w:tcPr>
          <w:p w14:paraId="2006E25C" w14:textId="777AEDF0" w:rsidR="001C505B" w:rsidRPr="00F9795D" w:rsidRDefault="001C505B" w:rsidP="001C505B">
            <w:pPr>
              <w:rPr>
                <w:rFonts w:asciiTheme="minorHAnsi" w:hAnsiTheme="minorHAnsi"/>
                <w:color w:val="C00000"/>
                <w:sz w:val="24"/>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What is the endorsement status of the measure?</w:t>
            </w:r>
          </w:p>
        </w:tc>
        <w:tc>
          <w:tcPr>
            <w:tcW w:w="4590" w:type="dxa"/>
            <w:shd w:val="clear" w:color="auto" w:fill="auto"/>
          </w:tcPr>
          <w:p w14:paraId="4326B2FF" w14:textId="7EFF43E4" w:rsidR="001C505B" w:rsidRPr="00F9795D" w:rsidRDefault="001C505B" w:rsidP="001C505B">
            <w:pPr>
              <w:rPr>
                <w:rFonts w:asciiTheme="minorHAnsi" w:hAnsiTheme="minorHAnsi"/>
                <w:color w:val="000000"/>
                <w:sz w:val="18"/>
              </w:rPr>
            </w:pPr>
            <w:r w:rsidRPr="00F9795D">
              <w:rPr>
                <w:rFonts w:asciiTheme="minorHAnsi" w:hAnsiTheme="minorHAnsi"/>
                <w:color w:val="000000"/>
                <w:sz w:val="18"/>
              </w:rPr>
              <w:t>Select only one. For information on consensus-based entity (CBE) endorsement, measure ID, and other information, refer to</w:t>
            </w:r>
            <w:r w:rsidR="003E33A2">
              <w:rPr>
                <w:rFonts w:asciiTheme="minorHAnsi" w:hAnsiTheme="minorHAnsi"/>
                <w:color w:val="000000"/>
                <w:sz w:val="18"/>
              </w:rPr>
              <w:t xml:space="preserve"> the </w:t>
            </w:r>
            <w:hyperlink r:id="rId48" w:history="1">
              <w:r w:rsidR="003E33A2" w:rsidRPr="003E33A2">
                <w:rPr>
                  <w:rStyle w:val="Hyperlink"/>
                  <w:rFonts w:asciiTheme="minorHAnsi" w:hAnsiTheme="minorHAnsi"/>
                  <w:sz w:val="18"/>
                </w:rPr>
                <w:t>PQM Webpage</w:t>
              </w:r>
            </w:hyperlink>
            <w:r w:rsidR="003E33A2">
              <w:rPr>
                <w:rFonts w:asciiTheme="minorHAnsi" w:hAnsiTheme="minorHAnsi"/>
                <w:color w:val="000000"/>
                <w:sz w:val="18"/>
              </w:rPr>
              <w:t xml:space="preserve">. </w:t>
            </w:r>
          </w:p>
        </w:tc>
        <w:tc>
          <w:tcPr>
            <w:tcW w:w="4230" w:type="dxa"/>
            <w:shd w:val="clear" w:color="auto" w:fill="auto"/>
          </w:tcPr>
          <w:p w14:paraId="21691C65" w14:textId="77777777" w:rsidR="001C505B" w:rsidRPr="00F9795D" w:rsidRDefault="00000000" w:rsidP="001C505B">
            <w:pPr>
              <w:rPr>
                <w:rFonts w:asciiTheme="minorHAnsi" w:hAnsiTheme="minorHAnsi"/>
                <w:color w:val="000000"/>
                <w:sz w:val="18"/>
              </w:rPr>
            </w:pPr>
            <w:sdt>
              <w:sdtPr>
                <w:rPr>
                  <w:rFonts w:asciiTheme="minorHAnsi" w:hAnsiTheme="minorHAnsi"/>
                  <w:color w:val="000000"/>
                  <w:sz w:val="18"/>
                </w:rPr>
                <w:id w:val="1976640938"/>
                <w14:checkbox>
                  <w14:checked w14:val="0"/>
                  <w14:checkedState w14:val="2612" w14:font="MS Gothic"/>
                  <w14:uncheckedState w14:val="2610" w14:font="MS Gothic"/>
                </w14:checkbox>
              </w:sdtPr>
              <w:sdtContent>
                <w:r w:rsidR="001C505B" w:rsidRPr="00F9795D">
                  <w:rPr>
                    <w:rFonts w:ascii="Segoe UI Symbol" w:hAnsi="Segoe UI Symbol"/>
                    <w:color w:val="000000"/>
                    <w:sz w:val="18"/>
                  </w:rPr>
                  <w:t>☐</w:t>
                </w:r>
              </w:sdtContent>
            </w:sdt>
            <w:r w:rsidR="001C505B" w:rsidRPr="00F9795D">
              <w:rPr>
                <w:rFonts w:asciiTheme="minorHAnsi" w:hAnsiTheme="minorHAnsi"/>
              </w:rPr>
              <w:t xml:space="preserve"> </w:t>
            </w:r>
            <w:r w:rsidR="001C505B" w:rsidRPr="00F9795D">
              <w:rPr>
                <w:rFonts w:asciiTheme="minorHAnsi" w:hAnsiTheme="minorHAnsi"/>
                <w:color w:val="000000"/>
                <w:sz w:val="18"/>
              </w:rPr>
              <w:t>Endorsed</w:t>
            </w:r>
          </w:p>
          <w:p w14:paraId="58730B15" w14:textId="77777777" w:rsidR="001C505B" w:rsidRPr="00F9795D" w:rsidRDefault="00000000" w:rsidP="001C505B">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736319738"/>
                <w14:checkbox>
                  <w14:checked w14:val="0"/>
                  <w14:checkedState w14:val="2612" w14:font="MS Gothic"/>
                  <w14:uncheckedState w14:val="2610" w14:font="MS Gothic"/>
                </w14:checkbox>
              </w:sdtPr>
              <w:sdtContent>
                <w:r w:rsidR="001C505B" w:rsidRPr="00F9795D">
                  <w:rPr>
                    <w:rFonts w:ascii="Segoe UI Symbol" w:eastAsia="MS Gothic" w:hAnsi="Segoe UI Symbol" w:cs="Segoe UI Symbol"/>
                    <w:color w:val="000000"/>
                    <w:sz w:val="18"/>
                    <w:szCs w:val="18"/>
                  </w:rPr>
                  <w:t>☐</w:t>
                </w:r>
              </w:sdtContent>
            </w:sdt>
            <w:r w:rsidR="001C505B" w:rsidRPr="00F9795D">
              <w:rPr>
                <w:rFonts w:asciiTheme="minorHAnsi" w:eastAsia="Times New Roman" w:hAnsiTheme="minorHAnsi" w:cstheme="minorHAnsi"/>
                <w:color w:val="000000"/>
                <w:sz w:val="18"/>
                <w:szCs w:val="18"/>
              </w:rPr>
              <w:t xml:space="preserve"> Endorsed with conditions</w:t>
            </w:r>
          </w:p>
          <w:p w14:paraId="507D0DE7" w14:textId="77777777" w:rsidR="001C505B" w:rsidRPr="00F9795D" w:rsidRDefault="00000000" w:rsidP="001C505B">
            <w:pPr>
              <w:rPr>
                <w:rFonts w:asciiTheme="minorHAnsi" w:hAnsiTheme="minorHAnsi"/>
                <w:color w:val="000000"/>
                <w:sz w:val="18"/>
              </w:rPr>
            </w:pPr>
            <w:sdt>
              <w:sdtPr>
                <w:rPr>
                  <w:rFonts w:asciiTheme="minorHAnsi" w:hAnsiTheme="minorHAnsi"/>
                  <w:color w:val="000000"/>
                  <w:sz w:val="18"/>
                </w:rPr>
                <w:id w:val="1237750203"/>
                <w14:checkbox>
                  <w14:checked w14:val="0"/>
                  <w14:checkedState w14:val="2612" w14:font="MS Gothic"/>
                  <w14:uncheckedState w14:val="2610" w14:font="MS Gothic"/>
                </w14:checkbox>
              </w:sdtPr>
              <w:sdtContent>
                <w:r w:rsidR="001C505B" w:rsidRPr="00F9795D">
                  <w:rPr>
                    <w:rFonts w:ascii="Segoe UI Symbol" w:hAnsi="Segoe UI Symbol"/>
                    <w:color w:val="000000"/>
                    <w:sz w:val="18"/>
                  </w:rPr>
                  <w:t>☐</w:t>
                </w:r>
              </w:sdtContent>
            </w:sdt>
            <w:r w:rsidR="001C505B" w:rsidRPr="00F9795D">
              <w:rPr>
                <w:rFonts w:asciiTheme="minorHAnsi" w:hAnsiTheme="minorHAnsi"/>
              </w:rPr>
              <w:t xml:space="preserve"> </w:t>
            </w:r>
            <w:r w:rsidR="001C505B" w:rsidRPr="00F9795D">
              <w:rPr>
                <w:rFonts w:asciiTheme="minorHAnsi" w:hAnsiTheme="minorHAnsi"/>
                <w:color w:val="000000"/>
                <w:sz w:val="18"/>
              </w:rPr>
              <w:t>Endorsement removed</w:t>
            </w:r>
          </w:p>
          <w:p w14:paraId="688B389F" w14:textId="77777777" w:rsidR="001C505B" w:rsidRPr="00F9795D" w:rsidRDefault="00000000" w:rsidP="001C505B">
            <w:pPr>
              <w:rPr>
                <w:rFonts w:asciiTheme="minorHAnsi" w:hAnsiTheme="minorHAnsi"/>
                <w:color w:val="000000"/>
                <w:sz w:val="18"/>
              </w:rPr>
            </w:pPr>
            <w:sdt>
              <w:sdtPr>
                <w:rPr>
                  <w:rFonts w:asciiTheme="minorHAnsi" w:hAnsiTheme="minorHAnsi"/>
                  <w:color w:val="000000"/>
                  <w:sz w:val="18"/>
                </w:rPr>
                <w:id w:val="566995717"/>
                <w14:checkbox>
                  <w14:checked w14:val="0"/>
                  <w14:checkedState w14:val="2612" w14:font="MS Gothic"/>
                  <w14:uncheckedState w14:val="2610" w14:font="MS Gothic"/>
                </w14:checkbox>
              </w:sdtPr>
              <w:sdtContent>
                <w:r w:rsidR="001C505B" w:rsidRPr="00F9795D">
                  <w:rPr>
                    <w:rFonts w:ascii="Segoe UI Symbol" w:hAnsi="Segoe UI Symbol"/>
                    <w:color w:val="000000"/>
                    <w:sz w:val="18"/>
                  </w:rPr>
                  <w:t>☐</w:t>
                </w:r>
              </w:sdtContent>
            </w:sdt>
            <w:r w:rsidR="001C505B" w:rsidRPr="00F9795D">
              <w:rPr>
                <w:rFonts w:asciiTheme="minorHAnsi" w:hAnsiTheme="minorHAnsi"/>
              </w:rPr>
              <w:t xml:space="preserve"> </w:t>
            </w:r>
            <w:r w:rsidR="001C505B" w:rsidRPr="00F9795D">
              <w:rPr>
                <w:rFonts w:asciiTheme="minorHAnsi" w:hAnsiTheme="minorHAnsi"/>
                <w:color w:val="000000"/>
                <w:sz w:val="18"/>
              </w:rPr>
              <w:t xml:space="preserve">Submitted </w:t>
            </w:r>
          </w:p>
          <w:p w14:paraId="40082692" w14:textId="77777777" w:rsidR="001C505B" w:rsidRPr="00F9795D" w:rsidRDefault="00000000" w:rsidP="001C505B">
            <w:pPr>
              <w:rPr>
                <w:rFonts w:asciiTheme="minorHAnsi" w:hAnsiTheme="minorHAnsi"/>
                <w:color w:val="000000"/>
                <w:sz w:val="18"/>
              </w:rPr>
            </w:pPr>
            <w:sdt>
              <w:sdtPr>
                <w:rPr>
                  <w:rFonts w:asciiTheme="minorHAnsi" w:hAnsiTheme="minorHAnsi"/>
                  <w:color w:val="000000"/>
                  <w:sz w:val="18"/>
                </w:rPr>
                <w:id w:val="811833935"/>
                <w14:checkbox>
                  <w14:checked w14:val="0"/>
                  <w14:checkedState w14:val="2612" w14:font="MS Gothic"/>
                  <w14:uncheckedState w14:val="2610" w14:font="MS Gothic"/>
                </w14:checkbox>
              </w:sdtPr>
              <w:sdtContent>
                <w:r w:rsidR="001C505B" w:rsidRPr="00F9795D">
                  <w:rPr>
                    <w:rFonts w:ascii="Segoe UI Symbol" w:hAnsi="Segoe UI Symbol"/>
                    <w:color w:val="000000"/>
                    <w:sz w:val="18"/>
                  </w:rPr>
                  <w:t>☐</w:t>
                </w:r>
              </w:sdtContent>
            </w:sdt>
            <w:r w:rsidR="001C505B" w:rsidRPr="00F9795D">
              <w:rPr>
                <w:rFonts w:asciiTheme="minorHAnsi" w:hAnsiTheme="minorHAnsi"/>
              </w:rPr>
              <w:t xml:space="preserve"> </w:t>
            </w:r>
            <w:r w:rsidR="001C505B" w:rsidRPr="00F9795D">
              <w:rPr>
                <w:rFonts w:asciiTheme="minorHAnsi" w:hAnsiTheme="minorHAnsi"/>
                <w:color w:val="000000"/>
                <w:sz w:val="18"/>
              </w:rPr>
              <w:t xml:space="preserve">Failed endorsement </w:t>
            </w:r>
            <w:r w:rsidR="001C505B" w:rsidRPr="00F9795D">
              <w:rPr>
                <w:rFonts w:asciiTheme="minorHAnsi" w:eastAsia="Times New Roman" w:hAnsiTheme="minorHAnsi" w:cstheme="minorHAnsi"/>
                <w:color w:val="000000"/>
                <w:sz w:val="18"/>
                <w:szCs w:val="18"/>
              </w:rPr>
              <w:t xml:space="preserve">or decision to not endorse </w:t>
            </w:r>
          </w:p>
          <w:p w14:paraId="3EADB6BB" w14:textId="13BC7DB8" w:rsidR="001C505B" w:rsidRPr="00F9795D" w:rsidRDefault="00000000" w:rsidP="001C505B">
            <w:pPr>
              <w:rPr>
                <w:rFonts w:asciiTheme="minorHAnsi" w:hAnsiTheme="minorHAnsi"/>
                <w:color w:val="000000"/>
                <w:sz w:val="18"/>
              </w:rPr>
            </w:pPr>
            <w:sdt>
              <w:sdtPr>
                <w:rPr>
                  <w:rFonts w:asciiTheme="minorHAnsi" w:hAnsiTheme="minorHAnsi"/>
                  <w:color w:val="000000"/>
                  <w:sz w:val="18"/>
                </w:rPr>
                <w:id w:val="569392397"/>
                <w14:checkbox>
                  <w14:checked w14:val="0"/>
                  <w14:checkedState w14:val="2612" w14:font="MS Gothic"/>
                  <w14:uncheckedState w14:val="2610" w14:font="MS Gothic"/>
                </w14:checkbox>
              </w:sdtPr>
              <w:sdtContent>
                <w:r w:rsidR="001C505B" w:rsidRPr="00F9795D">
                  <w:rPr>
                    <w:rFonts w:ascii="Segoe UI Symbol" w:hAnsi="Segoe UI Symbol"/>
                    <w:color w:val="000000"/>
                    <w:sz w:val="18"/>
                  </w:rPr>
                  <w:t>☐</w:t>
                </w:r>
              </w:sdtContent>
            </w:sdt>
            <w:r w:rsidR="001C505B" w:rsidRPr="00F9795D">
              <w:rPr>
                <w:rFonts w:asciiTheme="minorHAnsi" w:hAnsiTheme="minorHAnsi"/>
              </w:rPr>
              <w:t xml:space="preserve"> </w:t>
            </w:r>
            <w:r w:rsidR="001C505B" w:rsidRPr="00F9795D">
              <w:rPr>
                <w:rFonts w:asciiTheme="minorHAnsi" w:hAnsiTheme="minorHAnsi"/>
                <w:color w:val="000000"/>
                <w:sz w:val="18"/>
              </w:rPr>
              <w:t>Never submitted</w:t>
            </w:r>
          </w:p>
        </w:tc>
      </w:tr>
      <w:bookmarkEnd w:id="15"/>
      <w:tr w:rsidR="000B03AE" w:rsidRPr="00F9795D" w14:paraId="44438BF3" w14:textId="77777777" w:rsidTr="74E63255">
        <w:trPr>
          <w:cantSplit/>
        </w:trPr>
        <w:tc>
          <w:tcPr>
            <w:tcW w:w="1345" w:type="dxa"/>
            <w:shd w:val="clear" w:color="auto" w:fill="auto"/>
          </w:tcPr>
          <w:p w14:paraId="093903B8" w14:textId="3ED92A40" w:rsidR="000B03AE" w:rsidRPr="00F9795D" w:rsidRDefault="00ED71C5" w:rsidP="00F70AFB">
            <w:pPr>
              <w:rPr>
                <w:rFonts w:asciiTheme="minorHAnsi" w:hAnsiTheme="minorHAnsi"/>
                <w:color w:val="000000"/>
                <w:sz w:val="18"/>
              </w:rPr>
            </w:pPr>
            <w:r w:rsidRPr="00F9795D">
              <w:rPr>
                <w:rFonts w:asciiTheme="minorHAnsi" w:hAnsiTheme="minorHAnsi"/>
                <w:color w:val="000000"/>
                <w:sz w:val="18"/>
              </w:rPr>
              <w:t>Endorsement</w:t>
            </w:r>
            <w:r w:rsidRPr="00F9795D" w:rsidDel="00ED71C5">
              <w:rPr>
                <w:rFonts w:asciiTheme="minorHAnsi" w:hAnsiTheme="minorHAnsi"/>
                <w:color w:val="000000"/>
                <w:sz w:val="18"/>
              </w:rPr>
              <w:t xml:space="preserve"> </w:t>
            </w:r>
            <w:r w:rsidR="000B03AE" w:rsidRPr="00F9795D">
              <w:rPr>
                <w:rFonts w:asciiTheme="minorHAnsi" w:hAnsiTheme="minorHAnsi"/>
                <w:color w:val="000000"/>
                <w:sz w:val="18"/>
              </w:rPr>
              <w:t>Characteristics</w:t>
            </w:r>
          </w:p>
        </w:tc>
        <w:tc>
          <w:tcPr>
            <w:tcW w:w="630" w:type="dxa"/>
            <w:shd w:val="clear" w:color="auto" w:fill="auto"/>
          </w:tcPr>
          <w:p w14:paraId="15EB8BF8" w14:textId="7A0A00A1" w:rsidR="000B03AE" w:rsidRPr="00F9795D" w:rsidRDefault="009D1F46" w:rsidP="00F70AFB">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4</w:t>
            </w:r>
            <w:r w:rsidR="00332AC7">
              <w:rPr>
                <w:rFonts w:asciiTheme="minorHAnsi" w:eastAsia="Times New Roman" w:hAnsiTheme="minorHAnsi" w:cstheme="minorHAnsi"/>
                <w:color w:val="000000"/>
                <w:sz w:val="18"/>
                <w:szCs w:val="18"/>
              </w:rPr>
              <w:t>7</w:t>
            </w:r>
          </w:p>
        </w:tc>
        <w:tc>
          <w:tcPr>
            <w:tcW w:w="2250" w:type="dxa"/>
            <w:shd w:val="clear" w:color="auto" w:fill="auto"/>
            <w:hideMark/>
          </w:tcPr>
          <w:p w14:paraId="34AE326D" w14:textId="2C36B916" w:rsidR="000B03AE" w:rsidRPr="00F9795D" w:rsidRDefault="000B03AE" w:rsidP="00F70AFB">
            <w:pPr>
              <w:rPr>
                <w:rFonts w:asciiTheme="minorHAnsi" w:hAnsiTheme="minorHAnsi"/>
                <w:sz w:val="18"/>
              </w:rPr>
            </w:pPr>
            <w:r w:rsidRPr="00F9795D">
              <w:rPr>
                <w:rFonts w:asciiTheme="minorHAnsi" w:hAnsiTheme="minorHAnsi"/>
                <w:color w:val="C00000"/>
                <w:sz w:val="24"/>
              </w:rPr>
              <w:t>*</w:t>
            </w:r>
            <w:r w:rsidR="00ED71C5" w:rsidRPr="00F9795D">
              <w:rPr>
                <w:rFonts w:asciiTheme="minorHAnsi" w:hAnsiTheme="minorHAnsi"/>
                <w:sz w:val="18"/>
              </w:rPr>
              <w:t xml:space="preserve">CBE </w:t>
            </w:r>
            <w:r w:rsidRPr="00F9795D">
              <w:rPr>
                <w:rFonts w:asciiTheme="minorHAnsi" w:hAnsiTheme="minorHAnsi"/>
                <w:sz w:val="18"/>
              </w:rPr>
              <w:t>ID</w:t>
            </w:r>
            <w:r w:rsidR="00ED71C5" w:rsidRPr="00F9795D">
              <w:rPr>
                <w:rFonts w:asciiTheme="minorHAnsi" w:hAnsiTheme="minorHAnsi"/>
                <w:sz w:val="18"/>
              </w:rPr>
              <w:t xml:space="preserve"> (CMS consensus-based entity</w:t>
            </w:r>
            <w:r w:rsidR="003028CD" w:rsidRPr="00F9795D">
              <w:rPr>
                <w:rFonts w:asciiTheme="minorHAnsi" w:hAnsiTheme="minorHAnsi"/>
                <w:sz w:val="18"/>
              </w:rPr>
              <w:t>, or endorsement ID</w:t>
            </w:r>
            <w:r w:rsidR="00ED71C5" w:rsidRPr="00F9795D">
              <w:rPr>
                <w:rFonts w:asciiTheme="minorHAnsi" w:hAnsiTheme="minorHAnsi"/>
                <w:sz w:val="18"/>
              </w:rPr>
              <w:t>)</w:t>
            </w:r>
          </w:p>
        </w:tc>
        <w:tc>
          <w:tcPr>
            <w:tcW w:w="4590" w:type="dxa"/>
            <w:shd w:val="clear" w:color="auto" w:fill="auto"/>
            <w:hideMark/>
          </w:tcPr>
          <w:p w14:paraId="19D1511F" w14:textId="3ACC1427" w:rsidR="000B03AE" w:rsidRPr="00F9795D" w:rsidRDefault="00EA172B" w:rsidP="00F70AFB">
            <w:pPr>
              <w:rPr>
                <w:rFonts w:asciiTheme="minorHAnsi" w:hAnsiTheme="minorHAnsi"/>
                <w:sz w:val="18"/>
              </w:rPr>
            </w:pPr>
            <w:r w:rsidRPr="00F9795D">
              <w:rPr>
                <w:rFonts w:asciiTheme="minorHAnsi" w:hAnsiTheme="minorHAnsi"/>
                <w:sz w:val="18"/>
              </w:rPr>
              <w:t>Four- or five-character identifier with leading zeros and following letter if needed. Add a letter after the ID (e.g., 0064e) and place zeros ahead of ID if necessary (e.g., 0064). If no CBE ID number is known, enter numerals 9999.</w:t>
            </w:r>
          </w:p>
        </w:tc>
        <w:tc>
          <w:tcPr>
            <w:tcW w:w="4230" w:type="dxa"/>
            <w:shd w:val="clear" w:color="auto" w:fill="auto"/>
          </w:tcPr>
          <w:p w14:paraId="0621109F" w14:textId="0EF8DA4D" w:rsidR="000F616F" w:rsidRPr="00F9795D" w:rsidRDefault="000F616F" w:rsidP="000F616F">
            <w:pPr>
              <w:rPr>
                <w:rFonts w:asciiTheme="minorHAnsi" w:hAnsiTheme="minorHAnsi"/>
              </w:rPr>
            </w:pPr>
            <w:r w:rsidRPr="00F9795D">
              <w:rPr>
                <w:rFonts w:asciiTheme="minorHAnsi" w:hAnsiTheme="minorHAnsi"/>
                <w:i/>
                <w:sz w:val="18"/>
              </w:rPr>
              <w:t>ADD YOUR CONTENT HERE</w:t>
            </w:r>
          </w:p>
          <w:p w14:paraId="0E21DDB8" w14:textId="77777777" w:rsidR="000B03AE" w:rsidRPr="00F9795D" w:rsidRDefault="000B03AE" w:rsidP="00F70AFB">
            <w:pPr>
              <w:rPr>
                <w:rFonts w:asciiTheme="minorHAnsi" w:hAnsiTheme="minorHAnsi"/>
                <w:color w:val="000000"/>
                <w:sz w:val="18"/>
              </w:rPr>
            </w:pPr>
          </w:p>
        </w:tc>
      </w:tr>
      <w:tr w:rsidR="000B03AE" w:rsidRPr="00F9795D" w14:paraId="5D438976" w14:textId="77777777" w:rsidTr="74E63255">
        <w:trPr>
          <w:cantSplit/>
        </w:trPr>
        <w:tc>
          <w:tcPr>
            <w:tcW w:w="1345" w:type="dxa"/>
          </w:tcPr>
          <w:p w14:paraId="051EA435" w14:textId="76293C2F" w:rsidR="000B03AE" w:rsidRPr="00F9795D" w:rsidRDefault="00ED71C5" w:rsidP="00F70AF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Endorsement</w:t>
            </w:r>
            <w:r w:rsidRPr="00F9795D" w:rsidDel="00ED71C5">
              <w:rPr>
                <w:rFonts w:asciiTheme="minorHAnsi" w:eastAsia="Times New Roman" w:hAnsiTheme="minorHAnsi" w:cstheme="minorHAnsi"/>
                <w:color w:val="000000"/>
                <w:sz w:val="18"/>
                <w:szCs w:val="18"/>
              </w:rPr>
              <w:t xml:space="preserve"> </w:t>
            </w:r>
            <w:r w:rsidR="000B03AE" w:rsidRPr="00F9795D">
              <w:rPr>
                <w:rFonts w:asciiTheme="minorHAnsi" w:eastAsia="Times New Roman" w:hAnsiTheme="minorHAnsi" w:cstheme="minorHAnsi"/>
                <w:color w:val="000000"/>
                <w:sz w:val="18"/>
                <w:szCs w:val="18"/>
              </w:rPr>
              <w:t>Characteristics</w:t>
            </w:r>
          </w:p>
        </w:tc>
        <w:tc>
          <w:tcPr>
            <w:tcW w:w="630" w:type="dxa"/>
            <w:shd w:val="clear" w:color="auto" w:fill="auto"/>
          </w:tcPr>
          <w:p w14:paraId="757D012D" w14:textId="6CC71F7D" w:rsidR="000B03AE" w:rsidRPr="00F9795D" w:rsidRDefault="0019694D" w:rsidP="00F70AF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14</w:t>
            </w:r>
            <w:r w:rsidR="00332AC7">
              <w:rPr>
                <w:rFonts w:asciiTheme="minorHAnsi" w:eastAsia="Times New Roman" w:hAnsiTheme="minorHAnsi" w:cstheme="minorHAnsi"/>
                <w:color w:val="000000"/>
                <w:sz w:val="18"/>
                <w:szCs w:val="18"/>
              </w:rPr>
              <w:t>8</w:t>
            </w:r>
          </w:p>
        </w:tc>
        <w:tc>
          <w:tcPr>
            <w:tcW w:w="2250" w:type="dxa"/>
            <w:shd w:val="clear" w:color="auto" w:fill="auto"/>
            <w:hideMark/>
          </w:tcPr>
          <w:p w14:paraId="2320731E" w14:textId="26F6C346" w:rsidR="000B03AE" w:rsidRPr="00F9795D" w:rsidRDefault="00015002" w:rsidP="00F70AF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If endorsed: </w:t>
            </w:r>
            <w:r w:rsidR="000B03AE" w:rsidRPr="00F9795D">
              <w:rPr>
                <w:rFonts w:asciiTheme="minorHAnsi" w:eastAsia="Times New Roman" w:hAnsiTheme="minorHAnsi" w:cstheme="minorHAnsi"/>
                <w:color w:val="000000"/>
                <w:sz w:val="18"/>
                <w:szCs w:val="18"/>
              </w:rPr>
              <w:t xml:space="preserve">Is the measure being submitted </w:t>
            </w:r>
            <w:r w:rsidR="000B03AE" w:rsidRPr="00F9795D">
              <w:rPr>
                <w:rFonts w:asciiTheme="minorHAnsi" w:eastAsia="Times New Roman" w:hAnsiTheme="minorHAnsi" w:cstheme="minorHAnsi"/>
                <w:b/>
                <w:bCs/>
                <w:color w:val="000000"/>
                <w:sz w:val="18"/>
                <w:szCs w:val="18"/>
              </w:rPr>
              <w:t>exactly</w:t>
            </w:r>
            <w:r w:rsidR="000B03AE" w:rsidRPr="00F9795D">
              <w:rPr>
                <w:rFonts w:asciiTheme="minorHAnsi" w:eastAsia="Times New Roman" w:hAnsiTheme="minorHAnsi" w:cstheme="minorHAnsi"/>
                <w:color w:val="000000"/>
                <w:sz w:val="18"/>
                <w:szCs w:val="18"/>
              </w:rPr>
              <w:t xml:space="preserve"> as endorsed by </w:t>
            </w:r>
            <w:r w:rsidR="00ED71C5" w:rsidRPr="00F9795D">
              <w:rPr>
                <w:rFonts w:asciiTheme="minorHAnsi" w:eastAsia="Times New Roman" w:hAnsiTheme="minorHAnsi" w:cstheme="minorHAnsi"/>
                <w:color w:val="000000"/>
                <w:sz w:val="18"/>
                <w:szCs w:val="18"/>
              </w:rPr>
              <w:t>the CMS CBE</w:t>
            </w:r>
            <w:r w:rsidR="000B03AE" w:rsidRPr="00F9795D">
              <w:rPr>
                <w:rFonts w:asciiTheme="minorHAnsi" w:eastAsia="Times New Roman" w:hAnsiTheme="minorHAnsi" w:cstheme="minorHAnsi"/>
                <w:color w:val="000000"/>
                <w:sz w:val="18"/>
                <w:szCs w:val="18"/>
              </w:rPr>
              <w:t>?</w:t>
            </w:r>
          </w:p>
        </w:tc>
        <w:tc>
          <w:tcPr>
            <w:tcW w:w="4590" w:type="dxa"/>
            <w:shd w:val="clear" w:color="auto" w:fill="auto"/>
            <w:hideMark/>
          </w:tcPr>
          <w:p w14:paraId="2EECF900" w14:textId="61CBFEAD" w:rsidR="000B03AE" w:rsidRPr="00F9795D" w:rsidRDefault="000B03AE" w:rsidP="00F70AF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Select 'Yes' or 'No'. Note that 'Yes' should only be selected if the submission is an EXACT match to the </w:t>
            </w:r>
            <w:r w:rsidR="00ED71C5" w:rsidRPr="00F9795D">
              <w:rPr>
                <w:rFonts w:asciiTheme="minorHAnsi" w:eastAsia="Times New Roman" w:hAnsiTheme="minorHAnsi" w:cstheme="minorHAnsi"/>
                <w:color w:val="000000"/>
                <w:sz w:val="18"/>
                <w:szCs w:val="18"/>
              </w:rPr>
              <w:t>CBE</w:t>
            </w:r>
            <w:r w:rsidRPr="00F9795D">
              <w:rPr>
                <w:rFonts w:asciiTheme="minorHAnsi" w:eastAsia="Times New Roman" w:hAnsiTheme="minorHAnsi" w:cstheme="minorHAnsi"/>
                <w:color w:val="000000"/>
                <w:sz w:val="18"/>
                <w:szCs w:val="18"/>
              </w:rPr>
              <w:t>-endorsed measure.</w:t>
            </w:r>
          </w:p>
        </w:tc>
        <w:tc>
          <w:tcPr>
            <w:tcW w:w="4230" w:type="dxa"/>
            <w:shd w:val="clear" w:color="auto" w:fill="auto"/>
          </w:tcPr>
          <w:p w14:paraId="54194A31" w14:textId="77777777" w:rsidR="000B03AE" w:rsidRPr="00F9795D" w:rsidRDefault="00000000" w:rsidP="00F70AFB">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02650827"/>
                <w14:checkbox>
                  <w14:checked w14:val="0"/>
                  <w14:checkedState w14:val="2612" w14:font="MS Gothic"/>
                  <w14:uncheckedState w14:val="2610" w14:font="MS Gothic"/>
                </w14:checkbox>
              </w:sdtPr>
              <w:sdtContent>
                <w:r w:rsidR="000B03AE" w:rsidRPr="00F9795D">
                  <w:rPr>
                    <w:rFonts w:ascii="Segoe UI Symbol" w:eastAsia="MS Gothic" w:hAnsi="Segoe UI Symbol" w:cs="Segoe UI Symbol"/>
                    <w:color w:val="000000"/>
                    <w:sz w:val="18"/>
                    <w:szCs w:val="18"/>
                  </w:rPr>
                  <w:t>☐</w:t>
                </w:r>
              </w:sdtContent>
            </w:sdt>
            <w:r w:rsidR="000B03AE" w:rsidRPr="00F9795D">
              <w:rPr>
                <w:rFonts w:asciiTheme="minorHAnsi" w:hAnsiTheme="minorHAnsi" w:cstheme="minorHAnsi"/>
              </w:rPr>
              <w:t xml:space="preserve"> </w:t>
            </w:r>
            <w:r w:rsidR="000B03AE" w:rsidRPr="00F9795D">
              <w:rPr>
                <w:rFonts w:asciiTheme="minorHAnsi" w:eastAsia="Times New Roman" w:hAnsiTheme="minorHAnsi" w:cstheme="minorHAnsi"/>
                <w:sz w:val="18"/>
                <w:szCs w:val="18"/>
              </w:rPr>
              <w:t>Yes</w:t>
            </w:r>
          </w:p>
          <w:p w14:paraId="694027CB" w14:textId="77777777" w:rsidR="000B03AE" w:rsidRPr="00F9795D" w:rsidRDefault="00000000" w:rsidP="00F70AFB">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941451676"/>
                <w14:checkbox>
                  <w14:checked w14:val="0"/>
                  <w14:checkedState w14:val="2612" w14:font="MS Gothic"/>
                  <w14:uncheckedState w14:val="2610" w14:font="MS Gothic"/>
                </w14:checkbox>
              </w:sdtPr>
              <w:sdtContent>
                <w:r w:rsidR="000B03AE" w:rsidRPr="00F9795D">
                  <w:rPr>
                    <w:rFonts w:ascii="Segoe UI Symbol" w:eastAsia="MS Gothic" w:hAnsi="Segoe UI Symbol" w:cs="Segoe UI Symbol"/>
                    <w:color w:val="000000"/>
                    <w:sz w:val="18"/>
                    <w:szCs w:val="18"/>
                  </w:rPr>
                  <w:t>☐</w:t>
                </w:r>
              </w:sdtContent>
            </w:sdt>
            <w:r w:rsidR="000B03AE" w:rsidRPr="00F9795D">
              <w:rPr>
                <w:rFonts w:asciiTheme="minorHAnsi" w:hAnsiTheme="minorHAnsi" w:cstheme="minorHAnsi"/>
              </w:rPr>
              <w:t xml:space="preserve"> </w:t>
            </w:r>
            <w:r w:rsidR="000B03AE" w:rsidRPr="00F9795D">
              <w:rPr>
                <w:rFonts w:asciiTheme="minorHAnsi" w:eastAsia="Times New Roman" w:hAnsiTheme="minorHAnsi" w:cstheme="minorHAnsi"/>
                <w:sz w:val="18"/>
                <w:szCs w:val="18"/>
              </w:rPr>
              <w:t>No</w:t>
            </w:r>
          </w:p>
        </w:tc>
      </w:tr>
      <w:tr w:rsidR="00085564" w:rsidRPr="00F9795D" w14:paraId="1014E82F" w14:textId="77777777" w:rsidTr="74E63255">
        <w:trPr>
          <w:cantSplit/>
        </w:trPr>
        <w:tc>
          <w:tcPr>
            <w:tcW w:w="1345" w:type="dxa"/>
          </w:tcPr>
          <w:p w14:paraId="2DF48D31" w14:textId="4CA9D77A" w:rsidR="00085564" w:rsidRPr="00F9795D" w:rsidRDefault="00CC2157"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630" w:type="dxa"/>
            <w:shd w:val="clear" w:color="auto" w:fill="auto"/>
          </w:tcPr>
          <w:p w14:paraId="19D95E94" w14:textId="17F9DBB2" w:rsidR="00085564" w:rsidRPr="00F9795D" w:rsidDel="00085564" w:rsidRDefault="00CC2157"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shd w:val="clear" w:color="auto" w:fill="auto"/>
          </w:tcPr>
          <w:p w14:paraId="430E1C12" w14:textId="21D3BDF4"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 xml:space="preserve">If you select “No” in Row </w:t>
            </w:r>
            <w:r w:rsidR="008D4926" w:rsidRPr="00F9795D">
              <w:rPr>
                <w:rFonts w:asciiTheme="minorHAnsi" w:eastAsia="Times New Roman" w:hAnsiTheme="minorHAnsi" w:cstheme="minorHAnsi"/>
                <w:i/>
                <w:iCs/>
                <w:color w:val="000000"/>
                <w:sz w:val="18"/>
                <w:szCs w:val="18"/>
              </w:rPr>
              <w:t>1</w:t>
            </w:r>
            <w:r w:rsidR="00D856A6" w:rsidRPr="00F9795D">
              <w:rPr>
                <w:rFonts w:asciiTheme="minorHAnsi" w:eastAsia="Times New Roman" w:hAnsiTheme="minorHAnsi" w:cstheme="minorHAnsi"/>
                <w:i/>
                <w:iCs/>
                <w:color w:val="000000"/>
                <w:sz w:val="18"/>
                <w:szCs w:val="18"/>
              </w:rPr>
              <w:t>4</w:t>
            </w:r>
            <w:r w:rsidR="00A33079">
              <w:rPr>
                <w:rFonts w:asciiTheme="minorHAnsi" w:eastAsia="Times New Roman" w:hAnsiTheme="minorHAnsi" w:cstheme="minorHAnsi"/>
                <w:i/>
                <w:iCs/>
                <w:color w:val="000000"/>
                <w:sz w:val="18"/>
                <w:szCs w:val="18"/>
              </w:rPr>
              <w:t>8</w:t>
            </w:r>
            <w:r w:rsidR="006D299E" w:rsidRPr="00F9795D">
              <w:rPr>
                <w:rFonts w:asciiTheme="minorHAnsi" w:eastAsia="Times New Roman" w:hAnsiTheme="minorHAnsi" w:cstheme="minorHAnsi"/>
                <w:i/>
                <w:iCs/>
                <w:color w:val="000000"/>
                <w:sz w:val="18"/>
                <w:szCs w:val="18"/>
              </w:rPr>
              <w:t>,</w:t>
            </w:r>
            <w:r w:rsidRPr="00F9795D">
              <w:rPr>
                <w:rFonts w:asciiTheme="minorHAnsi" w:eastAsia="Times New Roman" w:hAnsiTheme="minorHAnsi" w:cstheme="minorHAnsi"/>
                <w:i/>
                <w:iCs/>
                <w:color w:val="000000"/>
                <w:sz w:val="18"/>
                <w:szCs w:val="18"/>
              </w:rPr>
              <w:t xml:space="preserve"> then Rows </w:t>
            </w:r>
            <w:r w:rsidR="008D4926" w:rsidRPr="00F9795D">
              <w:rPr>
                <w:rFonts w:asciiTheme="minorHAnsi" w:eastAsia="Times New Roman" w:hAnsiTheme="minorHAnsi" w:cstheme="minorHAnsi"/>
                <w:i/>
                <w:iCs/>
                <w:color w:val="000000"/>
                <w:sz w:val="18"/>
                <w:szCs w:val="18"/>
              </w:rPr>
              <w:t>1</w:t>
            </w:r>
            <w:r w:rsidR="00D856A6" w:rsidRPr="00F9795D">
              <w:rPr>
                <w:rFonts w:asciiTheme="minorHAnsi" w:eastAsia="Times New Roman" w:hAnsiTheme="minorHAnsi" w:cstheme="minorHAnsi"/>
                <w:i/>
                <w:iCs/>
                <w:color w:val="000000"/>
                <w:sz w:val="18"/>
                <w:szCs w:val="18"/>
              </w:rPr>
              <w:t>4</w:t>
            </w:r>
            <w:r w:rsidR="00A33079">
              <w:rPr>
                <w:rFonts w:asciiTheme="minorHAnsi" w:eastAsia="Times New Roman" w:hAnsiTheme="minorHAnsi" w:cstheme="minorHAnsi"/>
                <w:i/>
                <w:iCs/>
                <w:color w:val="000000"/>
                <w:sz w:val="18"/>
                <w:szCs w:val="18"/>
              </w:rPr>
              <w:t>9</w:t>
            </w:r>
            <w:r w:rsidRPr="00F9795D">
              <w:rPr>
                <w:rFonts w:asciiTheme="minorHAnsi" w:eastAsia="Times New Roman" w:hAnsiTheme="minorHAnsi" w:cstheme="minorHAnsi"/>
                <w:i/>
                <w:iCs/>
                <w:color w:val="000000"/>
                <w:sz w:val="18"/>
                <w:szCs w:val="18"/>
              </w:rPr>
              <w:t>-</w:t>
            </w:r>
            <w:r w:rsidR="00525394" w:rsidRPr="00F9795D">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50</w:t>
            </w:r>
            <w:r w:rsidR="008D4926" w:rsidRPr="00F9795D">
              <w:rPr>
                <w:rFonts w:asciiTheme="minorHAnsi" w:eastAsia="Times New Roman" w:hAnsiTheme="minorHAnsi" w:cstheme="minorHAnsi"/>
                <w:i/>
                <w:iCs/>
                <w:color w:val="000000"/>
                <w:sz w:val="18"/>
                <w:szCs w:val="18"/>
              </w:rPr>
              <w:t xml:space="preserve"> </w:t>
            </w:r>
            <w:r w:rsidRPr="00F9795D">
              <w:rPr>
                <w:rFonts w:asciiTheme="minorHAnsi" w:eastAsia="Times New Roman" w:hAnsiTheme="minorHAnsi" w:cstheme="minorHAnsi"/>
                <w:i/>
                <w:iCs/>
                <w:color w:val="000000"/>
                <w:sz w:val="18"/>
                <w:szCs w:val="18"/>
              </w:rPr>
              <w:t>become required fields.</w:t>
            </w:r>
          </w:p>
        </w:tc>
        <w:tc>
          <w:tcPr>
            <w:tcW w:w="4590" w:type="dxa"/>
            <w:shd w:val="clear" w:color="auto" w:fill="auto"/>
          </w:tcPr>
          <w:p w14:paraId="0F57C33F" w14:textId="79D688FA"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n/a</w:t>
            </w:r>
          </w:p>
        </w:tc>
        <w:tc>
          <w:tcPr>
            <w:tcW w:w="4230" w:type="dxa"/>
            <w:shd w:val="clear" w:color="auto" w:fill="auto"/>
          </w:tcPr>
          <w:p w14:paraId="34EA0029" w14:textId="3651DC07"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085564" w:rsidRPr="00F9795D" w14:paraId="56190DDE" w14:textId="77777777" w:rsidTr="74E63255">
        <w:trPr>
          <w:cantSplit/>
        </w:trPr>
        <w:tc>
          <w:tcPr>
            <w:tcW w:w="1345" w:type="dxa"/>
          </w:tcPr>
          <w:p w14:paraId="00D5BE9D" w14:textId="281B8DD1"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Endorsement</w:t>
            </w:r>
            <w:r w:rsidRPr="00F9795D" w:rsidDel="00ED71C5">
              <w:rPr>
                <w:rFonts w:asciiTheme="minorHAnsi" w:eastAsia="Times New Roman" w:hAnsiTheme="minorHAnsi" w:cstheme="minorHAnsi"/>
                <w:color w:val="000000"/>
                <w:sz w:val="18"/>
                <w:szCs w:val="18"/>
              </w:rPr>
              <w:t xml:space="preserve"> </w:t>
            </w:r>
            <w:r w:rsidRPr="00F9795D">
              <w:rPr>
                <w:rFonts w:asciiTheme="minorHAnsi" w:eastAsia="Times New Roman" w:hAnsiTheme="minorHAnsi" w:cstheme="minorHAnsi"/>
                <w:color w:val="000000"/>
                <w:sz w:val="18"/>
                <w:szCs w:val="18"/>
              </w:rPr>
              <w:t>Characteristics</w:t>
            </w:r>
          </w:p>
        </w:tc>
        <w:tc>
          <w:tcPr>
            <w:tcW w:w="630" w:type="dxa"/>
            <w:shd w:val="clear" w:color="auto" w:fill="auto"/>
          </w:tcPr>
          <w:p w14:paraId="4B220459" w14:textId="532B0026" w:rsidR="00085564" w:rsidRPr="00F9795D" w:rsidRDefault="009D1F46"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4</w:t>
            </w:r>
            <w:r w:rsidR="00332AC7">
              <w:rPr>
                <w:rFonts w:asciiTheme="minorHAnsi" w:eastAsia="Times New Roman" w:hAnsiTheme="minorHAnsi" w:cstheme="minorHAnsi"/>
                <w:color w:val="000000"/>
                <w:sz w:val="18"/>
                <w:szCs w:val="18"/>
              </w:rPr>
              <w:t>9</w:t>
            </w:r>
          </w:p>
        </w:tc>
        <w:tc>
          <w:tcPr>
            <w:tcW w:w="2250" w:type="dxa"/>
            <w:shd w:val="clear" w:color="auto" w:fill="auto"/>
            <w:hideMark/>
          </w:tcPr>
          <w:p w14:paraId="6D06F8AA" w14:textId="0E93FFB7"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If not exactly as endorsed, specify the locations of the differences</w:t>
            </w:r>
          </w:p>
        </w:tc>
        <w:tc>
          <w:tcPr>
            <w:tcW w:w="4590" w:type="dxa"/>
            <w:shd w:val="clear" w:color="auto" w:fill="auto"/>
            <w:hideMark/>
          </w:tcPr>
          <w:p w14:paraId="3F7E9542" w14:textId="7F69E7BF"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Indicate which specification fields are different. Select all that apply</w:t>
            </w:r>
          </w:p>
        </w:tc>
        <w:tc>
          <w:tcPr>
            <w:tcW w:w="4230" w:type="dxa"/>
            <w:shd w:val="clear" w:color="auto" w:fill="auto"/>
          </w:tcPr>
          <w:p w14:paraId="7630D66C"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75667888"/>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Measure title</w:t>
            </w:r>
          </w:p>
          <w:p w14:paraId="4A9ED815"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486435530"/>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Description</w:t>
            </w:r>
          </w:p>
          <w:p w14:paraId="4AD4785E"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837956749"/>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Numerator</w:t>
            </w:r>
          </w:p>
          <w:p w14:paraId="541A86B6"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834065774"/>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Denominator</w:t>
            </w:r>
          </w:p>
          <w:p w14:paraId="18AEE8C9"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134236133"/>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Exclusions</w:t>
            </w:r>
          </w:p>
          <w:p w14:paraId="09251361" w14:textId="3A1C7B20"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631597611"/>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 xml:space="preserve">Target </w:t>
            </w:r>
            <w:r w:rsidR="00065CC3" w:rsidRPr="00F9795D">
              <w:rPr>
                <w:rFonts w:asciiTheme="minorHAnsi" w:eastAsia="Times New Roman" w:hAnsiTheme="minorHAnsi" w:cstheme="minorHAnsi"/>
                <w:color w:val="000000"/>
                <w:sz w:val="18"/>
                <w:szCs w:val="18"/>
              </w:rPr>
              <w:t>population</w:t>
            </w:r>
          </w:p>
          <w:p w14:paraId="6E653818"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88037634"/>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Setting (for testing)</w:t>
            </w:r>
          </w:p>
          <w:p w14:paraId="3C25D1FA"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78368332"/>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Level of analysis</w:t>
            </w:r>
          </w:p>
          <w:p w14:paraId="11F534F9"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34823625"/>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Data source</w:t>
            </w:r>
          </w:p>
          <w:p w14:paraId="06FDDD12"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76432947"/>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eCQM status</w:t>
            </w:r>
          </w:p>
          <w:p w14:paraId="07DA2062" w14:textId="089A479E"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940951236"/>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Other (enter here and see next field):</w:t>
            </w:r>
          </w:p>
        </w:tc>
      </w:tr>
      <w:tr w:rsidR="00085564" w:rsidRPr="00F9795D" w14:paraId="18C1F5FB" w14:textId="77777777" w:rsidTr="74E63255">
        <w:trPr>
          <w:cantSplit/>
        </w:trPr>
        <w:tc>
          <w:tcPr>
            <w:tcW w:w="1345" w:type="dxa"/>
          </w:tcPr>
          <w:p w14:paraId="0BD317BC" w14:textId="441C41D9"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Endorsement</w:t>
            </w:r>
            <w:r w:rsidRPr="00F9795D" w:rsidDel="00ED71C5">
              <w:rPr>
                <w:rFonts w:asciiTheme="minorHAnsi" w:eastAsia="Times New Roman" w:hAnsiTheme="minorHAnsi" w:cstheme="minorHAnsi"/>
                <w:color w:val="000000"/>
                <w:sz w:val="18"/>
                <w:szCs w:val="18"/>
              </w:rPr>
              <w:t xml:space="preserve"> </w:t>
            </w:r>
            <w:r w:rsidRPr="00F9795D">
              <w:rPr>
                <w:rFonts w:asciiTheme="minorHAnsi" w:eastAsia="Times New Roman" w:hAnsiTheme="minorHAnsi" w:cstheme="minorHAnsi"/>
                <w:color w:val="000000"/>
                <w:sz w:val="18"/>
                <w:szCs w:val="18"/>
              </w:rPr>
              <w:t>Characteristics</w:t>
            </w:r>
          </w:p>
        </w:tc>
        <w:tc>
          <w:tcPr>
            <w:tcW w:w="630" w:type="dxa"/>
            <w:shd w:val="clear" w:color="auto" w:fill="auto"/>
          </w:tcPr>
          <w:p w14:paraId="1E454BD6" w14:textId="170F2FF6" w:rsidR="00085564" w:rsidRPr="00F9795D" w:rsidRDefault="009D1F46"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50</w:t>
            </w:r>
          </w:p>
        </w:tc>
        <w:tc>
          <w:tcPr>
            <w:tcW w:w="2250" w:type="dxa"/>
            <w:shd w:val="clear" w:color="auto" w:fill="auto"/>
            <w:hideMark/>
          </w:tcPr>
          <w:p w14:paraId="01F6032A" w14:textId="5EC5CD25"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If not exactly as endorsed, describe the nature of the differences</w:t>
            </w:r>
          </w:p>
        </w:tc>
        <w:tc>
          <w:tcPr>
            <w:tcW w:w="4590" w:type="dxa"/>
            <w:shd w:val="clear" w:color="auto" w:fill="auto"/>
            <w:hideMark/>
          </w:tcPr>
          <w:p w14:paraId="55E4210C" w14:textId="77777777"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Briefly describe the differences</w:t>
            </w:r>
          </w:p>
        </w:tc>
        <w:tc>
          <w:tcPr>
            <w:tcW w:w="4230" w:type="dxa"/>
            <w:shd w:val="clear" w:color="auto" w:fill="auto"/>
          </w:tcPr>
          <w:p w14:paraId="42062E2F" w14:textId="4F697A7D" w:rsidR="00CC2157" w:rsidRPr="00F9795D" w:rsidRDefault="00674C77" w:rsidP="00CC2157">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2BD4AB72" w14:textId="77777777" w:rsidR="00085564" w:rsidRPr="00F9795D" w:rsidRDefault="00085564" w:rsidP="00085564">
            <w:pPr>
              <w:rPr>
                <w:rFonts w:asciiTheme="minorHAnsi" w:eastAsia="Times New Roman" w:hAnsiTheme="minorHAnsi" w:cstheme="minorHAnsi"/>
                <w:color w:val="000000"/>
                <w:sz w:val="18"/>
                <w:szCs w:val="18"/>
              </w:rPr>
            </w:pPr>
          </w:p>
        </w:tc>
      </w:tr>
      <w:tr w:rsidR="00085564" w:rsidRPr="00F9795D" w14:paraId="7E988739" w14:textId="77777777" w:rsidTr="74E63255">
        <w:trPr>
          <w:cantSplit/>
        </w:trPr>
        <w:tc>
          <w:tcPr>
            <w:tcW w:w="1345" w:type="dxa"/>
          </w:tcPr>
          <w:p w14:paraId="572CB920" w14:textId="0B170125"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Endorsement</w:t>
            </w:r>
            <w:r w:rsidRPr="00F9795D" w:rsidDel="00ED71C5">
              <w:rPr>
                <w:rFonts w:asciiTheme="minorHAnsi" w:eastAsia="Times New Roman" w:hAnsiTheme="minorHAnsi" w:cstheme="minorHAnsi"/>
                <w:color w:val="000000"/>
                <w:sz w:val="18"/>
                <w:szCs w:val="18"/>
              </w:rPr>
              <w:t xml:space="preserve"> </w:t>
            </w:r>
            <w:r w:rsidRPr="00F9795D">
              <w:rPr>
                <w:rFonts w:asciiTheme="minorHAnsi" w:eastAsia="Times New Roman" w:hAnsiTheme="minorHAnsi" w:cstheme="minorHAnsi"/>
                <w:color w:val="000000"/>
                <w:sz w:val="18"/>
                <w:szCs w:val="18"/>
              </w:rPr>
              <w:t>Characteristics</w:t>
            </w:r>
          </w:p>
        </w:tc>
        <w:tc>
          <w:tcPr>
            <w:tcW w:w="630" w:type="dxa"/>
            <w:shd w:val="clear" w:color="auto" w:fill="auto"/>
          </w:tcPr>
          <w:p w14:paraId="6118B655" w14:textId="3CAF9FCC" w:rsidR="00085564" w:rsidRPr="00F9795D" w:rsidRDefault="009D1F46"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5</w:t>
            </w:r>
            <w:r w:rsidR="00332AC7">
              <w:rPr>
                <w:rFonts w:asciiTheme="minorHAnsi" w:eastAsia="Times New Roman" w:hAnsiTheme="minorHAnsi" w:cstheme="minorHAnsi"/>
                <w:color w:val="000000"/>
                <w:sz w:val="18"/>
                <w:szCs w:val="18"/>
              </w:rPr>
              <w:t>1</w:t>
            </w:r>
          </w:p>
        </w:tc>
        <w:tc>
          <w:tcPr>
            <w:tcW w:w="2250" w:type="dxa"/>
            <w:shd w:val="clear" w:color="auto" w:fill="auto"/>
            <w:hideMark/>
          </w:tcPr>
          <w:p w14:paraId="078D8537" w14:textId="299FDDEC"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If endorsed: Year of most recent </w:t>
            </w:r>
            <w:r w:rsidR="00562205" w:rsidRPr="00F9795D">
              <w:rPr>
                <w:rFonts w:asciiTheme="minorHAnsi" w:eastAsia="Times New Roman" w:hAnsiTheme="minorHAnsi" w:cstheme="minorHAnsi"/>
                <w:color w:val="000000"/>
                <w:sz w:val="18"/>
                <w:szCs w:val="18"/>
              </w:rPr>
              <w:t xml:space="preserve">CBE </w:t>
            </w:r>
            <w:r w:rsidRPr="00F9795D">
              <w:rPr>
                <w:rFonts w:asciiTheme="minorHAnsi" w:eastAsia="Times New Roman" w:hAnsiTheme="minorHAnsi" w:cstheme="minorHAnsi"/>
                <w:color w:val="000000"/>
                <w:sz w:val="18"/>
                <w:szCs w:val="18"/>
              </w:rPr>
              <w:t>endorsement</w:t>
            </w:r>
          </w:p>
        </w:tc>
        <w:tc>
          <w:tcPr>
            <w:tcW w:w="4590" w:type="dxa"/>
            <w:shd w:val="clear" w:color="auto" w:fill="auto"/>
            <w:hideMark/>
          </w:tcPr>
          <w:p w14:paraId="5B3C357E" w14:textId="3A76ECDF"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one</w:t>
            </w:r>
          </w:p>
        </w:tc>
        <w:tc>
          <w:tcPr>
            <w:tcW w:w="4230" w:type="dxa"/>
            <w:shd w:val="clear" w:color="auto" w:fill="auto"/>
          </w:tcPr>
          <w:p w14:paraId="55478701" w14:textId="66670575"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376054306"/>
                <w14:checkbox>
                  <w14:checked w14:val="0"/>
                  <w14:checkedState w14:val="2612" w14:font="MS Gothic"/>
                  <w14:uncheckedState w14:val="2610" w14:font="MS Gothic"/>
                </w14:checkbox>
              </w:sdtPr>
              <w:sdtContent>
                <w:r w:rsidR="001F2577"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1F2577" w:rsidRPr="00F9795D">
              <w:rPr>
                <w:rFonts w:asciiTheme="minorHAnsi" w:eastAsia="Times New Roman" w:hAnsiTheme="minorHAnsi" w:cstheme="minorHAnsi"/>
                <w:color w:val="000000"/>
                <w:sz w:val="18"/>
                <w:szCs w:val="18"/>
              </w:rPr>
              <w:t>2017</w:t>
            </w:r>
          </w:p>
          <w:p w14:paraId="34130655" w14:textId="786069AD"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97733905"/>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2018</w:t>
            </w:r>
          </w:p>
          <w:p w14:paraId="58E6C3F8" w14:textId="2F7047F0"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355001907"/>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2019</w:t>
            </w:r>
          </w:p>
          <w:p w14:paraId="27F8D9D0" w14:textId="298FE83F"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51215707"/>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2020</w:t>
            </w:r>
          </w:p>
          <w:p w14:paraId="10C8B670" w14:textId="312F1041"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841460347"/>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2021</w:t>
            </w:r>
          </w:p>
          <w:p w14:paraId="5B0539FF"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67345824"/>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2022</w:t>
            </w:r>
          </w:p>
          <w:p w14:paraId="123877C7" w14:textId="77777777" w:rsidR="001F2577"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423760498"/>
                <w14:checkbox>
                  <w14:checked w14:val="0"/>
                  <w14:checkedState w14:val="2612" w14:font="MS Gothic"/>
                  <w14:uncheckedState w14:val="2610" w14:font="MS Gothic"/>
                </w14:checkbox>
              </w:sdtPr>
              <w:sdtContent>
                <w:r w:rsidR="001F2577" w:rsidRPr="00F9795D">
                  <w:rPr>
                    <w:rFonts w:ascii="Segoe UI Symbol" w:eastAsia="MS Gothic" w:hAnsi="Segoe UI Symbol" w:cs="Segoe UI Symbol"/>
                    <w:color w:val="000000"/>
                    <w:sz w:val="18"/>
                    <w:szCs w:val="18"/>
                  </w:rPr>
                  <w:t>☐</w:t>
                </w:r>
              </w:sdtContent>
            </w:sdt>
            <w:r w:rsidR="001F2577" w:rsidRPr="00F9795D">
              <w:rPr>
                <w:rFonts w:asciiTheme="minorHAnsi" w:eastAsia="Times New Roman" w:hAnsiTheme="minorHAnsi" w:cstheme="minorHAnsi"/>
                <w:color w:val="000000"/>
                <w:sz w:val="18"/>
                <w:szCs w:val="18"/>
              </w:rPr>
              <w:t xml:space="preserve"> 2023</w:t>
            </w:r>
          </w:p>
          <w:p w14:paraId="7F0BB12A" w14:textId="2726D8D0" w:rsidR="00425A4E" w:rsidRPr="00F9795D" w:rsidRDefault="00000000" w:rsidP="00085564">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573888075"/>
                <w14:checkbox>
                  <w14:checked w14:val="0"/>
                  <w14:checkedState w14:val="2612" w14:font="MS Gothic"/>
                  <w14:uncheckedState w14:val="2610" w14:font="MS Gothic"/>
                </w14:checkbox>
              </w:sdtPr>
              <w:sdtContent>
                <w:r w:rsidR="00425A4E" w:rsidRPr="00F9795D">
                  <w:rPr>
                    <w:rFonts w:ascii="Segoe UI Symbol" w:eastAsia="MS Gothic" w:hAnsi="Segoe UI Symbol" w:cs="Segoe UI Symbol"/>
                    <w:color w:val="000000"/>
                    <w:sz w:val="18"/>
                    <w:szCs w:val="18"/>
                  </w:rPr>
                  <w:t>☐</w:t>
                </w:r>
              </w:sdtContent>
            </w:sdt>
            <w:r w:rsidR="00425A4E" w:rsidRPr="00F9795D">
              <w:rPr>
                <w:rFonts w:asciiTheme="minorHAnsi" w:hAnsiTheme="minorHAnsi" w:cstheme="minorHAnsi"/>
              </w:rPr>
              <w:t xml:space="preserve"> </w:t>
            </w:r>
            <w:r w:rsidR="00425A4E" w:rsidRPr="00F9795D">
              <w:rPr>
                <w:rFonts w:asciiTheme="minorHAnsi" w:eastAsia="Times New Roman" w:hAnsiTheme="minorHAnsi" w:cstheme="minorHAnsi"/>
                <w:sz w:val="18"/>
                <w:szCs w:val="18"/>
              </w:rPr>
              <w:t>2024</w:t>
            </w:r>
          </w:p>
        </w:tc>
      </w:tr>
      <w:tr w:rsidR="00085564" w:rsidRPr="00F9795D" w14:paraId="7B4043CE" w14:textId="77777777" w:rsidTr="74E63255">
        <w:trPr>
          <w:cantSplit/>
        </w:trPr>
        <w:tc>
          <w:tcPr>
            <w:tcW w:w="1345" w:type="dxa"/>
          </w:tcPr>
          <w:p w14:paraId="0FC2D5DC" w14:textId="3CB7640F"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Endorsement</w:t>
            </w:r>
            <w:r w:rsidRPr="00F9795D" w:rsidDel="00ED71C5">
              <w:rPr>
                <w:rFonts w:asciiTheme="minorHAnsi" w:eastAsia="Times New Roman" w:hAnsiTheme="minorHAnsi" w:cstheme="minorHAnsi"/>
                <w:color w:val="000000"/>
                <w:sz w:val="18"/>
                <w:szCs w:val="18"/>
              </w:rPr>
              <w:t xml:space="preserve"> </w:t>
            </w:r>
            <w:r w:rsidRPr="00F9795D">
              <w:rPr>
                <w:rFonts w:asciiTheme="minorHAnsi" w:eastAsia="Times New Roman" w:hAnsiTheme="minorHAnsi" w:cstheme="minorHAnsi"/>
                <w:color w:val="000000"/>
                <w:sz w:val="18"/>
                <w:szCs w:val="18"/>
              </w:rPr>
              <w:t>Characteristics</w:t>
            </w:r>
          </w:p>
        </w:tc>
        <w:tc>
          <w:tcPr>
            <w:tcW w:w="630" w:type="dxa"/>
            <w:shd w:val="clear" w:color="auto" w:fill="auto"/>
          </w:tcPr>
          <w:p w14:paraId="5EFD1C9D" w14:textId="1DFD79C7" w:rsidR="00085564" w:rsidRPr="00F9795D" w:rsidRDefault="009D1F46"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5</w:t>
            </w:r>
            <w:r w:rsidR="00332AC7">
              <w:rPr>
                <w:rFonts w:asciiTheme="minorHAnsi" w:eastAsia="Times New Roman" w:hAnsiTheme="minorHAnsi" w:cstheme="minorHAnsi"/>
                <w:color w:val="000000"/>
                <w:sz w:val="18"/>
                <w:szCs w:val="18"/>
              </w:rPr>
              <w:t>2</w:t>
            </w:r>
          </w:p>
        </w:tc>
        <w:tc>
          <w:tcPr>
            <w:tcW w:w="2250" w:type="dxa"/>
            <w:shd w:val="clear" w:color="auto" w:fill="auto"/>
            <w:hideMark/>
          </w:tcPr>
          <w:p w14:paraId="37117C42" w14:textId="762AB35F"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Year of next anticipated C</w:t>
            </w:r>
            <w:r w:rsidR="00562205" w:rsidRPr="00F9795D">
              <w:rPr>
                <w:rFonts w:asciiTheme="minorHAnsi" w:eastAsia="Times New Roman" w:hAnsiTheme="minorHAnsi" w:cstheme="minorHAnsi"/>
                <w:color w:val="000000"/>
                <w:sz w:val="18"/>
                <w:szCs w:val="18"/>
              </w:rPr>
              <w:t>BE</w:t>
            </w:r>
            <w:r w:rsidRPr="00F9795D">
              <w:rPr>
                <w:rFonts w:asciiTheme="minorHAnsi" w:eastAsia="Times New Roman" w:hAnsiTheme="minorHAnsi" w:cstheme="minorHAnsi"/>
                <w:color w:val="000000"/>
                <w:sz w:val="18"/>
                <w:szCs w:val="18"/>
              </w:rPr>
              <w:t xml:space="preserve"> endorsement review</w:t>
            </w:r>
          </w:p>
        </w:tc>
        <w:tc>
          <w:tcPr>
            <w:tcW w:w="4590" w:type="dxa"/>
            <w:shd w:val="clear" w:color="auto" w:fill="auto"/>
            <w:hideMark/>
          </w:tcPr>
          <w:p w14:paraId="34D8CD57" w14:textId="6290D46F"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one. If you are submitting for initial endorsement, select the anticipated year.</w:t>
            </w:r>
          </w:p>
        </w:tc>
        <w:tc>
          <w:tcPr>
            <w:tcW w:w="4230" w:type="dxa"/>
            <w:shd w:val="clear" w:color="auto" w:fill="auto"/>
          </w:tcPr>
          <w:p w14:paraId="776294BA" w14:textId="19B3D745" w:rsidR="00085564" w:rsidRPr="00F9795D" w:rsidRDefault="00000000" w:rsidP="00085564">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804083100"/>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sz w:val="18"/>
                <w:szCs w:val="18"/>
              </w:rPr>
              <w:t>2025</w:t>
            </w:r>
          </w:p>
          <w:p w14:paraId="61FD07B7"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16733301"/>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2026</w:t>
            </w:r>
          </w:p>
          <w:p w14:paraId="764D57D7" w14:textId="77777777" w:rsidR="001F2577"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349940"/>
                <w14:checkbox>
                  <w14:checked w14:val="0"/>
                  <w14:checkedState w14:val="2612" w14:font="MS Gothic"/>
                  <w14:uncheckedState w14:val="2610" w14:font="MS Gothic"/>
                </w14:checkbox>
              </w:sdtPr>
              <w:sdtContent>
                <w:r w:rsidR="00496665" w:rsidRPr="00F9795D">
                  <w:rPr>
                    <w:rFonts w:ascii="Segoe UI Symbol" w:eastAsia="MS Gothic" w:hAnsi="Segoe UI Symbol" w:cs="Segoe UI Symbol"/>
                    <w:color w:val="000000"/>
                    <w:sz w:val="18"/>
                    <w:szCs w:val="18"/>
                  </w:rPr>
                  <w:t>☐</w:t>
                </w:r>
              </w:sdtContent>
            </w:sdt>
            <w:r w:rsidR="00496665" w:rsidRPr="00F9795D">
              <w:rPr>
                <w:rFonts w:asciiTheme="minorHAnsi" w:eastAsia="Times New Roman" w:hAnsiTheme="minorHAnsi" w:cstheme="minorHAnsi"/>
                <w:color w:val="000000"/>
                <w:sz w:val="18"/>
                <w:szCs w:val="18"/>
              </w:rPr>
              <w:t xml:space="preserve"> 2027</w:t>
            </w:r>
          </w:p>
          <w:p w14:paraId="558A85E0" w14:textId="77777777" w:rsidR="00511767"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417595055"/>
                <w14:checkbox>
                  <w14:checked w14:val="0"/>
                  <w14:checkedState w14:val="2612" w14:font="MS Gothic"/>
                  <w14:uncheckedState w14:val="2610" w14:font="MS Gothic"/>
                </w14:checkbox>
              </w:sdtPr>
              <w:sdtContent>
                <w:r w:rsidR="00511767" w:rsidRPr="00F9795D">
                  <w:rPr>
                    <w:rFonts w:ascii="Segoe UI Symbol" w:eastAsia="MS Gothic" w:hAnsi="Segoe UI Symbol" w:cs="Segoe UI Symbol"/>
                    <w:color w:val="000000"/>
                    <w:sz w:val="18"/>
                    <w:szCs w:val="18"/>
                  </w:rPr>
                  <w:t>☐</w:t>
                </w:r>
              </w:sdtContent>
            </w:sdt>
            <w:r w:rsidR="00511767" w:rsidRPr="00F9795D">
              <w:rPr>
                <w:rFonts w:asciiTheme="minorHAnsi" w:eastAsia="Times New Roman" w:hAnsiTheme="minorHAnsi" w:cstheme="minorHAnsi"/>
                <w:color w:val="000000"/>
                <w:sz w:val="18"/>
                <w:szCs w:val="18"/>
              </w:rPr>
              <w:t xml:space="preserve"> 2028</w:t>
            </w:r>
          </w:p>
          <w:p w14:paraId="1BF0AD97" w14:textId="15582094" w:rsidR="00425A4E" w:rsidRPr="00F9795D" w:rsidRDefault="00000000" w:rsidP="00085564">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090381501"/>
                <w14:checkbox>
                  <w14:checked w14:val="0"/>
                  <w14:checkedState w14:val="2612" w14:font="MS Gothic"/>
                  <w14:uncheckedState w14:val="2610" w14:font="MS Gothic"/>
                </w14:checkbox>
              </w:sdtPr>
              <w:sdtContent>
                <w:r w:rsidR="00425A4E" w:rsidRPr="00F9795D">
                  <w:rPr>
                    <w:rFonts w:ascii="Segoe UI Symbol" w:eastAsia="MS Gothic" w:hAnsi="Segoe UI Symbol" w:cs="Segoe UI Symbol"/>
                    <w:color w:val="000000"/>
                    <w:sz w:val="18"/>
                    <w:szCs w:val="18"/>
                  </w:rPr>
                  <w:t>☐</w:t>
                </w:r>
              </w:sdtContent>
            </w:sdt>
            <w:r w:rsidR="00425A4E" w:rsidRPr="00F9795D">
              <w:rPr>
                <w:rFonts w:asciiTheme="minorHAnsi" w:hAnsiTheme="minorHAnsi" w:cstheme="minorHAnsi"/>
              </w:rPr>
              <w:t xml:space="preserve"> </w:t>
            </w:r>
            <w:r w:rsidR="00425A4E" w:rsidRPr="00F9795D">
              <w:rPr>
                <w:rFonts w:asciiTheme="minorHAnsi" w:eastAsia="Times New Roman" w:hAnsiTheme="minorHAnsi" w:cstheme="minorHAnsi"/>
                <w:sz w:val="18"/>
                <w:szCs w:val="18"/>
              </w:rPr>
              <w:t>2029</w:t>
            </w:r>
          </w:p>
        </w:tc>
      </w:tr>
    </w:tbl>
    <w:p w14:paraId="7ABE0E4E" w14:textId="1D0161D1" w:rsidR="004253A6" w:rsidRPr="00F9795D" w:rsidRDefault="00511767" w:rsidP="00F9795D">
      <w:pPr>
        <w:pStyle w:val="Heading3"/>
        <w:pageBreakBefore/>
        <w:spacing w:before="0"/>
        <w:rPr>
          <w:b/>
          <w:bCs/>
          <w:color w:val="auto"/>
          <w:sz w:val="32"/>
          <w:szCs w:val="32"/>
        </w:rPr>
      </w:pPr>
      <w:bookmarkStart w:id="16" w:name="_Hlk117694962"/>
      <w:r w:rsidRPr="00F9795D">
        <w:rPr>
          <w:b/>
          <w:bCs/>
          <w:color w:val="auto"/>
          <w:sz w:val="32"/>
          <w:szCs w:val="32"/>
        </w:rPr>
        <w:lastRenderedPageBreak/>
        <w:t xml:space="preserve"> SIMILAR MEASURES</w:t>
      </w:r>
      <w:bookmarkEnd w:id="16"/>
    </w:p>
    <w:tbl>
      <w:tblPr>
        <w:tblStyle w:val="TableGrid"/>
        <w:tblW w:w="13045" w:type="dxa"/>
        <w:tblLayout w:type="fixed"/>
        <w:tblLook w:val="04A0" w:firstRow="1" w:lastRow="0" w:firstColumn="1" w:lastColumn="0" w:noHBand="0" w:noVBand="1"/>
      </w:tblPr>
      <w:tblGrid>
        <w:gridCol w:w="1233"/>
        <w:gridCol w:w="797"/>
        <w:gridCol w:w="2205"/>
        <w:gridCol w:w="4405"/>
        <w:gridCol w:w="4405"/>
      </w:tblGrid>
      <w:tr w:rsidR="00953F03" w:rsidRPr="00F9795D" w14:paraId="3AD777C9" w14:textId="77777777" w:rsidTr="1C11FAFE">
        <w:trPr>
          <w:cantSplit/>
          <w:trHeight w:val="179"/>
          <w:tblHeader/>
        </w:trPr>
        <w:tc>
          <w:tcPr>
            <w:tcW w:w="1233" w:type="dxa"/>
            <w:shd w:val="clear" w:color="auto" w:fill="FFF2CC" w:themeFill="accent4" w:themeFillTint="33"/>
          </w:tcPr>
          <w:p w14:paraId="6859129C" w14:textId="120060A6" w:rsidR="00953F03" w:rsidRPr="00F9795D" w:rsidRDefault="00953F03" w:rsidP="00D17485">
            <w:pPr>
              <w:jc w:val="center"/>
              <w:rPr>
                <w:rFonts w:asciiTheme="minorHAnsi" w:eastAsia="Times New Roman" w:hAnsiTheme="minorHAnsi" w:cstheme="minorHAnsi"/>
                <w:b/>
                <w:bCs/>
                <w:color w:val="000000"/>
                <w:sz w:val="18"/>
                <w:szCs w:val="18"/>
              </w:rPr>
            </w:pPr>
            <w:bookmarkStart w:id="17" w:name="_Hlk130912895"/>
            <w:r w:rsidRPr="00F9795D">
              <w:rPr>
                <w:rFonts w:asciiTheme="minorHAnsi" w:eastAsia="Times New Roman" w:hAnsiTheme="minorHAnsi" w:cstheme="minorHAnsi"/>
                <w:b/>
                <w:bCs/>
                <w:color w:val="000000"/>
                <w:sz w:val="18"/>
                <w:szCs w:val="18"/>
              </w:rPr>
              <w:t>Subsection</w:t>
            </w:r>
          </w:p>
        </w:tc>
        <w:tc>
          <w:tcPr>
            <w:tcW w:w="797" w:type="dxa"/>
            <w:shd w:val="clear" w:color="auto" w:fill="FFF2CC" w:themeFill="accent4" w:themeFillTint="33"/>
          </w:tcPr>
          <w:p w14:paraId="00E3FEA7" w14:textId="59D0CEA0"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Row</w:t>
            </w:r>
          </w:p>
        </w:tc>
        <w:tc>
          <w:tcPr>
            <w:tcW w:w="2205" w:type="dxa"/>
            <w:shd w:val="clear" w:color="auto" w:fill="FFF2CC" w:themeFill="accent4" w:themeFillTint="33"/>
            <w:hideMark/>
          </w:tcPr>
          <w:p w14:paraId="1661BA58"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405" w:type="dxa"/>
            <w:shd w:val="clear" w:color="auto" w:fill="FFF2CC" w:themeFill="accent4" w:themeFillTint="33"/>
            <w:hideMark/>
          </w:tcPr>
          <w:p w14:paraId="3E368B19"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405" w:type="dxa"/>
            <w:shd w:val="clear" w:color="auto" w:fill="FFF2CC" w:themeFill="accent4" w:themeFillTint="33"/>
            <w:hideMark/>
          </w:tcPr>
          <w:p w14:paraId="4D8322B6"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953F03" w:rsidRPr="00F9795D" w14:paraId="235EA61F" w14:textId="77777777" w:rsidTr="1C11FAFE">
        <w:trPr>
          <w:cantSplit/>
        </w:trPr>
        <w:tc>
          <w:tcPr>
            <w:tcW w:w="1233" w:type="dxa"/>
          </w:tcPr>
          <w:p w14:paraId="7674E361" w14:textId="7818234A" w:rsidR="00953F03" w:rsidRPr="00F9795D" w:rsidRDefault="1C11FAFE" w:rsidP="1C11FAFE">
            <w:pPr>
              <w:rPr>
                <w:rFonts w:asciiTheme="minorHAnsi" w:eastAsia="Times New Roman" w:hAnsiTheme="minorHAnsi"/>
                <w:color w:val="000000"/>
                <w:sz w:val="18"/>
                <w:szCs w:val="18"/>
              </w:rPr>
            </w:pPr>
            <w:r w:rsidRPr="00F9795D">
              <w:rPr>
                <w:rFonts w:asciiTheme="minorHAnsi" w:eastAsia="Times New Roman" w:hAnsiTheme="minorHAnsi"/>
                <w:color w:val="000000" w:themeColor="text1"/>
                <w:sz w:val="18"/>
                <w:szCs w:val="18"/>
              </w:rPr>
              <w:t>Related and Competing Measures</w:t>
            </w:r>
          </w:p>
        </w:tc>
        <w:tc>
          <w:tcPr>
            <w:tcW w:w="797" w:type="dxa"/>
          </w:tcPr>
          <w:p w14:paraId="5429CD90" w14:textId="1F5BEEBF" w:rsidR="00953F03" w:rsidRPr="00F9795D" w:rsidRDefault="00B845AE" w:rsidP="00F70AF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5</w:t>
            </w:r>
            <w:r w:rsidR="00332AC7">
              <w:rPr>
                <w:rFonts w:asciiTheme="minorHAnsi" w:eastAsia="Times New Roman" w:hAnsiTheme="minorHAnsi" w:cstheme="minorHAnsi"/>
                <w:color w:val="000000"/>
                <w:sz w:val="18"/>
                <w:szCs w:val="18"/>
              </w:rPr>
              <w:t>3</w:t>
            </w:r>
          </w:p>
        </w:tc>
        <w:tc>
          <w:tcPr>
            <w:tcW w:w="2205" w:type="dxa"/>
            <w:hideMark/>
          </w:tcPr>
          <w:p w14:paraId="795B1A95" w14:textId="3D16B592" w:rsidR="00953F03" w:rsidRPr="00F9795D" w:rsidRDefault="4267F54C" w:rsidP="4267F54C">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Is this measure related to and/or competing with measure(s) already in a program?</w:t>
            </w:r>
          </w:p>
        </w:tc>
        <w:tc>
          <w:tcPr>
            <w:tcW w:w="4405" w:type="dxa"/>
            <w:shd w:val="clear" w:color="auto" w:fill="auto"/>
            <w:hideMark/>
          </w:tcPr>
          <w:p w14:paraId="3717CD4D" w14:textId="7B336385" w:rsidR="00953F03" w:rsidRPr="00F9795D" w:rsidRDefault="00953F03" w:rsidP="00F70AF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Select either Yes or No. </w:t>
            </w:r>
            <w:r w:rsidR="00FA4FA1" w:rsidRPr="00F9795D">
              <w:rPr>
                <w:rFonts w:asciiTheme="minorHAnsi" w:eastAsia="Times New Roman" w:hAnsiTheme="minorHAnsi" w:cstheme="minorHAnsi"/>
                <w:color w:val="000000"/>
                <w:sz w:val="18"/>
                <w:szCs w:val="18"/>
              </w:rPr>
              <w:t xml:space="preserve">Consider other measures with </w:t>
            </w:r>
            <w:r w:rsidR="006B1FCE" w:rsidRPr="00F9795D">
              <w:rPr>
                <w:rFonts w:asciiTheme="minorHAnsi" w:eastAsia="Times New Roman" w:hAnsiTheme="minorHAnsi" w:cstheme="minorHAnsi"/>
                <w:color w:val="000000"/>
                <w:sz w:val="18"/>
                <w:szCs w:val="18"/>
              </w:rPr>
              <w:t xml:space="preserve">related </w:t>
            </w:r>
            <w:r w:rsidR="00FA4FA1" w:rsidRPr="00F9795D">
              <w:rPr>
                <w:rFonts w:asciiTheme="minorHAnsi" w:eastAsia="Times New Roman" w:hAnsiTheme="minorHAnsi" w:cstheme="minorHAnsi"/>
                <w:color w:val="000000"/>
                <w:sz w:val="18"/>
                <w:szCs w:val="18"/>
              </w:rPr>
              <w:t xml:space="preserve">purposes. </w:t>
            </w:r>
          </w:p>
        </w:tc>
        <w:tc>
          <w:tcPr>
            <w:tcW w:w="4405" w:type="dxa"/>
          </w:tcPr>
          <w:p w14:paraId="272BD086" w14:textId="77777777" w:rsidR="00953F03" w:rsidRPr="00F9795D" w:rsidRDefault="00000000" w:rsidP="00F70AFB">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702707769"/>
                <w14:checkbox>
                  <w14:checked w14:val="0"/>
                  <w14:checkedState w14:val="2612" w14:font="MS Gothic"/>
                  <w14:uncheckedState w14:val="2610" w14:font="MS Gothic"/>
                </w14:checkbox>
              </w:sdtPr>
              <w:sdtContent>
                <w:r w:rsidR="00953F03" w:rsidRPr="00F9795D">
                  <w:rPr>
                    <w:rFonts w:ascii="Segoe UI Symbol" w:eastAsia="MS Gothic" w:hAnsi="Segoe UI Symbol" w:cs="Segoe UI Symbol"/>
                    <w:color w:val="000000"/>
                    <w:sz w:val="18"/>
                    <w:szCs w:val="18"/>
                  </w:rPr>
                  <w:t>☐</w:t>
                </w:r>
              </w:sdtContent>
            </w:sdt>
            <w:r w:rsidR="00953F03" w:rsidRPr="00F9795D">
              <w:rPr>
                <w:rFonts w:asciiTheme="minorHAnsi" w:eastAsia="Times New Roman" w:hAnsiTheme="minorHAnsi" w:cstheme="minorHAnsi"/>
                <w:color w:val="000000"/>
                <w:sz w:val="18"/>
                <w:szCs w:val="18"/>
              </w:rPr>
              <w:t xml:space="preserve"> Yes</w:t>
            </w:r>
          </w:p>
          <w:p w14:paraId="56EB7E71" w14:textId="77777777" w:rsidR="00953F03" w:rsidRPr="00F9795D" w:rsidRDefault="00000000" w:rsidP="00F70AFB">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48740124"/>
                <w14:checkbox>
                  <w14:checked w14:val="0"/>
                  <w14:checkedState w14:val="2612" w14:font="MS Gothic"/>
                  <w14:uncheckedState w14:val="2610" w14:font="MS Gothic"/>
                </w14:checkbox>
              </w:sdtPr>
              <w:sdtContent>
                <w:r w:rsidR="00953F03" w:rsidRPr="00F9795D">
                  <w:rPr>
                    <w:rFonts w:ascii="Segoe UI Symbol" w:eastAsia="MS Gothic" w:hAnsi="Segoe UI Symbol" w:cs="Segoe UI Symbol"/>
                    <w:color w:val="000000"/>
                    <w:sz w:val="18"/>
                    <w:szCs w:val="18"/>
                  </w:rPr>
                  <w:t>☐</w:t>
                </w:r>
              </w:sdtContent>
            </w:sdt>
            <w:r w:rsidR="00953F03" w:rsidRPr="00F9795D">
              <w:rPr>
                <w:rFonts w:asciiTheme="minorHAnsi" w:eastAsia="Times New Roman" w:hAnsiTheme="minorHAnsi" w:cstheme="minorHAnsi"/>
                <w:color w:val="000000"/>
                <w:sz w:val="18"/>
                <w:szCs w:val="18"/>
              </w:rPr>
              <w:t xml:space="preserve"> No</w:t>
            </w:r>
          </w:p>
        </w:tc>
      </w:tr>
      <w:bookmarkEnd w:id="17"/>
      <w:tr w:rsidR="00712295" w:rsidRPr="00F9795D" w14:paraId="0842A1C5" w14:textId="77777777" w:rsidTr="1C11FAFE">
        <w:trPr>
          <w:cantSplit/>
        </w:trPr>
        <w:tc>
          <w:tcPr>
            <w:tcW w:w="1233" w:type="dxa"/>
          </w:tcPr>
          <w:p w14:paraId="6F2A19DD" w14:textId="49B0ACB9" w:rsidR="00712295" w:rsidRPr="00F9795D" w:rsidRDefault="00CC2157"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97" w:type="dxa"/>
            <w:shd w:val="clear" w:color="auto" w:fill="auto"/>
          </w:tcPr>
          <w:p w14:paraId="3D2F33A3" w14:textId="53C7E7D4" w:rsidR="00712295" w:rsidRPr="00F9795D" w:rsidDel="00712295" w:rsidRDefault="00CC2157"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05" w:type="dxa"/>
            <w:shd w:val="clear" w:color="auto" w:fill="auto"/>
          </w:tcPr>
          <w:p w14:paraId="56DCD3E6" w14:textId="4B01FF31" w:rsidR="00712295" w:rsidRPr="00F9795D" w:rsidRDefault="00712295" w:rsidP="00712295">
            <w:pPr>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 xml:space="preserve">If you select “Yes” in Row </w:t>
            </w:r>
            <w:r w:rsidR="00135057" w:rsidRPr="00F9795D">
              <w:rPr>
                <w:rFonts w:asciiTheme="minorHAnsi" w:eastAsia="Times New Roman" w:hAnsiTheme="minorHAnsi" w:cstheme="minorHAnsi"/>
                <w:i/>
                <w:iCs/>
                <w:color w:val="000000"/>
                <w:sz w:val="18"/>
                <w:szCs w:val="18"/>
              </w:rPr>
              <w:t>1</w:t>
            </w:r>
            <w:r w:rsidR="000A3A12">
              <w:rPr>
                <w:rFonts w:asciiTheme="minorHAnsi" w:eastAsia="Times New Roman" w:hAnsiTheme="minorHAnsi" w:cstheme="minorHAnsi"/>
                <w:i/>
                <w:iCs/>
                <w:color w:val="000000"/>
                <w:sz w:val="18"/>
                <w:szCs w:val="18"/>
              </w:rPr>
              <w:t>5</w:t>
            </w:r>
            <w:r w:rsidR="00A33079">
              <w:rPr>
                <w:rFonts w:asciiTheme="minorHAnsi" w:eastAsia="Times New Roman" w:hAnsiTheme="minorHAnsi" w:cstheme="minorHAnsi"/>
                <w:i/>
                <w:iCs/>
                <w:color w:val="000000"/>
                <w:sz w:val="18"/>
                <w:szCs w:val="18"/>
              </w:rPr>
              <w:t>3</w:t>
            </w:r>
            <w:r w:rsidR="006D299E" w:rsidRPr="00F9795D">
              <w:rPr>
                <w:rFonts w:asciiTheme="minorHAnsi" w:eastAsia="Times New Roman" w:hAnsiTheme="minorHAnsi" w:cstheme="minorHAnsi"/>
                <w:i/>
                <w:iCs/>
                <w:color w:val="000000"/>
                <w:sz w:val="18"/>
                <w:szCs w:val="18"/>
              </w:rPr>
              <w:t>,</w:t>
            </w:r>
            <w:r w:rsidR="00135057" w:rsidRPr="00F9795D">
              <w:rPr>
                <w:rFonts w:asciiTheme="minorHAnsi" w:eastAsia="Times New Roman" w:hAnsiTheme="minorHAnsi" w:cstheme="minorHAnsi"/>
                <w:i/>
                <w:iCs/>
                <w:color w:val="000000"/>
                <w:sz w:val="18"/>
                <w:szCs w:val="18"/>
              </w:rPr>
              <w:t xml:space="preserve"> </w:t>
            </w:r>
            <w:r w:rsidRPr="00F9795D">
              <w:rPr>
                <w:rFonts w:asciiTheme="minorHAnsi" w:eastAsia="Times New Roman" w:hAnsiTheme="minorHAnsi" w:cstheme="minorHAnsi"/>
                <w:i/>
                <w:iCs/>
                <w:color w:val="000000"/>
                <w:sz w:val="18"/>
                <w:szCs w:val="18"/>
              </w:rPr>
              <w:t xml:space="preserve">then Rows </w:t>
            </w:r>
            <w:r w:rsidR="00135057" w:rsidRPr="00F9795D">
              <w:rPr>
                <w:rFonts w:asciiTheme="minorHAnsi" w:eastAsia="Times New Roman" w:hAnsiTheme="minorHAnsi" w:cstheme="minorHAnsi"/>
                <w:i/>
                <w:iCs/>
                <w:color w:val="000000"/>
                <w:sz w:val="18"/>
                <w:szCs w:val="18"/>
              </w:rPr>
              <w:t>1</w:t>
            </w:r>
            <w:r w:rsidR="000A3A12">
              <w:rPr>
                <w:rFonts w:asciiTheme="minorHAnsi" w:eastAsia="Times New Roman" w:hAnsiTheme="minorHAnsi" w:cstheme="minorHAnsi"/>
                <w:i/>
                <w:iCs/>
                <w:color w:val="000000"/>
                <w:sz w:val="18"/>
                <w:szCs w:val="18"/>
              </w:rPr>
              <w:t>5</w:t>
            </w:r>
            <w:r w:rsidR="00A33079">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w:t>
            </w:r>
            <w:r w:rsidR="00135057" w:rsidRPr="00F9795D">
              <w:rPr>
                <w:rFonts w:asciiTheme="minorHAnsi" w:eastAsia="Times New Roman" w:hAnsiTheme="minorHAnsi" w:cstheme="minorHAnsi"/>
                <w:i/>
                <w:iCs/>
                <w:color w:val="000000"/>
                <w:sz w:val="18"/>
                <w:szCs w:val="18"/>
              </w:rPr>
              <w:t>1</w:t>
            </w:r>
            <w:r w:rsidR="007872F4" w:rsidRPr="00F9795D">
              <w:rPr>
                <w:rFonts w:asciiTheme="minorHAnsi" w:eastAsia="Times New Roman" w:hAnsiTheme="minorHAnsi" w:cstheme="minorHAnsi"/>
                <w:i/>
                <w:iCs/>
                <w:color w:val="000000"/>
                <w:sz w:val="18"/>
                <w:szCs w:val="18"/>
              </w:rPr>
              <w:t>5</w:t>
            </w:r>
            <w:r w:rsidR="00A33079">
              <w:rPr>
                <w:rFonts w:asciiTheme="minorHAnsi" w:eastAsia="Times New Roman" w:hAnsiTheme="minorHAnsi" w:cstheme="minorHAnsi"/>
                <w:i/>
                <w:iCs/>
                <w:color w:val="000000"/>
                <w:sz w:val="18"/>
                <w:szCs w:val="18"/>
              </w:rPr>
              <w:t>6</w:t>
            </w:r>
            <w:r w:rsidR="00135057" w:rsidRPr="00F9795D">
              <w:rPr>
                <w:rFonts w:asciiTheme="minorHAnsi" w:eastAsia="Times New Roman" w:hAnsiTheme="minorHAnsi" w:cstheme="minorHAnsi"/>
                <w:i/>
                <w:iCs/>
                <w:color w:val="000000"/>
                <w:sz w:val="18"/>
                <w:szCs w:val="18"/>
              </w:rPr>
              <w:t xml:space="preserve"> </w:t>
            </w:r>
            <w:r w:rsidRPr="00F9795D">
              <w:rPr>
                <w:rFonts w:asciiTheme="minorHAnsi" w:eastAsia="Times New Roman" w:hAnsiTheme="minorHAnsi" w:cstheme="minorHAnsi"/>
                <w:i/>
                <w:iCs/>
                <w:color w:val="000000"/>
                <w:sz w:val="18"/>
                <w:szCs w:val="18"/>
              </w:rPr>
              <w:t>become required fields.</w:t>
            </w:r>
            <w:r w:rsidR="00152AC8" w:rsidRPr="00F9795D">
              <w:rPr>
                <w:rFonts w:asciiTheme="minorHAnsi" w:eastAsia="Times New Roman" w:hAnsiTheme="minorHAnsi" w:cstheme="minorHAnsi"/>
                <w:i/>
                <w:iCs/>
                <w:color w:val="000000"/>
                <w:sz w:val="18"/>
                <w:szCs w:val="18"/>
              </w:rPr>
              <w:t xml:space="preserve"> If you select “No” in Row </w:t>
            </w:r>
            <w:r w:rsidR="00135057" w:rsidRPr="00F9795D">
              <w:rPr>
                <w:rFonts w:asciiTheme="minorHAnsi" w:eastAsia="Times New Roman" w:hAnsiTheme="minorHAnsi" w:cstheme="minorHAnsi"/>
                <w:i/>
                <w:iCs/>
                <w:color w:val="000000"/>
                <w:sz w:val="18"/>
                <w:szCs w:val="18"/>
              </w:rPr>
              <w:t>1</w:t>
            </w:r>
            <w:r w:rsidR="000A3A12">
              <w:rPr>
                <w:rFonts w:asciiTheme="minorHAnsi" w:eastAsia="Times New Roman" w:hAnsiTheme="minorHAnsi" w:cstheme="minorHAnsi"/>
                <w:i/>
                <w:iCs/>
                <w:color w:val="000000"/>
                <w:sz w:val="18"/>
                <w:szCs w:val="18"/>
              </w:rPr>
              <w:t>5</w:t>
            </w:r>
            <w:r w:rsidR="00A33079">
              <w:rPr>
                <w:rFonts w:asciiTheme="minorHAnsi" w:eastAsia="Times New Roman" w:hAnsiTheme="minorHAnsi" w:cstheme="minorHAnsi"/>
                <w:i/>
                <w:iCs/>
                <w:color w:val="000000"/>
                <w:sz w:val="18"/>
                <w:szCs w:val="18"/>
              </w:rPr>
              <w:t>3</w:t>
            </w:r>
            <w:r w:rsidR="00152AC8" w:rsidRPr="00F9795D">
              <w:rPr>
                <w:rFonts w:asciiTheme="minorHAnsi" w:eastAsia="Times New Roman" w:hAnsiTheme="minorHAnsi" w:cstheme="minorHAnsi"/>
                <w:i/>
                <w:iCs/>
                <w:color w:val="000000"/>
                <w:sz w:val="18"/>
                <w:szCs w:val="18"/>
              </w:rPr>
              <w:t xml:space="preserve">, then skip to Row </w:t>
            </w:r>
            <w:r w:rsidR="001E0F5B" w:rsidRPr="00F9795D">
              <w:rPr>
                <w:rFonts w:asciiTheme="minorHAnsi" w:eastAsia="Times New Roman" w:hAnsiTheme="minorHAnsi" w:cstheme="minorHAnsi"/>
                <w:i/>
                <w:iCs/>
                <w:color w:val="000000"/>
                <w:sz w:val="18"/>
                <w:szCs w:val="18"/>
              </w:rPr>
              <w:t>15</w:t>
            </w:r>
            <w:r w:rsidR="00A33079">
              <w:rPr>
                <w:rFonts w:asciiTheme="minorHAnsi" w:eastAsia="Times New Roman" w:hAnsiTheme="minorHAnsi" w:cstheme="minorHAnsi"/>
                <w:i/>
                <w:iCs/>
                <w:color w:val="000000"/>
                <w:sz w:val="18"/>
                <w:szCs w:val="18"/>
              </w:rPr>
              <w:t>7</w:t>
            </w:r>
            <w:r w:rsidR="00717D9C" w:rsidRPr="00F9795D">
              <w:rPr>
                <w:rFonts w:asciiTheme="minorHAnsi" w:eastAsia="Times New Roman" w:hAnsiTheme="minorHAnsi" w:cstheme="minorHAnsi"/>
                <w:i/>
                <w:iCs/>
                <w:color w:val="000000"/>
                <w:sz w:val="18"/>
                <w:szCs w:val="18"/>
              </w:rPr>
              <w:t>.</w:t>
            </w:r>
          </w:p>
        </w:tc>
        <w:tc>
          <w:tcPr>
            <w:tcW w:w="4405" w:type="dxa"/>
            <w:shd w:val="clear" w:color="auto" w:fill="auto"/>
          </w:tcPr>
          <w:p w14:paraId="70B9F6AB" w14:textId="152B5544" w:rsidR="00712295" w:rsidRPr="00F9795D" w:rsidRDefault="00712295" w:rsidP="00712295">
            <w:pPr>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n/a</w:t>
            </w:r>
          </w:p>
        </w:tc>
        <w:tc>
          <w:tcPr>
            <w:tcW w:w="4405" w:type="dxa"/>
            <w:shd w:val="clear" w:color="auto" w:fill="auto"/>
          </w:tcPr>
          <w:p w14:paraId="2938EF57" w14:textId="3A72D3A4" w:rsidR="00712295" w:rsidRPr="00F9795D" w:rsidRDefault="00712295" w:rsidP="00712295">
            <w:pPr>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This is not a data entry field.</w:t>
            </w:r>
          </w:p>
        </w:tc>
      </w:tr>
      <w:tr w:rsidR="00712295" w:rsidRPr="00F9795D" w14:paraId="28DC0D2E" w14:textId="77777777" w:rsidTr="1C11FAFE">
        <w:trPr>
          <w:cantSplit/>
        </w:trPr>
        <w:tc>
          <w:tcPr>
            <w:tcW w:w="1233" w:type="dxa"/>
          </w:tcPr>
          <w:p w14:paraId="7480373C" w14:textId="58154512" w:rsidR="00712295" w:rsidRPr="00F9795D" w:rsidRDefault="00135057"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Related and Competing Measures</w:t>
            </w:r>
          </w:p>
        </w:tc>
        <w:tc>
          <w:tcPr>
            <w:tcW w:w="797" w:type="dxa"/>
            <w:shd w:val="clear" w:color="auto" w:fill="auto"/>
          </w:tcPr>
          <w:p w14:paraId="1DF412A5" w14:textId="26A7D504" w:rsidR="00712295" w:rsidRPr="00F9795D" w:rsidRDefault="00B845AE"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5</w:t>
            </w:r>
            <w:r w:rsidR="00332AC7">
              <w:rPr>
                <w:rFonts w:asciiTheme="minorHAnsi" w:eastAsia="Times New Roman" w:hAnsiTheme="minorHAnsi" w:cstheme="minorHAnsi"/>
                <w:color w:val="000000"/>
                <w:sz w:val="18"/>
                <w:szCs w:val="18"/>
              </w:rPr>
              <w:t>4</w:t>
            </w:r>
          </w:p>
        </w:tc>
        <w:tc>
          <w:tcPr>
            <w:tcW w:w="2205" w:type="dxa"/>
            <w:shd w:val="clear" w:color="auto" w:fill="auto"/>
            <w:hideMark/>
          </w:tcPr>
          <w:p w14:paraId="2A53CF98" w14:textId="3C36DAED" w:rsidR="00712295" w:rsidRPr="00F9795D" w:rsidRDefault="00135057"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00712295" w:rsidRPr="00F9795D">
              <w:rPr>
                <w:rFonts w:asciiTheme="minorHAnsi" w:eastAsia="Times New Roman" w:hAnsiTheme="minorHAnsi" w:cstheme="minorHAnsi"/>
                <w:color w:val="000000"/>
                <w:sz w:val="18"/>
                <w:szCs w:val="18"/>
              </w:rPr>
              <w:t xml:space="preserve">Which measure(s) already in a program is your measure </w:t>
            </w:r>
            <w:r w:rsidR="00A63F0E" w:rsidRPr="00F9795D">
              <w:rPr>
                <w:rFonts w:asciiTheme="minorHAnsi" w:eastAsia="Times New Roman" w:hAnsiTheme="minorHAnsi" w:cstheme="minorHAnsi"/>
                <w:color w:val="000000"/>
                <w:sz w:val="18"/>
                <w:szCs w:val="18"/>
              </w:rPr>
              <w:t xml:space="preserve">related </w:t>
            </w:r>
            <w:r w:rsidR="00712295" w:rsidRPr="00F9795D">
              <w:rPr>
                <w:rFonts w:asciiTheme="minorHAnsi" w:eastAsia="Times New Roman" w:hAnsiTheme="minorHAnsi" w:cstheme="minorHAnsi"/>
                <w:color w:val="000000"/>
                <w:sz w:val="18"/>
                <w:szCs w:val="18"/>
              </w:rPr>
              <w:t>to and/or competing with?</w:t>
            </w:r>
          </w:p>
        </w:tc>
        <w:tc>
          <w:tcPr>
            <w:tcW w:w="4405" w:type="dxa"/>
            <w:shd w:val="clear" w:color="auto" w:fill="auto"/>
            <w:hideMark/>
          </w:tcPr>
          <w:p w14:paraId="6C4FD5DB" w14:textId="3A5A36DC" w:rsidR="00712295" w:rsidRPr="00F9795D" w:rsidRDefault="00712295" w:rsidP="00712295">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Identify the other measure(s) including title and any other unique identifier.</w:t>
            </w:r>
          </w:p>
        </w:tc>
        <w:tc>
          <w:tcPr>
            <w:tcW w:w="4405" w:type="dxa"/>
            <w:shd w:val="clear" w:color="auto" w:fill="auto"/>
          </w:tcPr>
          <w:p w14:paraId="59563CDD" w14:textId="3F3E65F3" w:rsidR="00CC2157" w:rsidRPr="00F9795D" w:rsidRDefault="00674C77" w:rsidP="00CC2157">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4DCC1204" w14:textId="77777777" w:rsidR="00712295" w:rsidRPr="00F9795D" w:rsidRDefault="00712295" w:rsidP="00712295">
            <w:pPr>
              <w:rPr>
                <w:rFonts w:asciiTheme="minorHAnsi" w:eastAsia="Times New Roman" w:hAnsiTheme="minorHAnsi" w:cstheme="minorHAnsi"/>
                <w:color w:val="000000"/>
                <w:sz w:val="18"/>
                <w:szCs w:val="18"/>
              </w:rPr>
            </w:pPr>
          </w:p>
        </w:tc>
      </w:tr>
      <w:tr w:rsidR="00712295" w:rsidRPr="00F9795D" w14:paraId="68A14D41" w14:textId="77777777" w:rsidTr="1C11FAFE">
        <w:trPr>
          <w:cantSplit/>
        </w:trPr>
        <w:tc>
          <w:tcPr>
            <w:tcW w:w="1233" w:type="dxa"/>
          </w:tcPr>
          <w:p w14:paraId="5D6F247E" w14:textId="27CFC008" w:rsidR="00712295" w:rsidRPr="00F9795D" w:rsidRDefault="00135057"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Related and Competing Measures</w:t>
            </w:r>
          </w:p>
        </w:tc>
        <w:tc>
          <w:tcPr>
            <w:tcW w:w="797" w:type="dxa"/>
            <w:shd w:val="clear" w:color="auto" w:fill="auto"/>
          </w:tcPr>
          <w:p w14:paraId="18D37C95" w14:textId="0FA3C89B" w:rsidR="00712295" w:rsidRPr="00F9795D" w:rsidRDefault="00B845AE"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091284" w:rsidRPr="00F9795D">
              <w:rPr>
                <w:rFonts w:asciiTheme="minorHAnsi" w:eastAsia="Times New Roman" w:hAnsiTheme="minorHAnsi" w:cstheme="minorHAnsi"/>
                <w:color w:val="000000"/>
                <w:sz w:val="18"/>
                <w:szCs w:val="18"/>
              </w:rPr>
              <w:t>5</w:t>
            </w:r>
            <w:r w:rsidR="00332AC7">
              <w:rPr>
                <w:rFonts w:asciiTheme="minorHAnsi" w:eastAsia="Times New Roman" w:hAnsiTheme="minorHAnsi" w:cstheme="minorHAnsi"/>
                <w:color w:val="000000"/>
                <w:sz w:val="18"/>
                <w:szCs w:val="18"/>
              </w:rPr>
              <w:t>5</w:t>
            </w:r>
          </w:p>
        </w:tc>
        <w:tc>
          <w:tcPr>
            <w:tcW w:w="2205" w:type="dxa"/>
            <w:shd w:val="clear" w:color="auto" w:fill="auto"/>
            <w:hideMark/>
          </w:tcPr>
          <w:p w14:paraId="52E9A028" w14:textId="16A94522" w:rsidR="00712295" w:rsidRPr="00F9795D" w:rsidRDefault="00135057"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00712295" w:rsidRPr="00F9795D">
              <w:rPr>
                <w:rFonts w:asciiTheme="minorHAnsi" w:eastAsia="Times New Roman" w:hAnsiTheme="minorHAnsi" w:cstheme="minorHAnsi"/>
                <w:color w:val="000000"/>
                <w:sz w:val="18"/>
                <w:szCs w:val="18"/>
              </w:rPr>
              <w:t xml:space="preserve">How will this measure add value to the </w:t>
            </w:r>
            <w:r w:rsidR="0029134E" w:rsidRPr="00F9795D">
              <w:rPr>
                <w:rFonts w:asciiTheme="minorHAnsi" w:hAnsiTheme="minorHAnsi"/>
                <w:sz w:val="18"/>
                <w:szCs w:val="18"/>
              </w:rPr>
              <w:t xml:space="preserve">Medicare </w:t>
            </w:r>
            <w:r w:rsidR="00712295" w:rsidRPr="00F9795D">
              <w:rPr>
                <w:rFonts w:asciiTheme="minorHAnsi" w:eastAsia="Times New Roman" w:hAnsiTheme="minorHAnsi" w:cstheme="minorHAnsi"/>
                <w:color w:val="000000"/>
                <w:sz w:val="18"/>
                <w:szCs w:val="18"/>
              </w:rPr>
              <w:t>program?</w:t>
            </w:r>
          </w:p>
        </w:tc>
        <w:tc>
          <w:tcPr>
            <w:tcW w:w="4405" w:type="dxa"/>
            <w:shd w:val="clear" w:color="auto" w:fill="auto"/>
            <w:hideMark/>
          </w:tcPr>
          <w:p w14:paraId="0D7E46B2" w14:textId="77777777" w:rsidR="00712295" w:rsidRPr="00F9795D" w:rsidRDefault="00712295" w:rsidP="00712295">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Describe benefits of this measure, in comparison to measure(s) already in a program.</w:t>
            </w:r>
          </w:p>
          <w:p w14:paraId="32129BC7" w14:textId="77777777" w:rsidR="001C505B" w:rsidRPr="00F9795D" w:rsidRDefault="001C505B" w:rsidP="00712295">
            <w:pPr>
              <w:rPr>
                <w:rFonts w:asciiTheme="minorHAnsi" w:eastAsia="Times New Roman" w:hAnsiTheme="minorHAnsi" w:cstheme="minorHAnsi"/>
                <w:sz w:val="18"/>
                <w:szCs w:val="18"/>
              </w:rPr>
            </w:pPr>
          </w:p>
          <w:p w14:paraId="67B1EF9A" w14:textId="30CC5EFA" w:rsidR="001C505B" w:rsidRPr="00F9795D" w:rsidRDefault="001C505B" w:rsidP="00712295">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In your response, please also consider distribution of measure impact, benefits, and burdens across program entities and populations (Appropriateness of Scale) as well as potential near and long term impacts of measure implementation (Time to Value Realization). </w:t>
            </w:r>
          </w:p>
        </w:tc>
        <w:tc>
          <w:tcPr>
            <w:tcW w:w="4405" w:type="dxa"/>
            <w:shd w:val="clear" w:color="auto" w:fill="auto"/>
          </w:tcPr>
          <w:p w14:paraId="1390AC08" w14:textId="063A9A53" w:rsidR="00CC2157" w:rsidRPr="00F9795D" w:rsidRDefault="00674C77" w:rsidP="00CC2157">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3041D551" w14:textId="77777777" w:rsidR="00712295" w:rsidRPr="00F9795D" w:rsidRDefault="00712295" w:rsidP="00712295">
            <w:pPr>
              <w:rPr>
                <w:rFonts w:asciiTheme="minorHAnsi" w:eastAsia="Times New Roman" w:hAnsiTheme="minorHAnsi" w:cstheme="minorHAnsi"/>
                <w:color w:val="000000"/>
                <w:sz w:val="18"/>
                <w:szCs w:val="18"/>
              </w:rPr>
            </w:pPr>
          </w:p>
        </w:tc>
      </w:tr>
      <w:tr w:rsidR="00712295" w:rsidRPr="00F9795D" w14:paraId="35A9DFA5" w14:textId="77777777" w:rsidTr="1C11FAFE">
        <w:trPr>
          <w:cantSplit/>
        </w:trPr>
        <w:tc>
          <w:tcPr>
            <w:tcW w:w="1233" w:type="dxa"/>
          </w:tcPr>
          <w:p w14:paraId="709253B9" w14:textId="5F0E9E30" w:rsidR="00712295" w:rsidRPr="00F9795D" w:rsidRDefault="00135057"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Related and Competing Measures</w:t>
            </w:r>
          </w:p>
        </w:tc>
        <w:tc>
          <w:tcPr>
            <w:tcW w:w="797" w:type="dxa"/>
            <w:shd w:val="clear" w:color="auto" w:fill="auto"/>
          </w:tcPr>
          <w:p w14:paraId="7F6BDF15" w14:textId="1953A718" w:rsidR="00712295" w:rsidRPr="00F9795D" w:rsidRDefault="00B845AE"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872F4" w:rsidRPr="00F9795D">
              <w:rPr>
                <w:rFonts w:asciiTheme="minorHAnsi" w:eastAsia="Times New Roman" w:hAnsiTheme="minorHAnsi" w:cstheme="minorHAnsi"/>
                <w:color w:val="000000"/>
                <w:sz w:val="18"/>
                <w:szCs w:val="18"/>
              </w:rPr>
              <w:t>5</w:t>
            </w:r>
            <w:r w:rsidR="00332AC7">
              <w:rPr>
                <w:rFonts w:asciiTheme="minorHAnsi" w:eastAsia="Times New Roman" w:hAnsiTheme="minorHAnsi" w:cstheme="minorHAnsi"/>
                <w:color w:val="000000"/>
                <w:sz w:val="18"/>
                <w:szCs w:val="18"/>
              </w:rPr>
              <w:t>6</w:t>
            </w:r>
          </w:p>
        </w:tc>
        <w:tc>
          <w:tcPr>
            <w:tcW w:w="2205" w:type="dxa"/>
            <w:shd w:val="clear" w:color="auto" w:fill="auto"/>
            <w:hideMark/>
          </w:tcPr>
          <w:p w14:paraId="62E0A786" w14:textId="1E0A71ED" w:rsidR="00712295" w:rsidRPr="00F9795D" w:rsidRDefault="00135057"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00712295" w:rsidRPr="00F9795D">
              <w:rPr>
                <w:rFonts w:asciiTheme="minorHAnsi" w:eastAsia="Times New Roman" w:hAnsiTheme="minorHAnsi" w:cstheme="minorHAnsi"/>
                <w:color w:val="000000"/>
                <w:sz w:val="18"/>
                <w:szCs w:val="18"/>
              </w:rPr>
              <w:t xml:space="preserve">How will this measure be distinguished from other </w:t>
            </w:r>
            <w:r w:rsidR="00A63F0E" w:rsidRPr="00F9795D">
              <w:rPr>
                <w:rFonts w:asciiTheme="minorHAnsi" w:eastAsia="Times New Roman" w:hAnsiTheme="minorHAnsi" w:cstheme="minorHAnsi"/>
                <w:color w:val="000000"/>
                <w:sz w:val="18"/>
                <w:szCs w:val="18"/>
              </w:rPr>
              <w:t xml:space="preserve">related </w:t>
            </w:r>
            <w:r w:rsidR="00712295" w:rsidRPr="00F9795D">
              <w:rPr>
                <w:rFonts w:asciiTheme="minorHAnsi" w:eastAsia="Times New Roman" w:hAnsiTheme="minorHAnsi" w:cstheme="minorHAnsi"/>
                <w:color w:val="000000"/>
                <w:sz w:val="18"/>
                <w:szCs w:val="18"/>
              </w:rPr>
              <w:t>and/or competing measures?</w:t>
            </w:r>
          </w:p>
        </w:tc>
        <w:tc>
          <w:tcPr>
            <w:tcW w:w="4405" w:type="dxa"/>
            <w:shd w:val="clear" w:color="auto" w:fill="auto"/>
            <w:hideMark/>
          </w:tcPr>
          <w:p w14:paraId="5F87B611" w14:textId="77777777" w:rsidR="00712295" w:rsidRPr="00F9795D" w:rsidRDefault="00712295" w:rsidP="00712295">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Describe key differences that set this measure apart from others.</w:t>
            </w:r>
          </w:p>
        </w:tc>
        <w:tc>
          <w:tcPr>
            <w:tcW w:w="4405" w:type="dxa"/>
            <w:shd w:val="clear" w:color="auto" w:fill="auto"/>
          </w:tcPr>
          <w:p w14:paraId="208A2B51" w14:textId="096C4931" w:rsidR="00CC2157" w:rsidRPr="00F9795D" w:rsidRDefault="00674C77" w:rsidP="00CC2157">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746083B6" w14:textId="77777777" w:rsidR="00712295" w:rsidRPr="00F9795D" w:rsidRDefault="00712295" w:rsidP="00712295">
            <w:pPr>
              <w:rPr>
                <w:rFonts w:asciiTheme="minorHAnsi" w:eastAsia="Times New Roman" w:hAnsiTheme="minorHAnsi" w:cstheme="minorHAnsi"/>
                <w:color w:val="000000"/>
                <w:sz w:val="18"/>
                <w:szCs w:val="18"/>
              </w:rPr>
            </w:pPr>
          </w:p>
        </w:tc>
      </w:tr>
      <w:tr w:rsidR="00A95062" w:rsidRPr="00F9795D" w14:paraId="4A4435EC" w14:textId="77777777" w:rsidTr="1C11FAFE">
        <w:tc>
          <w:tcPr>
            <w:tcW w:w="1233" w:type="dxa"/>
            <w:shd w:val="clear" w:color="auto" w:fill="auto"/>
          </w:tcPr>
          <w:p w14:paraId="642FECEF" w14:textId="2D4CFBB5" w:rsidR="00A95062" w:rsidRPr="00F9795D" w:rsidRDefault="00A95062" w:rsidP="00A950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Related and Competing Measures</w:t>
            </w:r>
          </w:p>
        </w:tc>
        <w:tc>
          <w:tcPr>
            <w:tcW w:w="797" w:type="dxa"/>
            <w:shd w:val="clear" w:color="auto" w:fill="auto"/>
          </w:tcPr>
          <w:p w14:paraId="1DA16C5C" w14:textId="393E13D1" w:rsidR="00A95062" w:rsidRPr="00F9795D" w:rsidRDefault="00B845AE" w:rsidP="00A950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15</w:t>
            </w:r>
            <w:r w:rsidR="00332AC7">
              <w:rPr>
                <w:rFonts w:asciiTheme="minorHAnsi" w:eastAsia="Times New Roman" w:hAnsiTheme="minorHAnsi" w:cstheme="minorHAnsi"/>
                <w:color w:val="000000"/>
                <w:sz w:val="18"/>
                <w:szCs w:val="18"/>
              </w:rPr>
              <w:t>7</w:t>
            </w:r>
          </w:p>
        </w:tc>
        <w:tc>
          <w:tcPr>
            <w:tcW w:w="2205" w:type="dxa"/>
            <w:shd w:val="clear" w:color="auto" w:fill="auto"/>
          </w:tcPr>
          <w:p w14:paraId="54C6CF9A" w14:textId="7E6A0233" w:rsidR="00A95062" w:rsidRPr="00F9795D" w:rsidRDefault="00A95062" w:rsidP="00A95062">
            <w:pPr>
              <w:rPr>
                <w:rFonts w:asciiTheme="minorHAnsi" w:eastAsia="Times New Roman" w:hAnsiTheme="minorHAnsi" w:cstheme="minorHAnsi"/>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Universal Foundation Measure</w:t>
            </w:r>
          </w:p>
        </w:tc>
        <w:tc>
          <w:tcPr>
            <w:tcW w:w="4405" w:type="dxa"/>
            <w:shd w:val="clear" w:color="auto" w:fill="auto"/>
          </w:tcPr>
          <w:p w14:paraId="1EE15545" w14:textId="5FC04A01" w:rsidR="00A95062" w:rsidRPr="00F9795D" w:rsidRDefault="00A95062" w:rsidP="00A95062">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Select one. Indicate whether this measure is a Universal Foundation quality measure.</w:t>
            </w:r>
          </w:p>
          <w:p w14:paraId="4590EEC4" w14:textId="77777777" w:rsidR="00A95062" w:rsidRPr="00F9795D" w:rsidRDefault="00A95062" w:rsidP="00A95062">
            <w:pPr>
              <w:rPr>
                <w:rFonts w:asciiTheme="minorHAnsi" w:eastAsia="Times New Roman" w:hAnsiTheme="minorHAnsi" w:cstheme="minorHAnsi"/>
                <w:sz w:val="18"/>
                <w:szCs w:val="18"/>
              </w:rPr>
            </w:pPr>
          </w:p>
          <w:p w14:paraId="64249F9B" w14:textId="77777777" w:rsidR="00A95062" w:rsidRPr="00F9795D" w:rsidRDefault="00A95062" w:rsidP="00A95062">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To be considered a Universal Foundation quality measure, the submitted measure’s population must align with the population of the existing Universal Foundation measure (i.e., adult and/or pediatric).</w:t>
            </w:r>
          </w:p>
          <w:p w14:paraId="6C0BE54F" w14:textId="77777777" w:rsidR="00A95062" w:rsidRPr="00F9795D" w:rsidRDefault="00A95062" w:rsidP="00A95062">
            <w:pPr>
              <w:rPr>
                <w:rFonts w:asciiTheme="minorHAnsi" w:eastAsia="Times New Roman" w:hAnsiTheme="minorHAnsi" w:cstheme="minorHAnsi"/>
                <w:sz w:val="18"/>
                <w:szCs w:val="18"/>
              </w:rPr>
            </w:pPr>
          </w:p>
          <w:p w14:paraId="53677588" w14:textId="333ECDD0" w:rsidR="00A95062" w:rsidRPr="00F9795D" w:rsidRDefault="00A95062" w:rsidP="00A95062">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Please refer to the “</w:t>
            </w:r>
            <w:hyperlink r:id="rId49" w:history="1">
              <w:r w:rsidRPr="003E33A2">
                <w:rPr>
                  <w:rStyle w:val="Hyperlink"/>
                  <w:rFonts w:asciiTheme="minorHAnsi" w:eastAsia="Times New Roman" w:hAnsiTheme="minorHAnsi" w:cstheme="minorHAnsi"/>
                  <w:sz w:val="18"/>
                  <w:szCs w:val="18"/>
                </w:rPr>
                <w:t>Aligning Quality Measures Across CMS – the Universal Foundation</w:t>
              </w:r>
            </w:hyperlink>
            <w:r w:rsidRPr="00F9795D">
              <w:rPr>
                <w:rFonts w:asciiTheme="minorHAnsi" w:eastAsia="Times New Roman" w:hAnsiTheme="minorHAnsi" w:cstheme="minorHAnsi"/>
                <w:sz w:val="18"/>
                <w:szCs w:val="18"/>
              </w:rPr>
              <w:t>” webpage for more information about Universal Foundation of quality measures</w:t>
            </w:r>
            <w:r w:rsidR="003E33A2">
              <w:rPr>
                <w:rFonts w:asciiTheme="minorHAnsi" w:eastAsia="Times New Roman" w:hAnsiTheme="minorHAnsi" w:cstheme="minorHAnsi"/>
                <w:sz w:val="18"/>
                <w:szCs w:val="18"/>
              </w:rPr>
              <w:t>.</w:t>
            </w:r>
          </w:p>
        </w:tc>
        <w:tc>
          <w:tcPr>
            <w:tcW w:w="4405" w:type="dxa"/>
            <w:shd w:val="clear" w:color="auto" w:fill="auto"/>
          </w:tcPr>
          <w:p w14:paraId="1BF45481" w14:textId="11B72D5D" w:rsidR="00A95062" w:rsidRPr="00F9795D" w:rsidRDefault="00000000" w:rsidP="00A95062">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814769477"/>
                <w14:checkbox>
                  <w14:checked w14:val="0"/>
                  <w14:checkedState w14:val="2612" w14:font="MS Gothic"/>
                  <w14:uncheckedState w14:val="2610" w14:font="MS Gothic"/>
                </w14:checkbox>
              </w:sdtPr>
              <w:sdtContent>
                <w:r w:rsidR="00A95062" w:rsidRPr="00F9795D">
                  <w:rPr>
                    <w:rFonts w:ascii="Segoe UI Symbol" w:eastAsia="MS Gothic" w:hAnsi="Segoe UI Symbol" w:cs="Segoe UI Symbol"/>
                    <w:color w:val="000000"/>
                    <w:sz w:val="18"/>
                    <w:szCs w:val="18"/>
                  </w:rPr>
                  <w:t>☐</w:t>
                </w:r>
              </w:sdtContent>
            </w:sdt>
            <w:r w:rsidR="00A95062" w:rsidRPr="00F9795D">
              <w:rPr>
                <w:rFonts w:asciiTheme="minorHAnsi" w:eastAsia="Times New Roman" w:hAnsiTheme="minorHAnsi" w:cstheme="minorHAnsi"/>
                <w:sz w:val="18"/>
                <w:szCs w:val="18"/>
              </w:rPr>
              <w:t xml:space="preserve"> Measure is a </w:t>
            </w:r>
            <w:r w:rsidR="00A95062" w:rsidRPr="00F9795D">
              <w:rPr>
                <w:rFonts w:asciiTheme="minorHAnsi" w:eastAsia="Times New Roman" w:hAnsiTheme="minorHAnsi" w:cstheme="minorHAnsi"/>
                <w:color w:val="000000"/>
                <w:sz w:val="18"/>
                <w:szCs w:val="18"/>
              </w:rPr>
              <w:t>Universal Foundation quality measure (populations must align)</w:t>
            </w:r>
          </w:p>
          <w:p w14:paraId="567B10E6" w14:textId="7B3275B6" w:rsidR="00A95062" w:rsidRPr="00F9795D" w:rsidRDefault="00000000" w:rsidP="00A95062">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66511249"/>
                <w14:checkbox>
                  <w14:checked w14:val="0"/>
                  <w14:checkedState w14:val="2612" w14:font="MS Gothic"/>
                  <w14:uncheckedState w14:val="2610" w14:font="MS Gothic"/>
                </w14:checkbox>
              </w:sdtPr>
              <w:sdtContent>
                <w:r w:rsidR="00A95062" w:rsidRPr="00F9795D">
                  <w:rPr>
                    <w:rFonts w:ascii="Segoe UI Symbol" w:eastAsia="MS Gothic" w:hAnsi="Segoe UI Symbol" w:cs="Segoe UI Symbol"/>
                    <w:color w:val="000000"/>
                    <w:sz w:val="18"/>
                    <w:szCs w:val="18"/>
                  </w:rPr>
                  <w:t>☐</w:t>
                </w:r>
              </w:sdtContent>
            </w:sdt>
            <w:r w:rsidR="00A95062" w:rsidRPr="00F9795D">
              <w:rPr>
                <w:rFonts w:asciiTheme="minorHAnsi" w:eastAsia="Times New Roman" w:hAnsiTheme="minorHAnsi" w:cstheme="minorHAnsi"/>
                <w:sz w:val="18"/>
                <w:szCs w:val="18"/>
              </w:rPr>
              <w:t xml:space="preserve"> Measure is not </w:t>
            </w:r>
            <w:r w:rsidR="00A95062" w:rsidRPr="00F9795D">
              <w:rPr>
                <w:rFonts w:asciiTheme="minorHAnsi" w:eastAsia="Times New Roman" w:hAnsiTheme="minorHAnsi" w:cstheme="minorHAnsi"/>
                <w:color w:val="000000"/>
                <w:sz w:val="18"/>
                <w:szCs w:val="18"/>
              </w:rPr>
              <w:t>a Universal Foundation quality measure</w:t>
            </w:r>
            <w:r w:rsidR="00A95062" w:rsidRPr="00F9795D">
              <w:rPr>
                <w:rFonts w:asciiTheme="minorHAnsi" w:eastAsia="Times New Roman" w:hAnsiTheme="minorHAnsi" w:cstheme="minorHAnsi"/>
                <w:strike/>
                <w:color w:val="000000"/>
                <w:sz w:val="18"/>
                <w:szCs w:val="18"/>
              </w:rPr>
              <w:t xml:space="preserve"> </w:t>
            </w:r>
          </w:p>
        </w:tc>
      </w:tr>
    </w:tbl>
    <w:p w14:paraId="19B712DD" w14:textId="6AF16211" w:rsidR="004253A6" w:rsidRPr="00F9795D" w:rsidRDefault="004253A6" w:rsidP="00B42A6B">
      <w:pPr>
        <w:pStyle w:val="Heading3"/>
        <w:rPr>
          <w:b/>
          <w:bCs/>
          <w:color w:val="auto"/>
          <w:sz w:val="32"/>
          <w:szCs w:val="32"/>
        </w:rPr>
      </w:pPr>
      <w:r w:rsidRPr="00F9795D">
        <w:rPr>
          <w:b/>
          <w:bCs/>
          <w:color w:val="auto"/>
          <w:sz w:val="32"/>
          <w:szCs w:val="32"/>
        </w:rPr>
        <w:lastRenderedPageBreak/>
        <w:t>ATTACHMENTS</w:t>
      </w:r>
    </w:p>
    <w:tbl>
      <w:tblPr>
        <w:tblStyle w:val="TableGrid"/>
        <w:tblW w:w="13045" w:type="dxa"/>
        <w:tblLayout w:type="fixed"/>
        <w:tblLook w:val="04A0" w:firstRow="1" w:lastRow="0" w:firstColumn="1" w:lastColumn="0" w:noHBand="0" w:noVBand="1"/>
      </w:tblPr>
      <w:tblGrid>
        <w:gridCol w:w="1218"/>
        <w:gridCol w:w="789"/>
        <w:gridCol w:w="2176"/>
        <w:gridCol w:w="4344"/>
        <w:gridCol w:w="4518"/>
      </w:tblGrid>
      <w:tr w:rsidR="00953F03" w:rsidRPr="00F9795D" w14:paraId="5E400C21" w14:textId="77777777" w:rsidTr="00DCAC43">
        <w:trPr>
          <w:cantSplit/>
          <w:trHeight w:val="179"/>
          <w:tblHeader/>
        </w:trPr>
        <w:tc>
          <w:tcPr>
            <w:tcW w:w="1218" w:type="dxa"/>
            <w:shd w:val="clear" w:color="auto" w:fill="FFF2CC" w:themeFill="accent4" w:themeFillTint="33"/>
            <w:hideMark/>
          </w:tcPr>
          <w:p w14:paraId="13BA8785" w14:textId="19E0E901"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Subsection</w:t>
            </w:r>
          </w:p>
        </w:tc>
        <w:tc>
          <w:tcPr>
            <w:tcW w:w="789" w:type="dxa"/>
            <w:shd w:val="clear" w:color="auto" w:fill="FFF2CC" w:themeFill="accent4" w:themeFillTint="33"/>
          </w:tcPr>
          <w:p w14:paraId="75EDB209" w14:textId="6D87DE93"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Row</w:t>
            </w:r>
          </w:p>
        </w:tc>
        <w:tc>
          <w:tcPr>
            <w:tcW w:w="2176" w:type="dxa"/>
            <w:shd w:val="clear" w:color="auto" w:fill="FFF2CC" w:themeFill="accent4" w:themeFillTint="33"/>
            <w:hideMark/>
          </w:tcPr>
          <w:p w14:paraId="6FB90B9B"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344" w:type="dxa"/>
            <w:shd w:val="clear" w:color="auto" w:fill="FFF2CC" w:themeFill="accent4" w:themeFillTint="33"/>
            <w:hideMark/>
          </w:tcPr>
          <w:p w14:paraId="28FF21C3"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518" w:type="dxa"/>
            <w:shd w:val="clear" w:color="auto" w:fill="FFF2CC" w:themeFill="accent4" w:themeFillTint="33"/>
            <w:hideMark/>
          </w:tcPr>
          <w:p w14:paraId="5EBEF168"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953F03" w:rsidRPr="00F9795D" w14:paraId="36877FB1" w14:textId="77777777" w:rsidTr="00DCAC43">
        <w:trPr>
          <w:cantSplit/>
        </w:trPr>
        <w:tc>
          <w:tcPr>
            <w:tcW w:w="1218" w:type="dxa"/>
            <w:shd w:val="clear" w:color="auto" w:fill="auto"/>
            <w:hideMark/>
          </w:tcPr>
          <w:p w14:paraId="57E13298" w14:textId="0B567388" w:rsidR="00953F03" w:rsidRPr="00F9795D" w:rsidRDefault="00953F03"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N/A </w:t>
            </w:r>
          </w:p>
        </w:tc>
        <w:tc>
          <w:tcPr>
            <w:tcW w:w="789" w:type="dxa"/>
            <w:shd w:val="clear" w:color="auto" w:fill="auto"/>
          </w:tcPr>
          <w:p w14:paraId="755EE2F5" w14:textId="655B379B" w:rsidR="00953F03" w:rsidRPr="00F9795D" w:rsidRDefault="00B845AE"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15</w:t>
            </w:r>
            <w:r w:rsidR="00332AC7">
              <w:rPr>
                <w:rFonts w:asciiTheme="minorHAnsi" w:eastAsia="Times New Roman" w:hAnsiTheme="minorHAnsi" w:cstheme="minorHAnsi"/>
                <w:color w:val="000000"/>
                <w:sz w:val="18"/>
                <w:szCs w:val="18"/>
              </w:rPr>
              <w:t>8</w:t>
            </w:r>
          </w:p>
        </w:tc>
        <w:tc>
          <w:tcPr>
            <w:tcW w:w="2176" w:type="dxa"/>
            <w:shd w:val="clear" w:color="auto" w:fill="auto"/>
            <w:hideMark/>
          </w:tcPr>
          <w:p w14:paraId="2E1B01D9" w14:textId="2DD7DA80" w:rsidR="00CB0BE0" w:rsidRPr="00F9795D" w:rsidRDefault="00953F03" w:rsidP="002F40C1">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Attachment(s)</w:t>
            </w:r>
          </w:p>
        </w:tc>
        <w:tc>
          <w:tcPr>
            <w:tcW w:w="4344" w:type="dxa"/>
            <w:shd w:val="clear" w:color="auto" w:fill="auto"/>
            <w:hideMark/>
          </w:tcPr>
          <w:p w14:paraId="5D22BB72" w14:textId="4BCFBCEE" w:rsidR="00953F03" w:rsidRPr="00F9795D" w:rsidRDefault="00953F03" w:rsidP="00A4789B">
            <w:pPr>
              <w:spacing w:after="120"/>
              <w:rPr>
                <w:rFonts w:asciiTheme="minorHAnsi" w:eastAsia="Times New Roman" w:hAnsiTheme="minorHAnsi" w:cstheme="minorHAnsi"/>
                <w:color w:val="000000"/>
                <w:sz w:val="18"/>
                <w:szCs w:val="18"/>
              </w:rPr>
            </w:pPr>
            <w:bookmarkStart w:id="18" w:name="_Hlk60738984"/>
            <w:r w:rsidRPr="00F9795D">
              <w:rPr>
                <w:rFonts w:asciiTheme="minorHAnsi" w:eastAsia="Times New Roman" w:hAnsiTheme="minorHAnsi" w:cstheme="minorHAnsi"/>
                <w:color w:val="000000"/>
                <w:sz w:val="18"/>
                <w:szCs w:val="18"/>
              </w:rPr>
              <w:t xml:space="preserve">You are encouraged to attach the measure information form (MIF) if available. This is a detailed description of the measure used by </w:t>
            </w:r>
            <w:r w:rsidR="003028CD" w:rsidRPr="00F9795D">
              <w:rPr>
                <w:rFonts w:asciiTheme="minorHAnsi" w:eastAsia="Times New Roman" w:hAnsiTheme="minorHAnsi" w:cstheme="minorHAnsi"/>
                <w:color w:val="000000"/>
                <w:sz w:val="18"/>
                <w:szCs w:val="18"/>
              </w:rPr>
              <w:t xml:space="preserve">the CMS consensus-based entity (CBE) </w:t>
            </w:r>
            <w:r w:rsidRPr="00F9795D">
              <w:rPr>
                <w:rFonts w:asciiTheme="minorHAnsi" w:eastAsia="Times New Roman" w:hAnsiTheme="minorHAnsi" w:cstheme="minorHAnsi"/>
                <w:color w:val="000000"/>
                <w:sz w:val="18"/>
                <w:szCs w:val="18"/>
              </w:rPr>
              <w:t>during endorsement proceedings. If a MIF is not available, comprehensive measure methodology documents are encouraged.</w:t>
            </w:r>
          </w:p>
          <w:bookmarkEnd w:id="18"/>
          <w:p w14:paraId="2165C69F" w14:textId="2E19BE85" w:rsidR="003A438C" w:rsidRPr="00F9795D" w:rsidRDefault="70781A78" w:rsidP="00A4789B">
            <w:pPr>
              <w:rPr>
                <w:rStyle w:val="Hyperlink"/>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If you are submitting for MIPS (either Quality or Cost), you are required to download the </w:t>
            </w:r>
            <w:hyperlink r:id="rId50" w:history="1">
              <w:r w:rsidRPr="003E33A2">
                <w:rPr>
                  <w:rStyle w:val="Hyperlink"/>
                  <w:rFonts w:asciiTheme="minorHAnsi" w:eastAsia="Times New Roman" w:hAnsiTheme="minorHAnsi" w:cstheme="minorHAnsi"/>
                  <w:sz w:val="18"/>
                  <w:szCs w:val="18"/>
                </w:rPr>
                <w:t>MIPS Peer Review</w:t>
              </w:r>
              <w:r w:rsidR="00B226C6" w:rsidRPr="003E33A2">
                <w:rPr>
                  <w:rStyle w:val="Hyperlink"/>
                  <w:rFonts w:asciiTheme="minorHAnsi" w:eastAsia="Times New Roman" w:hAnsiTheme="minorHAnsi" w:cstheme="minorHAnsi"/>
                  <w:sz w:val="18"/>
                  <w:szCs w:val="18"/>
                </w:rPr>
                <w:t>ed Journal Article</w:t>
              </w:r>
              <w:r w:rsidRPr="003E33A2">
                <w:rPr>
                  <w:rStyle w:val="Hyperlink"/>
                  <w:rFonts w:asciiTheme="minorHAnsi" w:eastAsia="Times New Roman" w:hAnsiTheme="minorHAnsi" w:cstheme="minorHAnsi"/>
                  <w:sz w:val="18"/>
                  <w:szCs w:val="18"/>
                </w:rPr>
                <w:t xml:space="preserve"> Template</w:t>
              </w:r>
            </w:hyperlink>
            <w:r w:rsidRPr="00F9795D">
              <w:rPr>
                <w:rFonts w:asciiTheme="minorHAnsi" w:eastAsia="Times New Roman" w:hAnsiTheme="minorHAnsi" w:cstheme="minorHAnsi"/>
                <w:sz w:val="18"/>
                <w:szCs w:val="18"/>
              </w:rPr>
              <w:t xml:space="preserve"> and attach the completed form to your submission using the “Attachments” feature.</w:t>
            </w:r>
            <w:r w:rsidR="00B226C6" w:rsidRPr="00F9795D">
              <w:rPr>
                <w:rFonts w:asciiTheme="minorHAnsi" w:eastAsia="Times New Roman" w:hAnsiTheme="minorHAnsi" w:cstheme="minorHAnsi"/>
                <w:sz w:val="18"/>
                <w:szCs w:val="18"/>
              </w:rPr>
              <w:t xml:space="preserve"> </w:t>
            </w:r>
          </w:p>
          <w:p w14:paraId="796FF759" w14:textId="45BA5A4F" w:rsidR="003A438C" w:rsidRPr="00F9795D" w:rsidRDefault="003A438C" w:rsidP="00A4789B">
            <w:pPr>
              <w:rPr>
                <w:rFonts w:asciiTheme="minorHAnsi" w:eastAsia="Times New Roman" w:hAnsiTheme="minorHAnsi" w:cstheme="minorHAnsi"/>
                <w:sz w:val="18"/>
                <w:szCs w:val="18"/>
              </w:rPr>
            </w:pPr>
          </w:p>
          <w:p w14:paraId="19277160" w14:textId="535FBA5D" w:rsidR="005B048C" w:rsidRPr="00F9795D" w:rsidRDefault="005B048C" w:rsidP="00A4789B">
            <w:pPr>
              <w:rPr>
                <w:rFonts w:asciiTheme="minorHAnsi" w:eastAsia="Times New Roman" w:hAnsiTheme="minorHAnsi" w:cstheme="minorHAnsi"/>
                <w:sz w:val="18"/>
                <w:szCs w:val="18"/>
              </w:rPr>
            </w:pPr>
            <w:r w:rsidRPr="00F9795D">
              <w:rPr>
                <w:rFonts w:asciiTheme="minorHAnsi" w:hAnsiTheme="minorHAnsi" w:cstheme="minorHAnsi"/>
                <w:sz w:val="18"/>
                <w:szCs w:val="18"/>
              </w:rPr>
              <w:t>If your measure is risk adjusted, you are encouraged to attach documentation that provides additional detail about the measure risk adjustment model such as variables included, associated code system codes, and risk adjustment model coefficients</w:t>
            </w:r>
          </w:p>
          <w:p w14:paraId="724F4801" w14:textId="312BE923" w:rsidR="005B048C" w:rsidRPr="00F9795D" w:rsidRDefault="005B048C" w:rsidP="00A4789B">
            <w:pPr>
              <w:rPr>
                <w:rFonts w:asciiTheme="minorHAnsi" w:eastAsia="Times New Roman" w:hAnsiTheme="minorHAnsi" w:cstheme="minorHAnsi"/>
                <w:sz w:val="18"/>
                <w:szCs w:val="18"/>
              </w:rPr>
            </w:pPr>
          </w:p>
          <w:p w14:paraId="3128A540" w14:textId="6DADC601" w:rsidR="00953F03" w:rsidRPr="00F9795D" w:rsidRDefault="00953F03"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If eCQM, you must attach </w:t>
            </w:r>
            <w:r w:rsidR="007503CE" w:rsidRPr="00F9795D">
              <w:rPr>
                <w:rFonts w:asciiTheme="minorHAnsi" w:eastAsia="Times New Roman" w:hAnsiTheme="minorHAnsi" w:cstheme="minorHAnsi"/>
                <w:color w:val="000000"/>
                <w:sz w:val="18"/>
                <w:szCs w:val="18"/>
              </w:rPr>
              <w:t>the eCQM specifications exported from MADiE</w:t>
            </w:r>
            <w:r w:rsidR="00747FB9" w:rsidRPr="00F9795D">
              <w:rPr>
                <w:rFonts w:asciiTheme="minorHAnsi" w:eastAsia="Times New Roman" w:hAnsiTheme="minorHAnsi" w:cstheme="minorHAnsi"/>
                <w:color w:val="000000"/>
                <w:sz w:val="18"/>
                <w:szCs w:val="18"/>
              </w:rPr>
              <w:t xml:space="preserve">, </w:t>
            </w:r>
            <w:r w:rsidRPr="00F9795D">
              <w:rPr>
                <w:rFonts w:asciiTheme="minorHAnsi" w:eastAsia="Times New Roman" w:hAnsiTheme="minorHAnsi" w:cstheme="minorHAnsi"/>
                <w:color w:val="000000"/>
                <w:sz w:val="18"/>
                <w:szCs w:val="18"/>
              </w:rPr>
              <w:t xml:space="preserve">test cases </w:t>
            </w:r>
            <w:r w:rsidR="007503CE" w:rsidRPr="00F9795D">
              <w:rPr>
                <w:rFonts w:asciiTheme="minorHAnsi" w:eastAsia="Times New Roman" w:hAnsiTheme="minorHAnsi" w:cstheme="minorHAnsi"/>
                <w:color w:val="000000"/>
                <w:sz w:val="18"/>
                <w:szCs w:val="18"/>
              </w:rPr>
              <w:t>exported from MADiE</w:t>
            </w:r>
            <w:r w:rsidRPr="00F9795D">
              <w:rPr>
                <w:rFonts w:asciiTheme="minorHAnsi" w:eastAsia="Times New Roman" w:hAnsiTheme="minorHAnsi" w:cstheme="minorHAnsi"/>
                <w:color w:val="000000"/>
                <w:sz w:val="18"/>
                <w:szCs w:val="18"/>
              </w:rPr>
              <w:t xml:space="preserve"> with 100% coverage</w:t>
            </w:r>
            <w:r w:rsidR="007503CE" w:rsidRPr="00F9795D">
              <w:rPr>
                <w:rFonts w:asciiTheme="minorHAnsi" w:eastAsia="Times New Roman" w:hAnsiTheme="minorHAnsi" w:cstheme="minorHAnsi"/>
                <w:color w:val="000000"/>
                <w:sz w:val="18"/>
                <w:szCs w:val="18"/>
              </w:rPr>
              <w:t>/100% passing</w:t>
            </w:r>
            <w:r w:rsidRPr="00F9795D">
              <w:rPr>
                <w:rFonts w:asciiTheme="minorHAnsi" w:eastAsia="Times New Roman" w:hAnsiTheme="minorHAnsi" w:cstheme="minorHAnsi"/>
                <w:color w:val="000000"/>
                <w:sz w:val="18"/>
                <w:szCs w:val="18"/>
              </w:rPr>
              <w:t xml:space="preserve"> (</w:t>
            </w:r>
            <w:r w:rsidR="007503CE" w:rsidRPr="00F9795D">
              <w:rPr>
                <w:rFonts w:asciiTheme="minorHAnsi" w:eastAsia="Times New Roman" w:hAnsiTheme="minorHAnsi" w:cstheme="minorHAnsi"/>
                <w:color w:val="000000"/>
                <w:sz w:val="18"/>
                <w:szCs w:val="18"/>
              </w:rPr>
              <w:t>both QRDA and Excel format</w:t>
            </w:r>
            <w:r w:rsidRPr="00F9795D">
              <w:rPr>
                <w:rFonts w:asciiTheme="minorHAnsi" w:eastAsia="Times New Roman" w:hAnsiTheme="minorHAnsi" w:cstheme="minorHAnsi"/>
                <w:color w:val="000000"/>
                <w:sz w:val="18"/>
                <w:szCs w:val="18"/>
              </w:rPr>
              <w:t xml:space="preserve">), attestation that value sets are published in </w:t>
            </w:r>
            <w:r w:rsidR="00747FB9" w:rsidRPr="00F9795D">
              <w:rPr>
                <w:rFonts w:asciiTheme="minorHAnsi" w:eastAsia="Times New Roman" w:hAnsiTheme="minorHAnsi" w:cstheme="minorHAnsi"/>
                <w:color w:val="000000"/>
                <w:sz w:val="18"/>
                <w:szCs w:val="18"/>
              </w:rPr>
              <w:t>VSAC</w:t>
            </w:r>
            <w:r w:rsidRPr="00F9795D">
              <w:rPr>
                <w:rFonts w:asciiTheme="minorHAnsi" w:eastAsia="Times New Roman" w:hAnsiTheme="minorHAnsi" w:cstheme="minorHAnsi"/>
                <w:color w:val="000000"/>
                <w:sz w:val="18"/>
                <w:szCs w:val="18"/>
              </w:rPr>
              <w:t>, and feasibility scorecard.</w:t>
            </w:r>
          </w:p>
        </w:tc>
        <w:tc>
          <w:tcPr>
            <w:tcW w:w="4518" w:type="dxa"/>
            <w:shd w:val="clear" w:color="auto" w:fill="auto"/>
          </w:tcPr>
          <w:p w14:paraId="420B5266" w14:textId="6DA6752A" w:rsidR="00CA69C7" w:rsidRDefault="00CA69C7" w:rsidP="00503FF2">
            <w:pPr>
              <w:rPr>
                <w:rFonts w:asciiTheme="minorHAnsi" w:eastAsia="Times New Roman" w:hAnsiTheme="minorHAnsi" w:cstheme="minorHAnsi"/>
                <w:color w:val="000000"/>
                <w:sz w:val="18"/>
                <w:szCs w:val="18"/>
              </w:rPr>
            </w:pPr>
            <w:r w:rsidRPr="00CA69C7">
              <w:rPr>
                <w:rFonts w:ascii="Segoe UI Symbol" w:eastAsia="Times New Roman" w:hAnsi="Segoe UI Symbol" w:cs="Segoe UI Symbol"/>
                <w:color w:val="000000"/>
                <w:sz w:val="18"/>
                <w:szCs w:val="18"/>
              </w:rPr>
              <w:t>☐</w:t>
            </w:r>
            <w:r w:rsidRPr="00CA69C7">
              <w:rPr>
                <w:rFonts w:asciiTheme="minorHAnsi" w:eastAsia="Times New Roman" w:hAnsiTheme="minorHAnsi" w:cstheme="minorHAnsi"/>
                <w:color w:val="000000"/>
                <w:sz w:val="18"/>
                <w:szCs w:val="18"/>
              </w:rPr>
              <w:t xml:space="preserve"> Alternative Level Testing Results</w:t>
            </w:r>
          </w:p>
          <w:p w14:paraId="00D47B70" w14:textId="1D621820" w:rsidR="00CA69C7" w:rsidRDefault="00000000" w:rsidP="00503FF2">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720169033"/>
                <w14:checkbox>
                  <w14:checked w14:val="0"/>
                  <w14:checkedState w14:val="2612" w14:font="MS Gothic"/>
                  <w14:uncheckedState w14:val="2610" w14:font="MS Gothic"/>
                </w14:checkbox>
              </w:sdtPr>
              <w:sdtContent>
                <w:r w:rsidR="00CA69C7" w:rsidRPr="00F9795D">
                  <w:rPr>
                    <w:rFonts w:ascii="Segoe UI Symbol" w:eastAsia="MS Gothic" w:hAnsi="Segoe UI Symbol" w:cs="Segoe UI Symbol"/>
                    <w:color w:val="000000"/>
                    <w:sz w:val="18"/>
                    <w:szCs w:val="18"/>
                  </w:rPr>
                  <w:t>☐</w:t>
                </w:r>
              </w:sdtContent>
            </w:sdt>
            <w:r w:rsidR="00CA69C7" w:rsidRPr="00F9795D">
              <w:rPr>
                <w:rFonts w:asciiTheme="minorHAnsi" w:hAnsiTheme="minorHAnsi" w:cstheme="minorHAnsi"/>
                <w:sz w:val="18"/>
                <w:szCs w:val="18"/>
              </w:rPr>
              <w:t xml:space="preserve"> </w:t>
            </w:r>
            <w:r w:rsidR="00CA69C7" w:rsidRPr="00F9795D">
              <w:rPr>
                <w:rFonts w:asciiTheme="minorHAnsi" w:eastAsia="Times New Roman" w:hAnsiTheme="minorHAnsi" w:cstheme="minorHAnsi"/>
                <w:sz w:val="18"/>
                <w:szCs w:val="18"/>
              </w:rPr>
              <w:t>eCQM Materials (Specifications, Test Cases, Value Sets, Feasibility Scorecard)</w:t>
            </w:r>
          </w:p>
          <w:p w14:paraId="335F1835" w14:textId="75DDB288" w:rsidR="005F5990" w:rsidRPr="005F5990" w:rsidRDefault="00000000" w:rsidP="00503FF2">
            <w:pPr>
              <w:rPr>
                <w:rFonts w:asciiTheme="minorHAnsi" w:eastAsia="Times New Roman" w:hAnsiTheme="minorHAnsi" w:cstheme="minorHAnsi"/>
                <w:b/>
                <w:bCs/>
                <w:color w:val="000000"/>
                <w:sz w:val="18"/>
                <w:szCs w:val="18"/>
              </w:rPr>
            </w:pPr>
            <w:sdt>
              <w:sdtPr>
                <w:rPr>
                  <w:rFonts w:asciiTheme="minorHAnsi" w:eastAsia="Times New Roman" w:hAnsiTheme="minorHAnsi" w:cstheme="minorHAnsi"/>
                  <w:color w:val="000000"/>
                  <w:sz w:val="18"/>
                  <w:szCs w:val="18"/>
                </w:rPr>
                <w:id w:val="97837403"/>
                <w14:checkbox>
                  <w14:checked w14:val="0"/>
                  <w14:checkedState w14:val="2612" w14:font="MS Gothic"/>
                  <w14:uncheckedState w14:val="2610" w14:font="MS Gothic"/>
                </w14:checkbox>
              </w:sdtPr>
              <w:sdtContent>
                <w:r w:rsidR="005F5990" w:rsidRPr="00F9795D">
                  <w:rPr>
                    <w:rFonts w:ascii="Segoe UI Symbol" w:eastAsia="MS Gothic" w:hAnsi="Segoe UI Symbol" w:cs="Segoe UI Symbol"/>
                    <w:color w:val="000000"/>
                    <w:sz w:val="18"/>
                    <w:szCs w:val="18"/>
                  </w:rPr>
                  <w:t>☐</w:t>
                </w:r>
              </w:sdtContent>
            </w:sdt>
            <w:r w:rsidR="005F5990" w:rsidRPr="00F9795D">
              <w:rPr>
                <w:rFonts w:asciiTheme="minorHAnsi" w:hAnsiTheme="minorHAnsi" w:cstheme="minorHAnsi"/>
              </w:rPr>
              <w:t xml:space="preserve"> </w:t>
            </w:r>
            <w:r w:rsidR="005F5990" w:rsidRPr="00F9795D">
              <w:rPr>
                <w:rFonts w:asciiTheme="minorHAnsi" w:eastAsia="Times New Roman" w:hAnsiTheme="minorHAnsi" w:cstheme="minorHAnsi"/>
                <w:sz w:val="18"/>
                <w:szCs w:val="18"/>
              </w:rPr>
              <w:t>Measure Information and Justification Form (MIJF)</w:t>
            </w:r>
          </w:p>
          <w:p w14:paraId="4C8AAFC1" w14:textId="564577A1" w:rsidR="00503FF2" w:rsidRPr="00F9795D" w:rsidRDefault="00000000" w:rsidP="00503FF2">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415155499"/>
                <w14:checkbox>
                  <w14:checked w14:val="0"/>
                  <w14:checkedState w14:val="2612" w14:font="MS Gothic"/>
                  <w14:uncheckedState w14:val="2610" w14:font="MS Gothic"/>
                </w14:checkbox>
              </w:sdtPr>
              <w:sdtContent>
                <w:r w:rsidR="00503FF2" w:rsidRPr="00F9795D">
                  <w:rPr>
                    <w:rFonts w:ascii="Segoe UI Symbol" w:eastAsia="MS Gothic" w:hAnsi="Segoe UI Symbol" w:cs="Segoe UI Symbol"/>
                    <w:color w:val="000000"/>
                    <w:sz w:val="18"/>
                    <w:szCs w:val="18"/>
                  </w:rPr>
                  <w:t>☐</w:t>
                </w:r>
              </w:sdtContent>
            </w:sdt>
            <w:r w:rsidR="00503FF2" w:rsidRPr="00F9795D">
              <w:rPr>
                <w:rFonts w:asciiTheme="minorHAnsi" w:hAnsiTheme="minorHAnsi" w:cstheme="minorHAnsi"/>
              </w:rPr>
              <w:t xml:space="preserve"> </w:t>
            </w:r>
            <w:r w:rsidR="00503FF2" w:rsidRPr="00F9795D">
              <w:rPr>
                <w:rFonts w:asciiTheme="minorHAnsi" w:eastAsia="Times New Roman" w:hAnsiTheme="minorHAnsi" w:cstheme="minorHAnsi"/>
                <w:sz w:val="18"/>
                <w:szCs w:val="18"/>
              </w:rPr>
              <w:t>Measure Information Form (MIF)</w:t>
            </w:r>
          </w:p>
          <w:p w14:paraId="09F60386" w14:textId="62CEEE0E" w:rsidR="00503FF2" w:rsidRDefault="00000000" w:rsidP="003977B9">
            <w:pPr>
              <w:rPr>
                <w:rFonts w:asciiTheme="minorHAnsi" w:hAnsiTheme="minorHAnsi" w:cstheme="minorHAnsi"/>
                <w:sz w:val="18"/>
                <w:szCs w:val="18"/>
              </w:rPr>
            </w:pPr>
            <w:sdt>
              <w:sdtPr>
                <w:rPr>
                  <w:rFonts w:asciiTheme="minorHAnsi" w:eastAsia="Times New Roman" w:hAnsiTheme="minorHAnsi" w:cstheme="minorHAnsi"/>
                  <w:color w:val="000000"/>
                  <w:sz w:val="18"/>
                  <w:szCs w:val="18"/>
                </w:rPr>
                <w:id w:val="-118608548"/>
                <w14:checkbox>
                  <w14:checked w14:val="0"/>
                  <w14:checkedState w14:val="2612" w14:font="MS Gothic"/>
                  <w14:uncheckedState w14:val="2610" w14:font="MS Gothic"/>
                </w14:checkbox>
              </w:sdtPr>
              <w:sdtContent>
                <w:r w:rsidR="00503FF2" w:rsidRPr="00F9795D">
                  <w:rPr>
                    <w:rFonts w:ascii="Segoe UI Symbol" w:eastAsia="MS Gothic" w:hAnsi="Segoe UI Symbol" w:cs="Segoe UI Symbol"/>
                    <w:color w:val="000000"/>
                    <w:sz w:val="18"/>
                    <w:szCs w:val="18"/>
                  </w:rPr>
                  <w:t>☐</w:t>
                </w:r>
              </w:sdtContent>
            </w:sdt>
            <w:r w:rsidR="00503FF2" w:rsidRPr="00F9795D">
              <w:rPr>
                <w:rFonts w:asciiTheme="minorHAnsi" w:hAnsiTheme="minorHAnsi" w:cstheme="minorHAnsi"/>
              </w:rPr>
              <w:t xml:space="preserve"> </w:t>
            </w:r>
            <w:r w:rsidR="00503FF2" w:rsidRPr="00F9795D">
              <w:rPr>
                <w:rFonts w:asciiTheme="minorHAnsi" w:hAnsiTheme="minorHAnsi" w:cstheme="minorHAnsi"/>
                <w:sz w:val="18"/>
                <w:szCs w:val="18"/>
              </w:rPr>
              <w:t>MIPS Peer Reviewed Journal Article Template</w:t>
            </w:r>
          </w:p>
          <w:p w14:paraId="4509BEB5" w14:textId="10E42C60" w:rsidR="00CA69C7" w:rsidRPr="00F9795D" w:rsidRDefault="00000000" w:rsidP="003977B9">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157029425"/>
                <w14:checkbox>
                  <w14:checked w14:val="0"/>
                  <w14:checkedState w14:val="2612" w14:font="MS Gothic"/>
                  <w14:uncheckedState w14:val="2610" w14:font="MS Gothic"/>
                </w14:checkbox>
              </w:sdtPr>
              <w:sdtContent>
                <w:r w:rsidR="00CA69C7" w:rsidRPr="00F9795D">
                  <w:rPr>
                    <w:rFonts w:ascii="Segoe UI Symbol" w:eastAsia="MS Gothic" w:hAnsi="Segoe UI Symbol" w:cs="Segoe UI Symbol"/>
                    <w:color w:val="000000"/>
                    <w:sz w:val="18"/>
                    <w:szCs w:val="18"/>
                  </w:rPr>
                  <w:t>☐</w:t>
                </w:r>
              </w:sdtContent>
            </w:sdt>
            <w:r w:rsidR="00CA69C7" w:rsidRPr="00F9795D">
              <w:rPr>
                <w:rFonts w:asciiTheme="minorHAnsi" w:hAnsiTheme="minorHAnsi" w:cstheme="minorHAnsi"/>
                <w:sz w:val="18"/>
                <w:szCs w:val="18"/>
              </w:rPr>
              <w:t xml:space="preserve"> </w:t>
            </w:r>
            <w:r w:rsidR="00CA69C7" w:rsidRPr="00F9795D">
              <w:rPr>
                <w:rFonts w:asciiTheme="minorHAnsi" w:eastAsia="Times New Roman" w:hAnsiTheme="minorHAnsi" w:cstheme="minorHAnsi"/>
                <w:sz w:val="18"/>
                <w:szCs w:val="18"/>
              </w:rPr>
              <w:t xml:space="preserve">Risk Adjusted Materials </w:t>
            </w:r>
          </w:p>
          <w:p w14:paraId="1BD0DBA8" w14:textId="36DE3880" w:rsidR="003977B9" w:rsidRPr="00F9795D" w:rsidRDefault="00000000" w:rsidP="003977B9">
            <w:pPr>
              <w:rPr>
                <w:rFonts w:asciiTheme="minorHAnsi" w:eastAsia="Times New Roman" w:hAnsiTheme="minorHAnsi" w:cstheme="minorHAnsi"/>
                <w:b/>
                <w:bCs/>
                <w:color w:val="000000"/>
                <w:sz w:val="18"/>
                <w:szCs w:val="18"/>
              </w:rPr>
            </w:pPr>
            <w:sdt>
              <w:sdtPr>
                <w:rPr>
                  <w:rFonts w:asciiTheme="minorHAnsi" w:eastAsia="Times New Roman" w:hAnsiTheme="minorHAnsi" w:cstheme="minorHAnsi"/>
                  <w:color w:val="000000"/>
                  <w:sz w:val="18"/>
                  <w:szCs w:val="18"/>
                </w:rPr>
                <w:id w:val="1454060385"/>
                <w14:checkbox>
                  <w14:checked w14:val="0"/>
                  <w14:checkedState w14:val="2612" w14:font="MS Gothic"/>
                  <w14:uncheckedState w14:val="2610" w14:font="MS Gothic"/>
                </w14:checkbox>
              </w:sdtPr>
              <w:sdtContent>
                <w:r w:rsidR="003977B9" w:rsidRPr="00F9795D">
                  <w:rPr>
                    <w:rFonts w:ascii="Segoe UI Symbol" w:eastAsia="MS Gothic" w:hAnsi="Segoe UI Symbol" w:cs="Segoe UI Symbol"/>
                    <w:color w:val="000000"/>
                    <w:sz w:val="18"/>
                    <w:szCs w:val="18"/>
                  </w:rPr>
                  <w:t>☐</w:t>
                </w:r>
              </w:sdtContent>
            </w:sdt>
            <w:r w:rsidR="003977B9" w:rsidRPr="00F9795D">
              <w:rPr>
                <w:rFonts w:asciiTheme="minorHAnsi" w:hAnsiTheme="minorHAnsi" w:cstheme="minorHAnsi"/>
                <w:sz w:val="18"/>
                <w:szCs w:val="18"/>
              </w:rPr>
              <w:t xml:space="preserve"> </w:t>
            </w:r>
            <w:r w:rsidR="00503FF2" w:rsidRPr="00F9795D">
              <w:rPr>
                <w:rFonts w:asciiTheme="minorHAnsi" w:eastAsia="Times New Roman" w:hAnsiTheme="minorHAnsi" w:cstheme="minorHAnsi"/>
                <w:sz w:val="18"/>
                <w:szCs w:val="18"/>
              </w:rPr>
              <w:t xml:space="preserve">Other (Please specify:) </w:t>
            </w:r>
          </w:p>
        </w:tc>
      </w:tr>
      <w:tr w:rsidR="00953F03" w:rsidRPr="00F9795D" w14:paraId="132DC9B8" w14:textId="77777777" w:rsidTr="00DCAC43">
        <w:trPr>
          <w:cantSplit/>
        </w:trPr>
        <w:tc>
          <w:tcPr>
            <w:tcW w:w="1218" w:type="dxa"/>
            <w:shd w:val="clear" w:color="auto" w:fill="auto"/>
          </w:tcPr>
          <w:p w14:paraId="073A83F8" w14:textId="668A97EB" w:rsidR="00953F03" w:rsidRPr="00F9795D" w:rsidRDefault="00953F03"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89" w:type="dxa"/>
            <w:shd w:val="clear" w:color="auto" w:fill="auto"/>
          </w:tcPr>
          <w:p w14:paraId="6AE56C53" w14:textId="73284FC3" w:rsidR="00953F03" w:rsidRPr="00F9795D" w:rsidRDefault="00B845AE"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15</w:t>
            </w:r>
            <w:r w:rsidR="00332AC7">
              <w:rPr>
                <w:rFonts w:asciiTheme="minorHAnsi" w:eastAsia="Times New Roman" w:hAnsiTheme="minorHAnsi" w:cstheme="minorHAnsi"/>
                <w:color w:val="000000"/>
                <w:sz w:val="18"/>
                <w:szCs w:val="18"/>
              </w:rPr>
              <w:t>9</w:t>
            </w:r>
          </w:p>
        </w:tc>
        <w:tc>
          <w:tcPr>
            <w:tcW w:w="2176" w:type="dxa"/>
            <w:shd w:val="clear" w:color="auto" w:fill="auto"/>
          </w:tcPr>
          <w:p w14:paraId="1BB95D89" w14:textId="10D775C8" w:rsidR="00953F03" w:rsidRPr="00F9795D" w:rsidRDefault="00953F03"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MIPS</w:t>
            </w:r>
            <w:r w:rsidR="00747FB9" w:rsidRPr="00F9795D">
              <w:rPr>
                <w:rFonts w:asciiTheme="minorHAnsi" w:eastAsia="Times New Roman" w:hAnsiTheme="minorHAnsi" w:cstheme="minorHAnsi"/>
                <w:color w:val="000000"/>
                <w:sz w:val="18"/>
                <w:szCs w:val="18"/>
              </w:rPr>
              <w:t xml:space="preserve"> Peer Reviewed</w:t>
            </w:r>
            <w:r w:rsidRPr="00F9795D">
              <w:rPr>
                <w:rFonts w:asciiTheme="minorHAnsi" w:eastAsia="Times New Roman" w:hAnsiTheme="minorHAnsi" w:cstheme="minorHAnsi"/>
                <w:color w:val="000000"/>
                <w:sz w:val="18"/>
                <w:szCs w:val="18"/>
              </w:rPr>
              <w:t xml:space="preserve"> Journal Article </w:t>
            </w:r>
            <w:r w:rsidR="00747FB9" w:rsidRPr="00F9795D">
              <w:rPr>
                <w:rFonts w:asciiTheme="minorHAnsi" w:eastAsia="Times New Roman" w:hAnsiTheme="minorHAnsi" w:cstheme="minorHAnsi"/>
                <w:color w:val="000000"/>
                <w:sz w:val="18"/>
                <w:szCs w:val="18"/>
              </w:rPr>
              <w:t xml:space="preserve">Template </w:t>
            </w:r>
          </w:p>
        </w:tc>
        <w:tc>
          <w:tcPr>
            <w:tcW w:w="4344" w:type="dxa"/>
            <w:shd w:val="clear" w:color="auto" w:fill="auto"/>
          </w:tcPr>
          <w:p w14:paraId="31461C39" w14:textId="6335B0D0" w:rsidR="00953F03" w:rsidRPr="00F9795D" w:rsidRDefault="00953F03"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Select Yes or No. For those submitting </w:t>
            </w:r>
            <w:r w:rsidR="00503FF2" w:rsidRPr="00F9795D">
              <w:rPr>
                <w:rFonts w:asciiTheme="minorHAnsi" w:eastAsia="Times New Roman" w:hAnsiTheme="minorHAnsi" w:cstheme="minorHAnsi"/>
                <w:color w:val="000000"/>
                <w:sz w:val="18"/>
                <w:szCs w:val="18"/>
              </w:rPr>
              <w:t xml:space="preserve">quality </w:t>
            </w:r>
            <w:r w:rsidRPr="00F9795D">
              <w:rPr>
                <w:rFonts w:asciiTheme="minorHAnsi" w:eastAsia="Times New Roman" w:hAnsiTheme="minorHAnsi" w:cstheme="minorHAnsi"/>
                <w:color w:val="000000"/>
                <w:sz w:val="18"/>
                <w:szCs w:val="18"/>
              </w:rPr>
              <w:t xml:space="preserve">measures to MIPS program, enter “Yes.” </w:t>
            </w:r>
            <w:r w:rsidR="00747FB9" w:rsidRPr="00F9795D">
              <w:rPr>
                <w:rFonts w:asciiTheme="minorHAnsi" w:eastAsia="Times New Roman" w:hAnsiTheme="minorHAnsi" w:cstheme="minorHAnsi"/>
                <w:color w:val="000000"/>
                <w:sz w:val="18"/>
                <w:szCs w:val="18"/>
              </w:rPr>
              <w:t xml:space="preserve">Attach </w:t>
            </w:r>
            <w:r w:rsidRPr="00F9795D">
              <w:rPr>
                <w:rFonts w:asciiTheme="minorHAnsi" w:eastAsia="Times New Roman" w:hAnsiTheme="minorHAnsi" w:cstheme="minorHAnsi"/>
                <w:color w:val="000000"/>
                <w:sz w:val="18"/>
                <w:szCs w:val="18"/>
              </w:rPr>
              <w:t xml:space="preserve">your completed Peer Reviewed Journal Article </w:t>
            </w:r>
            <w:r w:rsidR="00747FB9" w:rsidRPr="00F9795D">
              <w:rPr>
                <w:rFonts w:asciiTheme="minorHAnsi" w:eastAsia="Times New Roman" w:hAnsiTheme="minorHAnsi" w:cstheme="minorHAnsi"/>
                <w:color w:val="000000"/>
                <w:sz w:val="18"/>
                <w:szCs w:val="18"/>
              </w:rPr>
              <w:t>Template</w:t>
            </w:r>
            <w:r w:rsidRPr="00F9795D">
              <w:rPr>
                <w:rFonts w:asciiTheme="minorHAnsi" w:eastAsia="Times New Roman" w:hAnsiTheme="minorHAnsi" w:cstheme="minorHAnsi"/>
                <w:color w:val="000000"/>
                <w:sz w:val="18"/>
                <w:szCs w:val="18"/>
              </w:rPr>
              <w:t>.</w:t>
            </w:r>
          </w:p>
        </w:tc>
        <w:tc>
          <w:tcPr>
            <w:tcW w:w="4518" w:type="dxa"/>
            <w:shd w:val="clear" w:color="auto" w:fill="auto"/>
          </w:tcPr>
          <w:p w14:paraId="69B58D2C" w14:textId="77777777" w:rsidR="00953F03" w:rsidRPr="00F9795D" w:rsidRDefault="00000000" w:rsidP="00A4789B">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870657021"/>
                <w14:checkbox>
                  <w14:checked w14:val="0"/>
                  <w14:checkedState w14:val="2612" w14:font="MS Gothic"/>
                  <w14:uncheckedState w14:val="2610" w14:font="MS Gothic"/>
                </w14:checkbox>
              </w:sdtPr>
              <w:sdtContent>
                <w:r w:rsidR="00953F03" w:rsidRPr="00F9795D">
                  <w:rPr>
                    <w:rFonts w:ascii="Segoe UI Symbol" w:eastAsia="MS Gothic" w:hAnsi="Segoe UI Symbol" w:cs="Segoe UI Symbol"/>
                    <w:color w:val="000000"/>
                    <w:sz w:val="18"/>
                    <w:szCs w:val="18"/>
                  </w:rPr>
                  <w:t>☐</w:t>
                </w:r>
              </w:sdtContent>
            </w:sdt>
            <w:r w:rsidR="00953F03" w:rsidRPr="00F9795D">
              <w:rPr>
                <w:rFonts w:asciiTheme="minorHAnsi" w:hAnsiTheme="minorHAnsi" w:cstheme="minorHAnsi"/>
              </w:rPr>
              <w:t xml:space="preserve"> </w:t>
            </w:r>
            <w:r w:rsidR="00953F03" w:rsidRPr="00F9795D">
              <w:rPr>
                <w:rFonts w:asciiTheme="minorHAnsi" w:eastAsia="Times New Roman" w:hAnsiTheme="minorHAnsi" w:cstheme="minorHAnsi"/>
                <w:sz w:val="18"/>
                <w:szCs w:val="18"/>
              </w:rPr>
              <w:t>Yes</w:t>
            </w:r>
          </w:p>
          <w:p w14:paraId="74F5C259" w14:textId="77777777" w:rsidR="00953F03" w:rsidRPr="00F9795D" w:rsidRDefault="00000000" w:rsidP="00A4789B">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442073132"/>
                <w14:checkbox>
                  <w14:checked w14:val="0"/>
                  <w14:checkedState w14:val="2612" w14:font="MS Gothic"/>
                  <w14:uncheckedState w14:val="2610" w14:font="MS Gothic"/>
                </w14:checkbox>
              </w:sdtPr>
              <w:sdtContent>
                <w:r w:rsidR="00953F03" w:rsidRPr="00F9795D">
                  <w:rPr>
                    <w:rFonts w:ascii="Segoe UI Symbol" w:eastAsia="MS Gothic" w:hAnsi="Segoe UI Symbol" w:cs="Segoe UI Symbol"/>
                    <w:color w:val="000000"/>
                    <w:sz w:val="18"/>
                    <w:szCs w:val="18"/>
                  </w:rPr>
                  <w:t>☐</w:t>
                </w:r>
              </w:sdtContent>
            </w:sdt>
            <w:r w:rsidR="00953F03" w:rsidRPr="00F9795D">
              <w:rPr>
                <w:rFonts w:asciiTheme="minorHAnsi" w:hAnsiTheme="minorHAnsi" w:cstheme="minorHAnsi"/>
              </w:rPr>
              <w:t xml:space="preserve"> </w:t>
            </w:r>
            <w:r w:rsidR="00953F03" w:rsidRPr="00F9795D">
              <w:rPr>
                <w:rFonts w:asciiTheme="minorHAnsi" w:eastAsia="Times New Roman" w:hAnsiTheme="minorHAnsi" w:cstheme="minorHAnsi"/>
                <w:sz w:val="18"/>
                <w:szCs w:val="18"/>
              </w:rPr>
              <w:t>No</w:t>
            </w:r>
          </w:p>
        </w:tc>
      </w:tr>
    </w:tbl>
    <w:p w14:paraId="115B18DB" w14:textId="6ED541AD" w:rsidR="004253A6" w:rsidRPr="00F9795D" w:rsidRDefault="004253A6"/>
    <w:p w14:paraId="008DEAED" w14:textId="032DD22B" w:rsidR="004253A6" w:rsidRPr="00F9795D" w:rsidRDefault="00B1351C" w:rsidP="00B42A6B">
      <w:pPr>
        <w:pStyle w:val="Heading3"/>
        <w:rPr>
          <w:b/>
          <w:bCs/>
          <w:color w:val="auto"/>
          <w:sz w:val="32"/>
          <w:szCs w:val="32"/>
        </w:rPr>
      </w:pPr>
      <w:r w:rsidRPr="00F9795D">
        <w:rPr>
          <w:b/>
          <w:bCs/>
          <w:color w:val="auto"/>
          <w:sz w:val="32"/>
          <w:szCs w:val="32"/>
        </w:rPr>
        <w:t xml:space="preserve">SUBMITTER </w:t>
      </w:r>
      <w:r w:rsidR="004253A6" w:rsidRPr="00F9795D">
        <w:rPr>
          <w:b/>
          <w:bCs/>
          <w:color w:val="auto"/>
          <w:sz w:val="32"/>
          <w:szCs w:val="32"/>
        </w:rPr>
        <w:t>COMMENTS</w:t>
      </w:r>
    </w:p>
    <w:p w14:paraId="1EECE15A" w14:textId="77777777" w:rsidR="004253A6" w:rsidRPr="00F9795D" w:rsidRDefault="004253A6"/>
    <w:tbl>
      <w:tblPr>
        <w:tblStyle w:val="TableGrid"/>
        <w:tblW w:w="13045" w:type="dxa"/>
        <w:tblLayout w:type="fixed"/>
        <w:tblLook w:val="04A0" w:firstRow="1" w:lastRow="0" w:firstColumn="1" w:lastColumn="0" w:noHBand="0" w:noVBand="1"/>
      </w:tblPr>
      <w:tblGrid>
        <w:gridCol w:w="1218"/>
        <w:gridCol w:w="789"/>
        <w:gridCol w:w="2176"/>
        <w:gridCol w:w="4344"/>
        <w:gridCol w:w="4518"/>
      </w:tblGrid>
      <w:tr w:rsidR="00953F03" w:rsidRPr="00F9795D" w14:paraId="4E0F567C" w14:textId="77777777" w:rsidTr="00403736">
        <w:trPr>
          <w:cantSplit/>
          <w:trHeight w:val="179"/>
          <w:tblHeader/>
        </w:trPr>
        <w:tc>
          <w:tcPr>
            <w:tcW w:w="1218" w:type="dxa"/>
            <w:shd w:val="clear" w:color="auto" w:fill="FFF2CC" w:themeFill="accent4" w:themeFillTint="33"/>
            <w:hideMark/>
          </w:tcPr>
          <w:p w14:paraId="5A1E36A9" w14:textId="58B6B30B"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Subsection</w:t>
            </w:r>
          </w:p>
        </w:tc>
        <w:tc>
          <w:tcPr>
            <w:tcW w:w="789" w:type="dxa"/>
            <w:shd w:val="clear" w:color="auto" w:fill="FFF2CC" w:themeFill="accent4" w:themeFillTint="33"/>
          </w:tcPr>
          <w:p w14:paraId="5423E814" w14:textId="5D1CC369"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Row</w:t>
            </w:r>
          </w:p>
        </w:tc>
        <w:tc>
          <w:tcPr>
            <w:tcW w:w="2176" w:type="dxa"/>
            <w:shd w:val="clear" w:color="auto" w:fill="FFF2CC" w:themeFill="accent4" w:themeFillTint="33"/>
            <w:hideMark/>
          </w:tcPr>
          <w:p w14:paraId="78A3AAE3"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344" w:type="dxa"/>
            <w:shd w:val="clear" w:color="auto" w:fill="FFF2CC" w:themeFill="accent4" w:themeFillTint="33"/>
            <w:hideMark/>
          </w:tcPr>
          <w:p w14:paraId="39DFB1D7"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518" w:type="dxa"/>
            <w:shd w:val="clear" w:color="auto" w:fill="FFF2CC" w:themeFill="accent4" w:themeFillTint="33"/>
            <w:hideMark/>
          </w:tcPr>
          <w:p w14:paraId="55B64F5C"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953F03" w:rsidRPr="00F9795D" w14:paraId="16FA17A5" w14:textId="77777777" w:rsidTr="00403736">
        <w:trPr>
          <w:cantSplit/>
        </w:trPr>
        <w:tc>
          <w:tcPr>
            <w:tcW w:w="1218" w:type="dxa"/>
            <w:shd w:val="clear" w:color="auto" w:fill="auto"/>
            <w:hideMark/>
          </w:tcPr>
          <w:p w14:paraId="5EA05535" w14:textId="2D367DB1" w:rsidR="00953F03" w:rsidRPr="00F9795D" w:rsidRDefault="00953F03"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89" w:type="dxa"/>
            <w:shd w:val="clear" w:color="auto" w:fill="auto"/>
          </w:tcPr>
          <w:p w14:paraId="47F1C964" w14:textId="479DD352" w:rsidR="00953F03" w:rsidRPr="00F9795D" w:rsidRDefault="00B845AE"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6</w:t>
            </w:r>
            <w:r w:rsidR="00FD5EAD">
              <w:rPr>
                <w:rFonts w:asciiTheme="minorHAnsi" w:eastAsia="Times New Roman" w:hAnsiTheme="minorHAnsi" w:cstheme="minorHAnsi"/>
                <w:color w:val="000000"/>
                <w:sz w:val="18"/>
                <w:szCs w:val="18"/>
              </w:rPr>
              <w:t>0</w:t>
            </w:r>
          </w:p>
        </w:tc>
        <w:tc>
          <w:tcPr>
            <w:tcW w:w="2176" w:type="dxa"/>
            <w:shd w:val="clear" w:color="auto" w:fill="auto"/>
            <w:hideMark/>
          </w:tcPr>
          <w:p w14:paraId="0A161EF8" w14:textId="77777777" w:rsidR="00953F03" w:rsidRPr="00F9795D" w:rsidRDefault="00953F03"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Submitter Comments</w:t>
            </w:r>
          </w:p>
        </w:tc>
        <w:tc>
          <w:tcPr>
            <w:tcW w:w="4344" w:type="dxa"/>
            <w:shd w:val="clear" w:color="auto" w:fill="auto"/>
            <w:hideMark/>
          </w:tcPr>
          <w:p w14:paraId="0DAED75B" w14:textId="2EDBAAE0" w:rsidR="00953F03" w:rsidRPr="00F9795D" w:rsidRDefault="00953F03" w:rsidP="00A4789B">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Any notes, qualifiers, external references, or other information not specified above.</w:t>
            </w:r>
          </w:p>
        </w:tc>
        <w:tc>
          <w:tcPr>
            <w:tcW w:w="4518" w:type="dxa"/>
            <w:shd w:val="clear" w:color="auto" w:fill="auto"/>
          </w:tcPr>
          <w:p w14:paraId="20DDEB3F" w14:textId="30ABFBE3" w:rsidR="00CC2157" w:rsidRPr="00F9795D" w:rsidRDefault="00674C77" w:rsidP="00CC2157">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07886793" w14:textId="77777777" w:rsidR="00953F03" w:rsidRPr="00F9795D" w:rsidRDefault="00953F03" w:rsidP="00A4789B">
            <w:pPr>
              <w:rPr>
                <w:rFonts w:asciiTheme="minorHAnsi" w:eastAsia="Times New Roman" w:hAnsiTheme="minorHAnsi" w:cstheme="minorHAnsi"/>
                <w:sz w:val="18"/>
                <w:szCs w:val="18"/>
              </w:rPr>
            </w:pPr>
          </w:p>
        </w:tc>
      </w:tr>
    </w:tbl>
    <w:p w14:paraId="0EA44FEA" w14:textId="77777777" w:rsidR="00814A82" w:rsidRPr="00F9795D" w:rsidRDefault="00814A82"/>
    <w:p w14:paraId="509A82CC" w14:textId="6C1E2B68" w:rsidR="00814A82" w:rsidRPr="00F9795D" w:rsidRDefault="00FA4494" w:rsidP="00FA4494">
      <w:pPr>
        <w:jc w:val="center"/>
      </w:pPr>
      <w:bookmarkStart w:id="19" w:name="_Hlk60664823"/>
      <w:r w:rsidRPr="00F9795D">
        <w:rPr>
          <w:b/>
        </w:rPr>
        <w:br/>
      </w:r>
      <w:r w:rsidR="00917CB6" w:rsidRPr="00F9795D">
        <w:rPr>
          <w:b/>
        </w:rPr>
        <w:t xml:space="preserve">Send </w:t>
      </w:r>
      <w:r w:rsidR="00EE37A0" w:rsidRPr="00F9795D">
        <w:rPr>
          <w:b/>
        </w:rPr>
        <w:t xml:space="preserve">any questions </w:t>
      </w:r>
      <w:r w:rsidR="00917CB6" w:rsidRPr="00F9795D">
        <w:rPr>
          <w:b/>
        </w:rPr>
        <w:t xml:space="preserve">to </w:t>
      </w:r>
      <w:hyperlink r:id="rId51" w:history="1">
        <w:r w:rsidR="005F1573" w:rsidRPr="00F9795D">
          <w:rPr>
            <w:rStyle w:val="Hyperlink"/>
          </w:rPr>
          <w:t>MMSsupport@battelle.org</w:t>
        </w:r>
      </w:hyperlink>
      <w:bookmarkEnd w:id="19"/>
      <w:r w:rsidR="00814A82" w:rsidRPr="00F9795D">
        <w:br w:type="page"/>
      </w:r>
    </w:p>
    <w:p w14:paraId="5298AE31" w14:textId="6AE8631F" w:rsidR="000A76C0" w:rsidRPr="00F9795D" w:rsidRDefault="000A76C0" w:rsidP="00B42A6B">
      <w:pPr>
        <w:pStyle w:val="Heading3"/>
        <w:rPr>
          <w:b/>
          <w:bCs/>
          <w:color w:val="auto"/>
          <w:sz w:val="32"/>
          <w:szCs w:val="32"/>
        </w:rPr>
      </w:pPr>
      <w:r w:rsidRPr="00F9795D">
        <w:rPr>
          <w:b/>
          <w:bCs/>
          <w:color w:val="auto"/>
          <w:sz w:val="32"/>
          <w:szCs w:val="32"/>
        </w:rPr>
        <w:lastRenderedPageBreak/>
        <w:t>Appendix: Lengthy List</w:t>
      </w:r>
      <w:r w:rsidR="00B57DEE" w:rsidRPr="00F9795D">
        <w:rPr>
          <w:b/>
          <w:bCs/>
          <w:color w:val="auto"/>
          <w:sz w:val="32"/>
          <w:szCs w:val="32"/>
        </w:rPr>
        <w:t>s of</w:t>
      </w:r>
      <w:r w:rsidRPr="00F9795D">
        <w:rPr>
          <w:b/>
          <w:bCs/>
          <w:color w:val="auto"/>
          <w:sz w:val="32"/>
          <w:szCs w:val="32"/>
        </w:rPr>
        <w:t xml:space="preserve"> Choices</w:t>
      </w:r>
    </w:p>
    <w:p w14:paraId="465F5EB9" w14:textId="77777777" w:rsidR="000A76C0" w:rsidRPr="00F9795D" w:rsidRDefault="000A76C0"/>
    <w:p w14:paraId="3CA56F8E" w14:textId="5304D8C2" w:rsidR="002F40C1" w:rsidRPr="00F9795D" w:rsidRDefault="002F40C1" w:rsidP="002F40C1">
      <w:pPr>
        <w:rPr>
          <w:b/>
        </w:rPr>
      </w:pPr>
      <w:r w:rsidRPr="00F9795D">
        <w:t>A.</w:t>
      </w:r>
      <w:r w:rsidR="00BF1F66">
        <w:t>001</w:t>
      </w:r>
      <w:r w:rsidR="00152AC8" w:rsidRPr="00F9795D">
        <w:t xml:space="preserve"> </w:t>
      </w:r>
      <w:r w:rsidR="008A3DDD" w:rsidRPr="00F9795D">
        <w:tab/>
      </w:r>
      <w:r w:rsidRPr="00F9795D">
        <w:t>Choices for</w:t>
      </w:r>
      <w:r w:rsidRPr="00F9795D">
        <w:rPr>
          <w:b/>
        </w:rPr>
        <w:t xml:space="preserve"> Measure Steward</w:t>
      </w:r>
      <w:r w:rsidR="00DE1C54" w:rsidRPr="00F9795D">
        <w:rPr>
          <w:b/>
        </w:rPr>
        <w:t xml:space="preserve"> or </w:t>
      </w:r>
      <w:r w:rsidR="001F6FCA" w:rsidRPr="00F9795D">
        <w:rPr>
          <w:b/>
        </w:rPr>
        <w:t>Owner</w:t>
      </w:r>
      <w:r w:rsidRPr="00F9795D">
        <w:rPr>
          <w:b/>
        </w:rPr>
        <w:t xml:space="preserve"> </w:t>
      </w:r>
      <w:r w:rsidRPr="00F9795D">
        <w:t xml:space="preserve">and </w:t>
      </w:r>
      <w:r w:rsidRPr="00F9795D">
        <w:rPr>
          <w:b/>
        </w:rPr>
        <w:t>Long-Term Measure Steward</w:t>
      </w:r>
      <w:r w:rsidR="00DE1C54" w:rsidRPr="00F9795D">
        <w:rPr>
          <w:b/>
        </w:rPr>
        <w:t xml:space="preserve"> or </w:t>
      </w:r>
      <w:r w:rsidR="001F6FCA" w:rsidRPr="00F9795D">
        <w:rPr>
          <w:b/>
        </w:rPr>
        <w:t>Owner</w:t>
      </w:r>
      <w:r w:rsidRPr="00F9795D">
        <w:rPr>
          <w:b/>
        </w:rPr>
        <w:t xml:space="preserve"> (if different) </w:t>
      </w:r>
    </w:p>
    <w:p w14:paraId="31B57121" w14:textId="77777777" w:rsidR="002F40C1" w:rsidRPr="00F9795D" w:rsidRDefault="002F40C1" w:rsidP="002F40C1">
      <w:pPr>
        <w:rPr>
          <w:b/>
        </w:rPr>
      </w:pPr>
    </w:p>
    <w:p w14:paraId="32313BD9" w14:textId="77777777" w:rsidR="002F40C1" w:rsidRPr="00F9795D" w:rsidRDefault="002F40C1" w:rsidP="002F40C1">
      <w:pPr>
        <w:spacing w:after="2"/>
        <w:rPr>
          <w:rFonts w:ascii="Calibri" w:eastAsia="Times New Roman" w:hAnsi="Calibri" w:cs="Times New Roman"/>
          <w:color w:val="000000"/>
          <w:sz w:val="18"/>
          <w:szCs w:val="18"/>
        </w:rPr>
        <w:sectPr w:rsidR="002F40C1" w:rsidRPr="00F9795D" w:rsidSect="00572348">
          <w:headerReference w:type="even" r:id="rId52"/>
          <w:headerReference w:type="default" r:id="rId53"/>
          <w:footerReference w:type="even" r:id="rId54"/>
          <w:footerReference w:type="default" r:id="rId55"/>
          <w:headerReference w:type="first" r:id="rId56"/>
          <w:footerReference w:type="first" r:id="rId57"/>
          <w:pgSz w:w="15840" w:h="12240" w:orient="landscape" w:code="1"/>
          <w:pgMar w:top="1440" w:right="1080" w:bottom="1440" w:left="1080" w:header="720" w:footer="720" w:gutter="0"/>
          <w:cols w:space="720"/>
          <w:docGrid w:linePitch="360"/>
        </w:sectPr>
      </w:pPr>
    </w:p>
    <w:p w14:paraId="648CCC59"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Agency for Healthcare Research &amp; Quality</w:t>
      </w:r>
    </w:p>
    <w:p w14:paraId="0888613B"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Alliance of Dedicated Cancer Centers</w:t>
      </w:r>
    </w:p>
    <w:p w14:paraId="7306C150"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Ambulatory Surgical Center (ASC) Quality Collaboration</w:t>
      </w:r>
    </w:p>
    <w:p w14:paraId="653312B2"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Academy of Allergy, Asthma &amp; Immunology (AAAAI)</w:t>
      </w:r>
    </w:p>
    <w:p w14:paraId="73612195"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Academy of Dermatology</w:t>
      </w:r>
    </w:p>
    <w:p w14:paraId="7052590C"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Academy of Neurology</w:t>
      </w:r>
    </w:p>
    <w:p w14:paraId="222F0E62"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 xml:space="preserve">American Academy of Ophthalmology </w:t>
      </w:r>
    </w:p>
    <w:p w14:paraId="0247842C"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Academy of Otolaryngology – Head and Neck Surgery (AAOHN)</w:t>
      </w:r>
    </w:p>
    <w:p w14:paraId="0CA632CD"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College of Cardiology</w:t>
      </w:r>
    </w:p>
    <w:p w14:paraId="5EF79965"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College of Cardiology/American Heart Association</w:t>
      </w:r>
    </w:p>
    <w:p w14:paraId="5BC4ADFE"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College of Emergency Physicians</w:t>
      </w:r>
    </w:p>
    <w:p w14:paraId="2353D2ED"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College of Emergency Physicians (previous steward Partners-Brigham &amp; Women's)</w:t>
      </w:r>
    </w:p>
    <w:p w14:paraId="61CF85EB"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College of Obstetricians and Gynecologists (ACOG)</w:t>
      </w:r>
    </w:p>
    <w:p w14:paraId="71516E92"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College of Radiology</w:t>
      </w:r>
    </w:p>
    <w:p w14:paraId="5C0BCDF3"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College of Rheumatology</w:t>
      </w:r>
    </w:p>
    <w:p w14:paraId="4BE8C74E"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College of Surgeons</w:t>
      </w:r>
    </w:p>
    <w:p w14:paraId="3C32E7FC"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Gastroenterological Association</w:t>
      </w:r>
    </w:p>
    <w:p w14:paraId="07FA7090"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Health Care Association</w:t>
      </w:r>
    </w:p>
    <w:p w14:paraId="2DBCF8C4"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Medical Association</w:t>
      </w:r>
    </w:p>
    <w:p w14:paraId="45A03060"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Nurses Association</w:t>
      </w:r>
    </w:p>
    <w:p w14:paraId="2D6C9D0E"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Psychological Association</w:t>
      </w:r>
    </w:p>
    <w:p w14:paraId="3AD1F52F"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Society for Gastrointestinal Endoscopy</w:t>
      </w:r>
    </w:p>
    <w:p w14:paraId="23B7D069"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Society for Radiation Oncology</w:t>
      </w:r>
    </w:p>
    <w:p w14:paraId="5DC318CB"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Society of Addiction Medicine</w:t>
      </w:r>
    </w:p>
    <w:p w14:paraId="209B1CFB"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Society of Anesthesiologists</w:t>
      </w:r>
    </w:p>
    <w:p w14:paraId="79B39EF9"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Society of Clinical Oncology</w:t>
      </w:r>
    </w:p>
    <w:p w14:paraId="7AE6B5D5"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 xml:space="preserve">American Society of Clinical Oncology </w:t>
      </w:r>
    </w:p>
    <w:p w14:paraId="7FDAA47C"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Urogynecologic Society</w:t>
      </w:r>
    </w:p>
    <w:p w14:paraId="01E52FD9"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Urological Association (AUA)</w:t>
      </w:r>
    </w:p>
    <w:p w14:paraId="5069429E"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 xml:space="preserve">Audiology Quality Consortium/American Speech-Language-Hearing Association (AQC/ASHA) </w:t>
      </w:r>
    </w:p>
    <w:p w14:paraId="712D765F"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Bridges to Excellence</w:t>
      </w:r>
    </w:p>
    <w:p w14:paraId="78231C96"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Centers for Disease Control and Prevention</w:t>
      </w:r>
    </w:p>
    <w:p w14:paraId="760C8CEB"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Centers for Medicare &amp; Medicaid Services</w:t>
      </w:r>
    </w:p>
    <w:p w14:paraId="5A86F8E6"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Eugene Gastroenterology Consultants, PC Oregon Endoscopy Center, LLC</w:t>
      </w:r>
    </w:p>
    <w:p w14:paraId="07076E31"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Health Resources and Services Administration (HRSA) - HIV/AIDS Bureau</w:t>
      </w:r>
    </w:p>
    <w:p w14:paraId="431B1116"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Heart Rhythm Society (HRS)</w:t>
      </w:r>
    </w:p>
    <w:p w14:paraId="006B572E"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Indian Health Service</w:t>
      </w:r>
    </w:p>
    <w:p w14:paraId="30FC3F8D"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Infectious Diseases Society of America (IDSA)</w:t>
      </w:r>
    </w:p>
    <w:p w14:paraId="581ED4C5"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Intersocietal Accreditation Commission (IAC)</w:t>
      </w:r>
    </w:p>
    <w:p w14:paraId="31D57906"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 xml:space="preserve">KCQA- Kidney Care Quality Alliance </w:t>
      </w:r>
    </w:p>
    <w:p w14:paraId="6590A91A"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Minnesota (MN) Community Measurement</w:t>
      </w:r>
    </w:p>
    <w:p w14:paraId="79B4470C"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National Committee for Quality Assurance</w:t>
      </w:r>
    </w:p>
    <w:p w14:paraId="14169A30"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National Minority Quality Forum</w:t>
      </w:r>
    </w:p>
    <w:p w14:paraId="4225DC9C"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Office of the National Coordinator for Health Information Technology/Centers for Medicare &amp; Medicaid Services</w:t>
      </w:r>
    </w:p>
    <w:p w14:paraId="418D16DA"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Oregon Urology Institute</w:t>
      </w:r>
    </w:p>
    <w:p w14:paraId="5CB27C4A"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Oregon Urology Institute in collaboration with Large Urology Group Practice Association</w:t>
      </w:r>
    </w:p>
    <w:p w14:paraId="46570D95"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Pharmacy Quality Alliance</w:t>
      </w:r>
    </w:p>
    <w:p w14:paraId="14B0D9C9"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Philip R. Lee Institute for Health Policy Studies</w:t>
      </w:r>
    </w:p>
    <w:p w14:paraId="5F9FA086"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Primary (care) Practice Research Network (PPRNet) </w:t>
      </w:r>
    </w:p>
    <w:p w14:paraId="09DE30D7"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RAND Corporation</w:t>
      </w:r>
    </w:p>
    <w:p w14:paraId="2C045AC2"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 xml:space="preserve">Renal Physicians Association; joint copyright with American Medical Association - </w:t>
      </w:r>
    </w:p>
    <w:p w14:paraId="3E1A9639"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Seattle Cancer Care Alliance</w:t>
      </w:r>
    </w:p>
    <w:p w14:paraId="1D01E911"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 xml:space="preserve">Society of Gynecologic Oncology </w:t>
      </w:r>
    </w:p>
    <w:p w14:paraId="6D56FB47"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Society of Interventional Radiology</w:t>
      </w:r>
    </w:p>
    <w:p w14:paraId="3CF2C549"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The Academy of Nutrition and Dietetics</w:t>
      </w:r>
    </w:p>
    <w:p w14:paraId="488749FA"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The Joint Commission</w:t>
      </w:r>
    </w:p>
    <w:p w14:paraId="092DC81A"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The Society for Vascular Surgery</w:t>
      </w:r>
    </w:p>
    <w:p w14:paraId="3C623D7A"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The University of Texas MD Anderson Cancer Center</w:t>
      </w:r>
    </w:p>
    <w:p w14:paraId="1FDD355C"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University of Minnesota Rural Health Research Center</w:t>
      </w:r>
    </w:p>
    <w:p w14:paraId="0454BB34"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University of North Carolina- Chapel Hill</w:t>
      </w:r>
    </w:p>
    <w:p w14:paraId="419E76E2"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Wisconsin Collaborative for Healthcare Quality (WCHQ)</w:t>
      </w:r>
    </w:p>
    <w:p w14:paraId="758DA930" w14:textId="0DC87618" w:rsidR="00A73FCA" w:rsidRPr="00F9795D" w:rsidRDefault="002F40C1" w:rsidP="002F40C1">
      <w:pPr>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 xml:space="preserve">Other (enter in Row </w:t>
      </w:r>
      <w:r w:rsidR="00B65D98" w:rsidRPr="00F9795D">
        <w:rPr>
          <w:rFonts w:ascii="Calibri" w:eastAsia="Times New Roman" w:hAnsi="Calibri" w:cs="Times New Roman"/>
          <w:color w:val="000000"/>
          <w:sz w:val="18"/>
          <w:szCs w:val="18"/>
        </w:rPr>
        <w:t xml:space="preserve">084 </w:t>
      </w:r>
      <w:r w:rsidRPr="00F9795D">
        <w:rPr>
          <w:rFonts w:ascii="Calibri" w:eastAsia="Times New Roman" w:hAnsi="Calibri" w:cs="Times New Roman"/>
          <w:color w:val="000000"/>
          <w:sz w:val="18"/>
          <w:szCs w:val="18"/>
        </w:rPr>
        <w:t xml:space="preserve">and/or Row </w:t>
      </w:r>
      <w:r w:rsidR="00B65D98" w:rsidRPr="00F9795D">
        <w:rPr>
          <w:rFonts w:ascii="Calibri" w:eastAsia="Times New Roman" w:hAnsi="Calibri" w:cs="Times New Roman"/>
          <w:color w:val="000000"/>
          <w:sz w:val="18"/>
          <w:szCs w:val="18"/>
        </w:rPr>
        <w:t>086</w:t>
      </w:r>
      <w:r w:rsidRPr="00F9795D">
        <w:rPr>
          <w:rFonts w:ascii="Calibri" w:eastAsia="Times New Roman" w:hAnsi="Calibri" w:cs="Times New Roman"/>
          <w:color w:val="000000"/>
          <w:sz w:val="18"/>
          <w:szCs w:val="18"/>
        </w:rPr>
        <w:t>)</w:t>
      </w:r>
    </w:p>
    <w:p w14:paraId="679DBBE5" w14:textId="77777777" w:rsidR="00A73FCA" w:rsidRPr="00F9795D" w:rsidRDefault="00A73FCA" w:rsidP="002F40C1">
      <w:pPr>
        <w:rPr>
          <w:rFonts w:ascii="Calibri" w:eastAsia="Times New Roman" w:hAnsi="Calibri" w:cs="Times New Roman"/>
          <w:color w:val="000000"/>
          <w:sz w:val="18"/>
          <w:szCs w:val="18"/>
        </w:rPr>
      </w:pPr>
    </w:p>
    <w:p w14:paraId="23148DE9" w14:textId="56A08867" w:rsidR="00A73FCA" w:rsidRPr="00F9795D" w:rsidRDefault="002F40C1" w:rsidP="002F40C1">
      <w:pPr>
        <w:sectPr w:rsidR="00A73FCA" w:rsidRPr="00F9795D" w:rsidSect="00572348">
          <w:type w:val="continuous"/>
          <w:pgSz w:w="15840" w:h="12240" w:orient="landscape" w:code="1"/>
          <w:pgMar w:top="1440" w:right="1080" w:bottom="1440" w:left="1080" w:header="720" w:footer="720" w:gutter="0"/>
          <w:cols w:num="2" w:space="720"/>
          <w:docGrid w:linePitch="360"/>
        </w:sectPr>
      </w:pPr>
      <w:r w:rsidRPr="00F9795D">
        <w:br w:type="page"/>
      </w:r>
    </w:p>
    <w:p w14:paraId="3381D982" w14:textId="14873BF9" w:rsidR="002F40C1" w:rsidRPr="00F9795D" w:rsidRDefault="002F40C1" w:rsidP="002F40C1"/>
    <w:p w14:paraId="53C1BFA4" w14:textId="0437B3A9" w:rsidR="000A76C0" w:rsidRPr="00F9795D" w:rsidRDefault="007171DA">
      <w:r w:rsidRPr="00F9795D">
        <w:t>A.</w:t>
      </w:r>
      <w:r w:rsidR="00BF1F66">
        <w:t>10</w:t>
      </w:r>
      <w:r w:rsidR="008F2957">
        <w:t>8</w:t>
      </w:r>
      <w:r w:rsidR="008A3DDD" w:rsidRPr="00F9795D">
        <w:tab/>
      </w:r>
      <w:r w:rsidRPr="00F9795D">
        <w:t>Choices</w:t>
      </w:r>
      <w:r w:rsidR="006B3442" w:rsidRPr="00F9795D">
        <w:t xml:space="preserve"> for </w:t>
      </w:r>
      <w:r w:rsidR="00787C4E" w:rsidRPr="00F9795D">
        <w:rPr>
          <w:b/>
        </w:rPr>
        <w:t>A</w:t>
      </w:r>
      <w:r w:rsidR="006B3442" w:rsidRPr="00F9795D">
        <w:rPr>
          <w:b/>
        </w:rPr>
        <w:t>rea</w:t>
      </w:r>
      <w:r w:rsidR="00787C4E" w:rsidRPr="00F9795D">
        <w:rPr>
          <w:b/>
        </w:rPr>
        <w:t>s</w:t>
      </w:r>
      <w:r w:rsidR="006B3442" w:rsidRPr="00F9795D">
        <w:rPr>
          <w:b/>
        </w:rPr>
        <w:t xml:space="preserve"> of specialty</w:t>
      </w:r>
      <w:r w:rsidR="00A73FCA" w:rsidRPr="00F9795D">
        <w:rPr>
          <w:b/>
        </w:rPr>
        <w:t xml:space="preserve"> </w:t>
      </w:r>
    </w:p>
    <w:p w14:paraId="4AE1C7A6" w14:textId="77777777" w:rsidR="006B3442" w:rsidRPr="00F9795D" w:rsidRDefault="006B3442">
      <w:pPr>
        <w:rPr>
          <w:rFonts w:ascii="Calibri" w:eastAsia="Times New Roman" w:hAnsi="Calibri" w:cs="Times New Roman"/>
          <w:color w:val="000000"/>
          <w:sz w:val="18"/>
          <w:szCs w:val="18"/>
        </w:rPr>
      </w:pPr>
    </w:p>
    <w:p w14:paraId="52B519AC" w14:textId="77777777" w:rsidR="006B3442" w:rsidRPr="00F9795D" w:rsidRDefault="006B3442">
      <w:pPr>
        <w:rPr>
          <w:rFonts w:ascii="Calibri" w:eastAsia="Times New Roman" w:hAnsi="Calibri" w:cs="Times New Roman"/>
          <w:color w:val="000000"/>
          <w:sz w:val="18"/>
          <w:szCs w:val="18"/>
        </w:rPr>
        <w:sectPr w:rsidR="006B3442" w:rsidRPr="00F9795D" w:rsidSect="00572348">
          <w:pgSz w:w="15840" w:h="12240" w:orient="landscape" w:code="1"/>
          <w:pgMar w:top="1440" w:right="1080" w:bottom="1440" w:left="1080" w:header="720" w:footer="720" w:gutter="0"/>
          <w:cols w:space="720"/>
          <w:docGrid w:linePitch="360"/>
        </w:sectPr>
      </w:pPr>
    </w:p>
    <w:p w14:paraId="12347211"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Addiction medicine </w:t>
      </w:r>
    </w:p>
    <w:p w14:paraId="0108C06D"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Allergy/immunology </w:t>
      </w:r>
    </w:p>
    <w:p w14:paraId="47CABA0D"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Anesthesiology </w:t>
      </w:r>
    </w:p>
    <w:p w14:paraId="47505981"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Behavioral health</w:t>
      </w:r>
    </w:p>
    <w:p w14:paraId="70869036"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Cardiac electrophysiology </w:t>
      </w:r>
    </w:p>
    <w:p w14:paraId="75576C76"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Cardiac surgery </w:t>
      </w:r>
    </w:p>
    <w:p w14:paraId="35E8ED05"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Cardiovascular disease (cardiology)</w:t>
      </w:r>
    </w:p>
    <w:p w14:paraId="43D99FEC"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Chiropractic medicine </w:t>
      </w:r>
    </w:p>
    <w:p w14:paraId="0ED9090A"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Colorectal surgery (proctology) </w:t>
      </w:r>
    </w:p>
    <w:p w14:paraId="373C721D"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Critical care medicine (intensivists) </w:t>
      </w:r>
    </w:p>
    <w:p w14:paraId="24F2A631"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Dermatology</w:t>
      </w:r>
    </w:p>
    <w:p w14:paraId="0BDE6F9C"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Diagnostic radiology </w:t>
      </w:r>
    </w:p>
    <w:p w14:paraId="6F6C63EC"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Electrophysiology</w:t>
      </w:r>
    </w:p>
    <w:p w14:paraId="2C42540A"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Emergency medicine</w:t>
      </w:r>
    </w:p>
    <w:p w14:paraId="079ECE7D"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Endocrinology </w:t>
      </w:r>
    </w:p>
    <w:p w14:paraId="7264567E"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Family practice</w:t>
      </w:r>
    </w:p>
    <w:p w14:paraId="0E570BC0"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Gastroenterology</w:t>
      </w:r>
    </w:p>
    <w:p w14:paraId="3C6A6E7C"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General practice </w:t>
      </w:r>
    </w:p>
    <w:p w14:paraId="5A1D6B8E"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General surgery </w:t>
      </w:r>
    </w:p>
    <w:p w14:paraId="35B3FEA1"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Geriatric medicine</w:t>
      </w:r>
    </w:p>
    <w:p w14:paraId="553C2A5F"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Gynecological oncology</w:t>
      </w:r>
    </w:p>
    <w:p w14:paraId="00326E16"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Hand surgery </w:t>
      </w:r>
    </w:p>
    <w:p w14:paraId="29B5E0DD"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Hematology/oncology </w:t>
      </w:r>
    </w:p>
    <w:p w14:paraId="418051D5"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Hospice and palliative care</w:t>
      </w:r>
    </w:p>
    <w:p w14:paraId="72D02E8B"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Infectious disease </w:t>
      </w:r>
    </w:p>
    <w:p w14:paraId="3796865A"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Internal medicine</w:t>
      </w:r>
    </w:p>
    <w:p w14:paraId="24AD0E47"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Interventional pain management </w:t>
      </w:r>
    </w:p>
    <w:p w14:paraId="1E097CA2"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Interventional radiology</w:t>
      </w:r>
    </w:p>
    <w:p w14:paraId="6CFF0739"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Maxillofacial surgery </w:t>
      </w:r>
    </w:p>
    <w:p w14:paraId="0EC514A4"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Medical oncology </w:t>
      </w:r>
    </w:p>
    <w:p w14:paraId="39B57FAA"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Nephrology </w:t>
      </w:r>
    </w:p>
    <w:p w14:paraId="02EF7D6B"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Neurology</w:t>
      </w:r>
    </w:p>
    <w:p w14:paraId="38AB317C"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Neuropsychiatry </w:t>
      </w:r>
    </w:p>
    <w:p w14:paraId="1A96440F" w14:textId="5D85A28A"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Neurosurgery</w:t>
      </w:r>
      <w:r w:rsidR="0082248B" w:rsidRPr="00F9795D">
        <w:rPr>
          <w:rFonts w:ascii="Calibri" w:eastAsia="Times New Roman" w:hAnsi="Calibri" w:cs="Times New Roman"/>
          <w:sz w:val="18"/>
          <w:szCs w:val="18"/>
        </w:rPr>
        <w:t xml:space="preserve">  </w:t>
      </w:r>
    </w:p>
    <w:p w14:paraId="11BDAE0C"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Nuclear medicine</w:t>
      </w:r>
    </w:p>
    <w:p w14:paraId="34CAB77C" w14:textId="373224AD"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Nursing</w:t>
      </w:r>
    </w:p>
    <w:p w14:paraId="5FEDE191"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Nursing homes</w:t>
      </w:r>
    </w:p>
    <w:p w14:paraId="43F3697E"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Obstetrics/gynecology</w:t>
      </w:r>
    </w:p>
    <w:p w14:paraId="108E5E88"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Ophthalmology</w:t>
      </w:r>
    </w:p>
    <w:p w14:paraId="40CD3424"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Optometry</w:t>
      </w:r>
    </w:p>
    <w:p w14:paraId="1B560D6A"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Oral surgery (dentists only)</w:t>
      </w:r>
    </w:p>
    <w:p w14:paraId="4F4D6829"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Orthopedic surgery</w:t>
      </w:r>
    </w:p>
    <w:p w14:paraId="67A1BFC3"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Osteopathic manipulative medicine </w:t>
      </w:r>
    </w:p>
    <w:p w14:paraId="434697FF"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Otolaryngology</w:t>
      </w:r>
    </w:p>
    <w:p w14:paraId="0641EAA8"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Pain management </w:t>
      </w:r>
    </w:p>
    <w:p w14:paraId="29D3DA6B"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Palliative care </w:t>
      </w:r>
    </w:p>
    <w:p w14:paraId="3F6EF4DE"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Pathology </w:t>
      </w:r>
    </w:p>
    <w:p w14:paraId="1EB4B2C1"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Pediatric medicine</w:t>
      </w:r>
    </w:p>
    <w:p w14:paraId="153A623E"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Peripheral vascular disease </w:t>
      </w:r>
    </w:p>
    <w:p w14:paraId="7BD7ACFA"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Physical medicine and rehabilitation </w:t>
      </w:r>
    </w:p>
    <w:p w14:paraId="4256B669"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Plastic and reconstructive surgery </w:t>
      </w:r>
    </w:p>
    <w:p w14:paraId="13A0AC1E"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Podiatry </w:t>
      </w:r>
    </w:p>
    <w:p w14:paraId="15F7C9CD"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Preventive medicine </w:t>
      </w:r>
    </w:p>
    <w:p w14:paraId="5E057B36"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Primary care</w:t>
      </w:r>
    </w:p>
    <w:p w14:paraId="1354BA3C"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Psychiatry </w:t>
      </w:r>
    </w:p>
    <w:p w14:paraId="34794DB0"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Public and/or population health</w:t>
      </w:r>
    </w:p>
    <w:p w14:paraId="2CA63420"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Pulmonary disease </w:t>
      </w:r>
    </w:p>
    <w:p w14:paraId="7F2A8BA2"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Pulmonology</w:t>
      </w:r>
    </w:p>
    <w:p w14:paraId="1E3BC827"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Radiation oncology </w:t>
      </w:r>
    </w:p>
    <w:p w14:paraId="767A5535"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Rheumatology </w:t>
      </w:r>
    </w:p>
    <w:p w14:paraId="4E23D8AD"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Sleep medicine </w:t>
      </w:r>
    </w:p>
    <w:p w14:paraId="317A4068"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Sports medicine</w:t>
      </w:r>
    </w:p>
    <w:p w14:paraId="3A05947F"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Surgical oncology </w:t>
      </w:r>
    </w:p>
    <w:p w14:paraId="031EA741"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Thoracic surgery </w:t>
      </w:r>
    </w:p>
    <w:p w14:paraId="4A03174B"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Urology </w:t>
      </w:r>
    </w:p>
    <w:p w14:paraId="63C0E640" w14:textId="400ACBF6" w:rsidR="004302E6" w:rsidRPr="00F9795D" w:rsidRDefault="004302E6" w:rsidP="004302E6">
      <w:pPr>
        <w:rPr>
          <w:rFonts w:ascii="Calibri" w:eastAsia="Times New Roman" w:hAnsi="Calibri" w:cs="Times New Roman"/>
          <w:bCs/>
          <w:sz w:val="18"/>
          <w:szCs w:val="18"/>
        </w:rPr>
      </w:pPr>
      <w:r w:rsidRPr="00F9795D">
        <w:rPr>
          <w:rFonts w:ascii="Calibri" w:eastAsia="Times New Roman" w:hAnsi="Calibri" w:cs="Times New Roman"/>
          <w:sz w:val="18"/>
          <w:szCs w:val="18"/>
        </w:rPr>
        <w:t>Vascular surgery</w:t>
      </w:r>
      <w:r w:rsidRPr="00F9795D">
        <w:rPr>
          <w:rFonts w:ascii="Calibri" w:eastAsia="Times New Roman" w:hAnsi="Calibri" w:cs="Times New Roman"/>
          <w:sz w:val="18"/>
          <w:szCs w:val="18"/>
        </w:rPr>
        <w:br/>
        <w:t xml:space="preserve">Other </w:t>
      </w:r>
      <w:r w:rsidRPr="00F9795D">
        <w:rPr>
          <w:rFonts w:ascii="Calibri" w:eastAsia="Times New Roman" w:hAnsi="Calibri" w:cs="Times New Roman"/>
          <w:bCs/>
          <w:sz w:val="18"/>
          <w:szCs w:val="18"/>
        </w:rPr>
        <w:t xml:space="preserve">(enter in Row </w:t>
      </w:r>
      <w:r w:rsidR="00B65D98" w:rsidRPr="00F9795D">
        <w:rPr>
          <w:rFonts w:ascii="Calibri" w:eastAsia="Times New Roman" w:hAnsi="Calibri" w:cs="Times New Roman"/>
          <w:bCs/>
          <w:sz w:val="18"/>
          <w:szCs w:val="18"/>
        </w:rPr>
        <w:t>097</w:t>
      </w:r>
      <w:r w:rsidRPr="00F9795D">
        <w:rPr>
          <w:rFonts w:ascii="Calibri" w:eastAsia="Times New Roman" w:hAnsi="Calibri" w:cs="Times New Roman"/>
          <w:bCs/>
          <w:sz w:val="18"/>
          <w:szCs w:val="18"/>
        </w:rPr>
        <w:t>)</w:t>
      </w:r>
    </w:p>
    <w:p w14:paraId="3B8FBB7A" w14:textId="77777777" w:rsidR="006B3442" w:rsidRPr="00F9795D" w:rsidRDefault="006B3442">
      <w:pPr>
        <w:rPr>
          <w:rFonts w:ascii="Calibri" w:eastAsia="Times New Roman" w:hAnsi="Calibri" w:cs="Times New Roman"/>
          <w:bCs/>
          <w:sz w:val="18"/>
          <w:szCs w:val="18"/>
        </w:rPr>
      </w:pPr>
    </w:p>
    <w:p w14:paraId="141815CF" w14:textId="77777777" w:rsidR="006B3442" w:rsidRPr="00F9795D" w:rsidRDefault="006B3442">
      <w:pPr>
        <w:sectPr w:rsidR="006B3442" w:rsidRPr="00F9795D" w:rsidSect="00572348">
          <w:type w:val="continuous"/>
          <w:pgSz w:w="15840" w:h="12240" w:orient="landscape" w:code="1"/>
          <w:pgMar w:top="1440" w:right="1080" w:bottom="1440" w:left="1080" w:header="720" w:footer="720" w:gutter="0"/>
          <w:cols w:num="3" w:space="720"/>
          <w:docGrid w:linePitch="360"/>
        </w:sectPr>
      </w:pPr>
    </w:p>
    <w:p w14:paraId="40CB1399" w14:textId="77777777" w:rsidR="00310F88" w:rsidRPr="00F9795D" w:rsidRDefault="00310F88">
      <w:pPr>
        <w:rPr>
          <w:rFonts w:ascii="Calibri" w:eastAsia="Times New Roman" w:hAnsi="Calibri" w:cs="Times New Roman"/>
          <w:sz w:val="18"/>
          <w:szCs w:val="18"/>
        </w:rPr>
      </w:pPr>
    </w:p>
    <w:p w14:paraId="49BBA667" w14:textId="77777777" w:rsidR="00310F88" w:rsidRPr="00F9795D" w:rsidRDefault="00310F88">
      <w:pPr>
        <w:rPr>
          <w:rFonts w:ascii="Calibri" w:eastAsia="Times New Roman" w:hAnsi="Calibri" w:cs="Times New Roman"/>
          <w:sz w:val="18"/>
          <w:szCs w:val="18"/>
        </w:rPr>
      </w:pPr>
    </w:p>
    <w:p w14:paraId="59221971" w14:textId="4A477ED6" w:rsidR="00A34B0D" w:rsidRDefault="0077476A" w:rsidP="00A34B0D">
      <w:pPr>
        <w:jc w:val="center"/>
        <w:rPr>
          <w:b/>
        </w:rPr>
      </w:pPr>
      <w:r w:rsidRPr="00F9795D">
        <w:rPr>
          <w:rFonts w:ascii="Calibri" w:eastAsia="Times New Roman" w:hAnsi="Calibri" w:cs="Times New Roman"/>
          <w:sz w:val="24"/>
          <w:szCs w:val="24"/>
        </w:rPr>
        <w:br/>
      </w:r>
      <w:r w:rsidR="00A34B0D" w:rsidRPr="00F9795D">
        <w:rPr>
          <w:b/>
        </w:rPr>
        <w:t xml:space="preserve">Send any questions to </w:t>
      </w:r>
      <w:hyperlink r:id="rId58" w:history="1">
        <w:r w:rsidR="00A34B0D" w:rsidRPr="00F9795D">
          <w:rPr>
            <w:rStyle w:val="Hyperlink"/>
          </w:rPr>
          <w:t>MMSsupport@battelle.org</w:t>
        </w:r>
      </w:hyperlink>
    </w:p>
    <w:p w14:paraId="673C2ADA" w14:textId="0C36F831" w:rsidR="0077476A" w:rsidRDefault="0077476A" w:rsidP="0077476A">
      <w:pPr>
        <w:spacing w:after="60"/>
        <w:jc w:val="center"/>
        <w:rPr>
          <w:rFonts w:ascii="Calibri" w:eastAsia="Times New Roman" w:hAnsi="Calibri" w:cs="Times New Roman"/>
          <w:sz w:val="24"/>
          <w:szCs w:val="24"/>
        </w:rPr>
      </w:pPr>
    </w:p>
    <w:p w14:paraId="0F1CA9E6" w14:textId="77777777" w:rsidR="005475D5" w:rsidRDefault="005475D5" w:rsidP="0077476A">
      <w:pPr>
        <w:spacing w:after="60"/>
        <w:jc w:val="center"/>
        <w:rPr>
          <w:rFonts w:ascii="Calibri" w:eastAsia="Times New Roman" w:hAnsi="Calibri" w:cs="Times New Roman"/>
          <w:sz w:val="24"/>
          <w:szCs w:val="24"/>
        </w:rPr>
      </w:pPr>
    </w:p>
    <w:p w14:paraId="767BCDB6" w14:textId="1048DDE2" w:rsidR="009D61E9" w:rsidRPr="00F65225" w:rsidRDefault="009D61E9" w:rsidP="004C104C">
      <w:pPr>
        <w:rPr>
          <w:rFonts w:ascii="Calibri" w:eastAsia="Times New Roman" w:hAnsi="Calibri" w:cs="Times New Roman"/>
          <w:sz w:val="24"/>
          <w:szCs w:val="24"/>
        </w:rPr>
      </w:pPr>
    </w:p>
    <w:sectPr w:rsidR="009D61E9" w:rsidRPr="00F65225" w:rsidSect="00572348">
      <w:type w:val="continuous"/>
      <w:pgSz w:w="15840" w:h="12240" w:orient="landscape"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88E75" w14:textId="77777777" w:rsidR="00D0644D" w:rsidRDefault="00D0644D" w:rsidP="00655A3E">
      <w:r>
        <w:separator/>
      </w:r>
    </w:p>
  </w:endnote>
  <w:endnote w:type="continuationSeparator" w:id="0">
    <w:p w14:paraId="29ECA7AA" w14:textId="77777777" w:rsidR="00D0644D" w:rsidRDefault="00D0644D" w:rsidP="00655A3E">
      <w:r>
        <w:continuationSeparator/>
      </w:r>
    </w:p>
  </w:endnote>
  <w:endnote w:type="continuationNotice" w:id="1">
    <w:p w14:paraId="63CF6180" w14:textId="77777777" w:rsidR="00D0644D" w:rsidRDefault="00D06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B01B" w14:textId="77777777" w:rsidR="00364752" w:rsidRDefault="00364752">
    <w:pPr>
      <w:pStyle w:val="Footer"/>
    </w:pPr>
  </w:p>
  <w:p w14:paraId="4CE4A698" w14:textId="77777777" w:rsidR="00364752" w:rsidRDefault="00364752"/>
  <w:p w14:paraId="7AD7E431" w14:textId="77777777" w:rsidR="00364752" w:rsidRDefault="00364752" w:rsidP="00966222">
    <w:pPr>
      <w:tabs>
        <w:tab w:val="center" w:pos="4770"/>
      </w:tabs>
    </w:pPr>
  </w:p>
  <w:p w14:paraId="475A16E0" w14:textId="77777777" w:rsidR="00364752" w:rsidRDefault="00364752" w:rsidP="00966222">
    <w:pPr>
      <w:tabs>
        <w:tab w:val="center" w:pos="4770"/>
        <w:tab w:val="center" w:pos="4860"/>
      </w:tabs>
    </w:pPr>
  </w:p>
  <w:p w14:paraId="662C5894" w14:textId="77777777" w:rsidR="00364752" w:rsidRDefault="00364752" w:rsidP="00966222">
    <w:pPr>
      <w:tabs>
        <w:tab w:val="center" w:pos="4770"/>
        <w:tab w:val="center" w:pos="4860"/>
        <w:tab w:val="center" w:pos="4950"/>
      </w:tabs>
    </w:pPr>
  </w:p>
  <w:p w14:paraId="4E4F115D" w14:textId="77777777" w:rsidR="00364752" w:rsidRDefault="00364752" w:rsidP="00966222">
    <w:pPr>
      <w:tabs>
        <w:tab w:val="center" w:pos="4770"/>
        <w:tab w:val="center" w:pos="4860"/>
        <w:tab w:val="center" w:pos="4950"/>
        <w:tab w:val="center" w:pos="5040"/>
      </w:tabs>
    </w:pPr>
  </w:p>
  <w:p w14:paraId="4A59F054" w14:textId="77777777" w:rsidR="00364752" w:rsidRDefault="00364752" w:rsidP="00966222">
    <w:pPr>
      <w:tabs>
        <w:tab w:val="center" w:pos="4770"/>
        <w:tab w:val="center" w:pos="4860"/>
        <w:tab w:val="center" w:pos="4950"/>
        <w:tab w:val="center" w:pos="5040"/>
        <w:tab w:val="center" w:pos="5220"/>
      </w:tabs>
    </w:pPr>
  </w:p>
  <w:p w14:paraId="7765B4A8" w14:textId="77777777" w:rsidR="00364752" w:rsidRDefault="00364752" w:rsidP="00966222">
    <w:pPr>
      <w:tabs>
        <w:tab w:val="center" w:pos="4770"/>
        <w:tab w:val="center" w:pos="4860"/>
        <w:tab w:val="center" w:pos="4950"/>
        <w:tab w:val="center" w:pos="5040"/>
        <w:tab w:val="center" w:pos="5220"/>
        <w:tab w:val="center" w:pos="5670"/>
      </w:tabs>
    </w:pPr>
  </w:p>
  <w:p w14:paraId="13D091B0" w14:textId="77777777" w:rsidR="00364752" w:rsidRDefault="00364752" w:rsidP="00966222">
    <w:pPr>
      <w:tabs>
        <w:tab w:val="center" w:pos="4770"/>
        <w:tab w:val="center" w:pos="4860"/>
        <w:tab w:val="center" w:pos="4950"/>
        <w:tab w:val="center" w:pos="5040"/>
        <w:tab w:val="center" w:pos="5220"/>
        <w:tab w:val="center" w:pos="5670"/>
        <w:tab w:val="center" w:pos="5760"/>
      </w:tabs>
    </w:pPr>
  </w:p>
  <w:p w14:paraId="4371BBC5"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s>
    </w:pPr>
  </w:p>
  <w:p w14:paraId="7D3D3C32"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s>
    </w:pPr>
  </w:p>
  <w:p w14:paraId="313B3CE1"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s>
    </w:pPr>
  </w:p>
  <w:p w14:paraId="489B612C"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s>
    </w:pPr>
  </w:p>
  <w:p w14:paraId="0BEBC23C"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s>
    </w:pPr>
  </w:p>
  <w:p w14:paraId="6E8724D4"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s>
    </w:pPr>
  </w:p>
  <w:p w14:paraId="519CB939"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660"/>
      </w:tabs>
    </w:pPr>
  </w:p>
  <w:p w14:paraId="047AA23E"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p w14:paraId="6FAED287" w14:textId="77777777" w:rsidR="00364752" w:rsidRDefault="00364752" w:rsidP="00E264D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F2EE" w14:textId="301A074F" w:rsidR="00364752" w:rsidRDefault="00000000" w:rsidP="001076FA">
    <w:pPr>
      <w:pStyle w:val="Footer"/>
      <w:tabs>
        <w:tab w:val="clear" w:pos="4680"/>
        <w:tab w:val="clear" w:pos="9360"/>
        <w:tab w:val="center" w:pos="6480"/>
        <w:tab w:val="right" w:pos="13590"/>
      </w:tabs>
    </w:pPr>
    <w:sdt>
      <w:sdtPr>
        <w:id w:val="-1567553271"/>
        <w:docPartObj>
          <w:docPartGallery w:val="Page Numbers (Bottom of Page)"/>
          <w:docPartUnique/>
        </w:docPartObj>
      </w:sdtPr>
      <w:sdtEndPr>
        <w:rPr>
          <w:noProof/>
        </w:rPr>
      </w:sdtEndPr>
      <w:sdtContent>
        <w:r w:rsidR="00364752">
          <w:t>202</w:t>
        </w:r>
        <w:r w:rsidR="00425A4E">
          <w:t>5</w:t>
        </w:r>
        <w:r w:rsidR="00364752">
          <w:t xml:space="preserve"> CMS MERIT DATA TEMPLATE</w:t>
        </w:r>
        <w:r w:rsidR="00364752">
          <w:tab/>
        </w:r>
        <w:r w:rsidR="00364752">
          <w:fldChar w:fldCharType="begin"/>
        </w:r>
        <w:r w:rsidR="00364752">
          <w:instrText xml:space="preserve"> PAGE   \* MERGEFORMAT </w:instrText>
        </w:r>
        <w:r w:rsidR="00364752">
          <w:fldChar w:fldCharType="separate"/>
        </w:r>
        <w:r w:rsidR="00364752">
          <w:rPr>
            <w:noProof/>
          </w:rPr>
          <w:t>1</w:t>
        </w:r>
        <w:r w:rsidR="00364752">
          <w:rPr>
            <w:noProof/>
          </w:rPr>
          <w:fldChar w:fldCharType="end"/>
        </w:r>
        <w:r w:rsidR="00364752">
          <w:rPr>
            <w:noProof/>
          </w:rPr>
          <w:tab/>
        </w:r>
        <w:r w:rsidR="00D37960">
          <w:t>1/3</w:t>
        </w:r>
        <w:r w:rsidR="00425A4E">
          <w:t>0</w:t>
        </w:r>
        <w:r w:rsidR="00D37960">
          <w:t>/202</w:t>
        </w:r>
        <w:r w:rsidR="00425A4E">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98F6F" w14:textId="77777777" w:rsidR="008B44D2" w:rsidRDefault="008B4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EF22" w14:textId="77777777" w:rsidR="00D0644D" w:rsidRDefault="00D0644D" w:rsidP="00655A3E">
      <w:r>
        <w:separator/>
      </w:r>
    </w:p>
  </w:footnote>
  <w:footnote w:type="continuationSeparator" w:id="0">
    <w:p w14:paraId="35DA6DBE" w14:textId="77777777" w:rsidR="00D0644D" w:rsidRDefault="00D0644D" w:rsidP="00655A3E">
      <w:r>
        <w:continuationSeparator/>
      </w:r>
    </w:p>
  </w:footnote>
  <w:footnote w:type="continuationNotice" w:id="1">
    <w:p w14:paraId="794CAF58" w14:textId="77777777" w:rsidR="00D0644D" w:rsidRDefault="00D064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49C7" w14:textId="50F0FF75" w:rsidR="008B44D2" w:rsidRDefault="008B4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0B0D" w14:textId="48850D96" w:rsidR="008B44D2" w:rsidRDefault="008B4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4647" w14:textId="669082A6" w:rsidR="008B44D2" w:rsidRDefault="008B4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94D388"/>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B78AC72A"/>
    <w:lvl w:ilvl="0" w:tplc="BA82B6EE">
      <w:start w:val="1"/>
      <w:numFmt w:val="decimal"/>
      <w:lvlText w:val="%1."/>
      <w:lvlJc w:val="left"/>
      <w:pPr>
        <w:tabs>
          <w:tab w:val="num" w:pos="1440"/>
        </w:tabs>
        <w:ind w:left="1440" w:hanging="360"/>
      </w:pPr>
    </w:lvl>
    <w:lvl w:ilvl="1" w:tplc="3E2A2E0E">
      <w:numFmt w:val="decimal"/>
      <w:lvlText w:val=""/>
      <w:lvlJc w:val="left"/>
    </w:lvl>
    <w:lvl w:ilvl="2" w:tplc="24FC40E0">
      <w:numFmt w:val="decimal"/>
      <w:lvlText w:val=""/>
      <w:lvlJc w:val="left"/>
    </w:lvl>
    <w:lvl w:ilvl="3" w:tplc="26E47642">
      <w:numFmt w:val="decimal"/>
      <w:lvlText w:val=""/>
      <w:lvlJc w:val="left"/>
    </w:lvl>
    <w:lvl w:ilvl="4" w:tplc="5A5AC012">
      <w:numFmt w:val="decimal"/>
      <w:lvlText w:val=""/>
      <w:lvlJc w:val="left"/>
    </w:lvl>
    <w:lvl w:ilvl="5" w:tplc="1CD22C8E">
      <w:numFmt w:val="decimal"/>
      <w:lvlText w:val=""/>
      <w:lvlJc w:val="left"/>
    </w:lvl>
    <w:lvl w:ilvl="6" w:tplc="9F22660C">
      <w:numFmt w:val="decimal"/>
      <w:lvlText w:val=""/>
      <w:lvlJc w:val="left"/>
    </w:lvl>
    <w:lvl w:ilvl="7" w:tplc="4B183B34">
      <w:numFmt w:val="decimal"/>
      <w:lvlText w:val=""/>
      <w:lvlJc w:val="left"/>
    </w:lvl>
    <w:lvl w:ilvl="8" w:tplc="961EABB2">
      <w:numFmt w:val="decimal"/>
      <w:lvlText w:val=""/>
      <w:lvlJc w:val="left"/>
    </w:lvl>
  </w:abstractNum>
  <w:abstractNum w:abstractNumId="2" w15:restartNumberingAfterBreak="0">
    <w:nsid w:val="FFFFFF7E"/>
    <w:multiLevelType w:val="hybridMultilevel"/>
    <w:tmpl w:val="960E3EB2"/>
    <w:lvl w:ilvl="0" w:tplc="A704DFCC">
      <w:start w:val="1"/>
      <w:numFmt w:val="decimal"/>
      <w:lvlText w:val="%1."/>
      <w:lvlJc w:val="left"/>
      <w:pPr>
        <w:tabs>
          <w:tab w:val="num" w:pos="1080"/>
        </w:tabs>
        <w:ind w:left="1080" w:hanging="360"/>
      </w:pPr>
    </w:lvl>
    <w:lvl w:ilvl="1" w:tplc="2A8226CA">
      <w:numFmt w:val="decimal"/>
      <w:lvlText w:val=""/>
      <w:lvlJc w:val="left"/>
    </w:lvl>
    <w:lvl w:ilvl="2" w:tplc="5DC84666">
      <w:numFmt w:val="decimal"/>
      <w:lvlText w:val=""/>
      <w:lvlJc w:val="left"/>
    </w:lvl>
    <w:lvl w:ilvl="3" w:tplc="06B2574C">
      <w:numFmt w:val="decimal"/>
      <w:lvlText w:val=""/>
      <w:lvlJc w:val="left"/>
    </w:lvl>
    <w:lvl w:ilvl="4" w:tplc="8AD214AC">
      <w:numFmt w:val="decimal"/>
      <w:lvlText w:val=""/>
      <w:lvlJc w:val="left"/>
    </w:lvl>
    <w:lvl w:ilvl="5" w:tplc="562C6678">
      <w:numFmt w:val="decimal"/>
      <w:lvlText w:val=""/>
      <w:lvlJc w:val="left"/>
    </w:lvl>
    <w:lvl w:ilvl="6" w:tplc="68527A74">
      <w:numFmt w:val="decimal"/>
      <w:lvlText w:val=""/>
      <w:lvlJc w:val="left"/>
    </w:lvl>
    <w:lvl w:ilvl="7" w:tplc="312E3E24">
      <w:numFmt w:val="decimal"/>
      <w:lvlText w:val=""/>
      <w:lvlJc w:val="left"/>
    </w:lvl>
    <w:lvl w:ilvl="8" w:tplc="6E88E3C4">
      <w:numFmt w:val="decimal"/>
      <w:lvlText w:val=""/>
      <w:lvlJc w:val="left"/>
    </w:lvl>
  </w:abstractNum>
  <w:abstractNum w:abstractNumId="3" w15:restartNumberingAfterBreak="0">
    <w:nsid w:val="FFFFFF7F"/>
    <w:multiLevelType w:val="hybridMultilevel"/>
    <w:tmpl w:val="8FD2EB76"/>
    <w:lvl w:ilvl="0" w:tplc="00AAF2DA">
      <w:start w:val="1"/>
      <w:numFmt w:val="decimal"/>
      <w:lvlText w:val="%1."/>
      <w:lvlJc w:val="left"/>
      <w:pPr>
        <w:tabs>
          <w:tab w:val="num" w:pos="720"/>
        </w:tabs>
        <w:ind w:left="720" w:hanging="360"/>
      </w:pPr>
    </w:lvl>
    <w:lvl w:ilvl="1" w:tplc="5862064E">
      <w:numFmt w:val="decimal"/>
      <w:lvlText w:val=""/>
      <w:lvlJc w:val="left"/>
    </w:lvl>
    <w:lvl w:ilvl="2" w:tplc="1E82C850">
      <w:numFmt w:val="decimal"/>
      <w:lvlText w:val=""/>
      <w:lvlJc w:val="left"/>
    </w:lvl>
    <w:lvl w:ilvl="3" w:tplc="54361D98">
      <w:numFmt w:val="decimal"/>
      <w:lvlText w:val=""/>
      <w:lvlJc w:val="left"/>
    </w:lvl>
    <w:lvl w:ilvl="4" w:tplc="B328B758">
      <w:numFmt w:val="decimal"/>
      <w:lvlText w:val=""/>
      <w:lvlJc w:val="left"/>
    </w:lvl>
    <w:lvl w:ilvl="5" w:tplc="48149992">
      <w:numFmt w:val="decimal"/>
      <w:lvlText w:val=""/>
      <w:lvlJc w:val="left"/>
    </w:lvl>
    <w:lvl w:ilvl="6" w:tplc="E676CBA4">
      <w:numFmt w:val="decimal"/>
      <w:lvlText w:val=""/>
      <w:lvlJc w:val="left"/>
    </w:lvl>
    <w:lvl w:ilvl="7" w:tplc="0096FCDC">
      <w:numFmt w:val="decimal"/>
      <w:lvlText w:val=""/>
      <w:lvlJc w:val="left"/>
    </w:lvl>
    <w:lvl w:ilvl="8" w:tplc="1F5ECBFC">
      <w:numFmt w:val="decimal"/>
      <w:lvlText w:val=""/>
      <w:lvlJc w:val="left"/>
    </w:lvl>
  </w:abstractNum>
  <w:abstractNum w:abstractNumId="4" w15:restartNumberingAfterBreak="0">
    <w:nsid w:val="FFFFFF80"/>
    <w:multiLevelType w:val="hybridMultilevel"/>
    <w:tmpl w:val="FBB61B7E"/>
    <w:lvl w:ilvl="0" w:tplc="CDF0FFDE">
      <w:start w:val="1"/>
      <w:numFmt w:val="bullet"/>
      <w:lvlText w:val=""/>
      <w:lvlJc w:val="left"/>
      <w:pPr>
        <w:tabs>
          <w:tab w:val="num" w:pos="1800"/>
        </w:tabs>
        <w:ind w:left="1800" w:hanging="360"/>
      </w:pPr>
      <w:rPr>
        <w:rFonts w:ascii="Symbol" w:hAnsi="Symbol" w:hint="default"/>
      </w:rPr>
    </w:lvl>
    <w:lvl w:ilvl="1" w:tplc="6BEA8D12">
      <w:numFmt w:val="decimal"/>
      <w:lvlText w:val=""/>
      <w:lvlJc w:val="left"/>
    </w:lvl>
    <w:lvl w:ilvl="2" w:tplc="75248324">
      <w:numFmt w:val="decimal"/>
      <w:lvlText w:val=""/>
      <w:lvlJc w:val="left"/>
    </w:lvl>
    <w:lvl w:ilvl="3" w:tplc="7DA49456">
      <w:numFmt w:val="decimal"/>
      <w:lvlText w:val=""/>
      <w:lvlJc w:val="left"/>
    </w:lvl>
    <w:lvl w:ilvl="4" w:tplc="228E2D2E">
      <w:numFmt w:val="decimal"/>
      <w:lvlText w:val=""/>
      <w:lvlJc w:val="left"/>
    </w:lvl>
    <w:lvl w:ilvl="5" w:tplc="AB3496E6">
      <w:numFmt w:val="decimal"/>
      <w:lvlText w:val=""/>
      <w:lvlJc w:val="left"/>
    </w:lvl>
    <w:lvl w:ilvl="6" w:tplc="78D86466">
      <w:numFmt w:val="decimal"/>
      <w:lvlText w:val=""/>
      <w:lvlJc w:val="left"/>
    </w:lvl>
    <w:lvl w:ilvl="7" w:tplc="04E2C42A">
      <w:numFmt w:val="decimal"/>
      <w:lvlText w:val=""/>
      <w:lvlJc w:val="left"/>
    </w:lvl>
    <w:lvl w:ilvl="8" w:tplc="0FCA19CA">
      <w:numFmt w:val="decimal"/>
      <w:lvlText w:val=""/>
      <w:lvlJc w:val="left"/>
    </w:lvl>
  </w:abstractNum>
  <w:abstractNum w:abstractNumId="5" w15:restartNumberingAfterBreak="0">
    <w:nsid w:val="FFFFFF81"/>
    <w:multiLevelType w:val="hybridMultilevel"/>
    <w:tmpl w:val="4CA4C0DA"/>
    <w:lvl w:ilvl="0" w:tplc="3C98FB04">
      <w:start w:val="1"/>
      <w:numFmt w:val="bullet"/>
      <w:lvlText w:val=""/>
      <w:lvlJc w:val="left"/>
      <w:pPr>
        <w:tabs>
          <w:tab w:val="num" w:pos="1440"/>
        </w:tabs>
        <w:ind w:left="1440" w:hanging="360"/>
      </w:pPr>
      <w:rPr>
        <w:rFonts w:ascii="Symbol" w:hAnsi="Symbol" w:hint="default"/>
      </w:rPr>
    </w:lvl>
    <w:lvl w:ilvl="1" w:tplc="4AA2796E">
      <w:numFmt w:val="decimal"/>
      <w:lvlText w:val=""/>
      <w:lvlJc w:val="left"/>
    </w:lvl>
    <w:lvl w:ilvl="2" w:tplc="127EDF16">
      <w:numFmt w:val="decimal"/>
      <w:lvlText w:val=""/>
      <w:lvlJc w:val="left"/>
    </w:lvl>
    <w:lvl w:ilvl="3" w:tplc="077436F6">
      <w:numFmt w:val="decimal"/>
      <w:lvlText w:val=""/>
      <w:lvlJc w:val="left"/>
    </w:lvl>
    <w:lvl w:ilvl="4" w:tplc="DE727312">
      <w:numFmt w:val="decimal"/>
      <w:lvlText w:val=""/>
      <w:lvlJc w:val="left"/>
    </w:lvl>
    <w:lvl w:ilvl="5" w:tplc="10F26FE6">
      <w:numFmt w:val="decimal"/>
      <w:lvlText w:val=""/>
      <w:lvlJc w:val="left"/>
    </w:lvl>
    <w:lvl w:ilvl="6" w:tplc="5FB4D8B8">
      <w:numFmt w:val="decimal"/>
      <w:lvlText w:val=""/>
      <w:lvlJc w:val="left"/>
    </w:lvl>
    <w:lvl w:ilvl="7" w:tplc="CA8E4708">
      <w:numFmt w:val="decimal"/>
      <w:lvlText w:val=""/>
      <w:lvlJc w:val="left"/>
    </w:lvl>
    <w:lvl w:ilvl="8" w:tplc="75BC5032">
      <w:numFmt w:val="decimal"/>
      <w:lvlText w:val=""/>
      <w:lvlJc w:val="left"/>
    </w:lvl>
  </w:abstractNum>
  <w:abstractNum w:abstractNumId="6" w15:restartNumberingAfterBreak="0">
    <w:nsid w:val="FFFFFF82"/>
    <w:multiLevelType w:val="hybridMultilevel"/>
    <w:tmpl w:val="3642FF56"/>
    <w:lvl w:ilvl="0" w:tplc="7DB0646E">
      <w:start w:val="1"/>
      <w:numFmt w:val="bullet"/>
      <w:lvlText w:val=""/>
      <w:lvlJc w:val="left"/>
      <w:pPr>
        <w:tabs>
          <w:tab w:val="num" w:pos="1080"/>
        </w:tabs>
        <w:ind w:left="1080" w:hanging="360"/>
      </w:pPr>
      <w:rPr>
        <w:rFonts w:ascii="Symbol" w:hAnsi="Symbol" w:hint="default"/>
      </w:rPr>
    </w:lvl>
    <w:lvl w:ilvl="1" w:tplc="363C1030">
      <w:numFmt w:val="decimal"/>
      <w:lvlText w:val=""/>
      <w:lvlJc w:val="left"/>
    </w:lvl>
    <w:lvl w:ilvl="2" w:tplc="65865932">
      <w:numFmt w:val="decimal"/>
      <w:lvlText w:val=""/>
      <w:lvlJc w:val="left"/>
    </w:lvl>
    <w:lvl w:ilvl="3" w:tplc="5074F7AA">
      <w:numFmt w:val="decimal"/>
      <w:lvlText w:val=""/>
      <w:lvlJc w:val="left"/>
    </w:lvl>
    <w:lvl w:ilvl="4" w:tplc="FF0E56BC">
      <w:numFmt w:val="decimal"/>
      <w:lvlText w:val=""/>
      <w:lvlJc w:val="left"/>
    </w:lvl>
    <w:lvl w:ilvl="5" w:tplc="F296F6FE">
      <w:numFmt w:val="decimal"/>
      <w:lvlText w:val=""/>
      <w:lvlJc w:val="left"/>
    </w:lvl>
    <w:lvl w:ilvl="6" w:tplc="1C52E118">
      <w:numFmt w:val="decimal"/>
      <w:lvlText w:val=""/>
      <w:lvlJc w:val="left"/>
    </w:lvl>
    <w:lvl w:ilvl="7" w:tplc="E8A8F790">
      <w:numFmt w:val="decimal"/>
      <w:lvlText w:val=""/>
      <w:lvlJc w:val="left"/>
    </w:lvl>
    <w:lvl w:ilvl="8" w:tplc="D368E1D8">
      <w:numFmt w:val="decimal"/>
      <w:lvlText w:val=""/>
      <w:lvlJc w:val="left"/>
    </w:lvl>
  </w:abstractNum>
  <w:abstractNum w:abstractNumId="7" w15:restartNumberingAfterBreak="0">
    <w:nsid w:val="FFFFFF83"/>
    <w:multiLevelType w:val="singleLevel"/>
    <w:tmpl w:val="9EDAB7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00A3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6E11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F51BD"/>
    <w:multiLevelType w:val="hybridMultilevel"/>
    <w:tmpl w:val="EBDE4FBA"/>
    <w:lvl w:ilvl="0" w:tplc="7D1AE7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307CAE"/>
    <w:multiLevelType w:val="hybridMultilevel"/>
    <w:tmpl w:val="2EA4B680"/>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9C17C3"/>
    <w:multiLevelType w:val="hybridMultilevel"/>
    <w:tmpl w:val="B5AE6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B1369D"/>
    <w:multiLevelType w:val="hybridMultilevel"/>
    <w:tmpl w:val="D02EECA2"/>
    <w:lvl w:ilvl="0" w:tplc="B2DC19FE">
      <w:start w:val="1"/>
      <w:numFmt w:val="bullet"/>
      <w:lvlText w:val=""/>
      <w:lvlJc w:val="left"/>
      <w:pPr>
        <w:ind w:left="720" w:hanging="360"/>
      </w:pPr>
      <w:rPr>
        <w:rFonts w:ascii="Symbol" w:hAnsi="Symbol"/>
      </w:rPr>
    </w:lvl>
    <w:lvl w:ilvl="1" w:tplc="9A8C6706">
      <w:start w:val="1"/>
      <w:numFmt w:val="bullet"/>
      <w:lvlText w:val=""/>
      <w:lvlJc w:val="left"/>
      <w:pPr>
        <w:ind w:left="720" w:hanging="360"/>
      </w:pPr>
      <w:rPr>
        <w:rFonts w:ascii="Symbol" w:hAnsi="Symbol"/>
      </w:rPr>
    </w:lvl>
    <w:lvl w:ilvl="2" w:tplc="EBAA6D7C">
      <w:start w:val="1"/>
      <w:numFmt w:val="bullet"/>
      <w:lvlText w:val=""/>
      <w:lvlJc w:val="left"/>
      <w:pPr>
        <w:ind w:left="720" w:hanging="360"/>
      </w:pPr>
      <w:rPr>
        <w:rFonts w:ascii="Symbol" w:hAnsi="Symbol"/>
      </w:rPr>
    </w:lvl>
    <w:lvl w:ilvl="3" w:tplc="8DFC78F8">
      <w:start w:val="1"/>
      <w:numFmt w:val="bullet"/>
      <w:lvlText w:val=""/>
      <w:lvlJc w:val="left"/>
      <w:pPr>
        <w:ind w:left="720" w:hanging="360"/>
      </w:pPr>
      <w:rPr>
        <w:rFonts w:ascii="Symbol" w:hAnsi="Symbol"/>
      </w:rPr>
    </w:lvl>
    <w:lvl w:ilvl="4" w:tplc="5DEA7136">
      <w:start w:val="1"/>
      <w:numFmt w:val="bullet"/>
      <w:lvlText w:val=""/>
      <w:lvlJc w:val="left"/>
      <w:pPr>
        <w:ind w:left="720" w:hanging="360"/>
      </w:pPr>
      <w:rPr>
        <w:rFonts w:ascii="Symbol" w:hAnsi="Symbol"/>
      </w:rPr>
    </w:lvl>
    <w:lvl w:ilvl="5" w:tplc="91E80EFE">
      <w:start w:val="1"/>
      <w:numFmt w:val="bullet"/>
      <w:lvlText w:val=""/>
      <w:lvlJc w:val="left"/>
      <w:pPr>
        <w:ind w:left="720" w:hanging="360"/>
      </w:pPr>
      <w:rPr>
        <w:rFonts w:ascii="Symbol" w:hAnsi="Symbol"/>
      </w:rPr>
    </w:lvl>
    <w:lvl w:ilvl="6" w:tplc="7750B97E">
      <w:start w:val="1"/>
      <w:numFmt w:val="bullet"/>
      <w:lvlText w:val=""/>
      <w:lvlJc w:val="left"/>
      <w:pPr>
        <w:ind w:left="720" w:hanging="360"/>
      </w:pPr>
      <w:rPr>
        <w:rFonts w:ascii="Symbol" w:hAnsi="Symbol"/>
      </w:rPr>
    </w:lvl>
    <w:lvl w:ilvl="7" w:tplc="94B67F82">
      <w:start w:val="1"/>
      <w:numFmt w:val="bullet"/>
      <w:lvlText w:val=""/>
      <w:lvlJc w:val="left"/>
      <w:pPr>
        <w:ind w:left="720" w:hanging="360"/>
      </w:pPr>
      <w:rPr>
        <w:rFonts w:ascii="Symbol" w:hAnsi="Symbol"/>
      </w:rPr>
    </w:lvl>
    <w:lvl w:ilvl="8" w:tplc="0720CAA2">
      <w:start w:val="1"/>
      <w:numFmt w:val="bullet"/>
      <w:lvlText w:val=""/>
      <w:lvlJc w:val="left"/>
      <w:pPr>
        <w:ind w:left="720" w:hanging="360"/>
      </w:pPr>
      <w:rPr>
        <w:rFonts w:ascii="Symbol" w:hAnsi="Symbol"/>
      </w:rPr>
    </w:lvl>
  </w:abstractNum>
  <w:abstractNum w:abstractNumId="14" w15:restartNumberingAfterBreak="0">
    <w:nsid w:val="10CF0FD8"/>
    <w:multiLevelType w:val="hybridMultilevel"/>
    <w:tmpl w:val="1EA27214"/>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B7C89"/>
    <w:multiLevelType w:val="hybridMultilevel"/>
    <w:tmpl w:val="469E6C92"/>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B6609A"/>
    <w:multiLevelType w:val="hybridMultilevel"/>
    <w:tmpl w:val="763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C098C"/>
    <w:multiLevelType w:val="hybridMultilevel"/>
    <w:tmpl w:val="EC921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877AAF"/>
    <w:multiLevelType w:val="hybridMultilevel"/>
    <w:tmpl w:val="BCDA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F2DCF"/>
    <w:multiLevelType w:val="hybridMultilevel"/>
    <w:tmpl w:val="207A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945AA0"/>
    <w:multiLevelType w:val="hybridMultilevel"/>
    <w:tmpl w:val="D6B6A482"/>
    <w:lvl w:ilvl="0" w:tplc="6CEE894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D41A9D"/>
    <w:multiLevelType w:val="hybridMultilevel"/>
    <w:tmpl w:val="53E6F4B4"/>
    <w:lvl w:ilvl="0" w:tplc="3CAC25B6">
      <w:start w:val="1"/>
      <w:numFmt w:val="bullet"/>
      <w:lvlText w:val="•"/>
      <w:lvlJc w:val="left"/>
      <w:pPr>
        <w:tabs>
          <w:tab w:val="num" w:pos="720"/>
        </w:tabs>
        <w:ind w:left="720" w:hanging="360"/>
      </w:pPr>
      <w:rPr>
        <w:rFonts w:ascii="Arial" w:hAnsi="Arial" w:hint="default"/>
      </w:rPr>
    </w:lvl>
    <w:lvl w:ilvl="1" w:tplc="3F32B64C" w:tentative="1">
      <w:start w:val="1"/>
      <w:numFmt w:val="bullet"/>
      <w:lvlText w:val="•"/>
      <w:lvlJc w:val="left"/>
      <w:pPr>
        <w:tabs>
          <w:tab w:val="num" w:pos="1440"/>
        </w:tabs>
        <w:ind w:left="1440" w:hanging="360"/>
      </w:pPr>
      <w:rPr>
        <w:rFonts w:ascii="Arial" w:hAnsi="Arial" w:hint="default"/>
      </w:rPr>
    </w:lvl>
    <w:lvl w:ilvl="2" w:tplc="118A1FB6" w:tentative="1">
      <w:start w:val="1"/>
      <w:numFmt w:val="bullet"/>
      <w:lvlText w:val="•"/>
      <w:lvlJc w:val="left"/>
      <w:pPr>
        <w:tabs>
          <w:tab w:val="num" w:pos="2160"/>
        </w:tabs>
        <w:ind w:left="2160" w:hanging="360"/>
      </w:pPr>
      <w:rPr>
        <w:rFonts w:ascii="Arial" w:hAnsi="Arial" w:hint="default"/>
      </w:rPr>
    </w:lvl>
    <w:lvl w:ilvl="3" w:tplc="F2762A52" w:tentative="1">
      <w:start w:val="1"/>
      <w:numFmt w:val="bullet"/>
      <w:lvlText w:val="•"/>
      <w:lvlJc w:val="left"/>
      <w:pPr>
        <w:tabs>
          <w:tab w:val="num" w:pos="2880"/>
        </w:tabs>
        <w:ind w:left="2880" w:hanging="360"/>
      </w:pPr>
      <w:rPr>
        <w:rFonts w:ascii="Arial" w:hAnsi="Arial" w:hint="default"/>
      </w:rPr>
    </w:lvl>
    <w:lvl w:ilvl="4" w:tplc="DF00B74C" w:tentative="1">
      <w:start w:val="1"/>
      <w:numFmt w:val="bullet"/>
      <w:lvlText w:val="•"/>
      <w:lvlJc w:val="left"/>
      <w:pPr>
        <w:tabs>
          <w:tab w:val="num" w:pos="3600"/>
        </w:tabs>
        <w:ind w:left="3600" w:hanging="360"/>
      </w:pPr>
      <w:rPr>
        <w:rFonts w:ascii="Arial" w:hAnsi="Arial" w:hint="default"/>
      </w:rPr>
    </w:lvl>
    <w:lvl w:ilvl="5" w:tplc="5EC646E4" w:tentative="1">
      <w:start w:val="1"/>
      <w:numFmt w:val="bullet"/>
      <w:lvlText w:val="•"/>
      <w:lvlJc w:val="left"/>
      <w:pPr>
        <w:tabs>
          <w:tab w:val="num" w:pos="4320"/>
        </w:tabs>
        <w:ind w:left="4320" w:hanging="360"/>
      </w:pPr>
      <w:rPr>
        <w:rFonts w:ascii="Arial" w:hAnsi="Arial" w:hint="default"/>
      </w:rPr>
    </w:lvl>
    <w:lvl w:ilvl="6" w:tplc="097AEE90" w:tentative="1">
      <w:start w:val="1"/>
      <w:numFmt w:val="bullet"/>
      <w:lvlText w:val="•"/>
      <w:lvlJc w:val="left"/>
      <w:pPr>
        <w:tabs>
          <w:tab w:val="num" w:pos="5040"/>
        </w:tabs>
        <w:ind w:left="5040" w:hanging="360"/>
      </w:pPr>
      <w:rPr>
        <w:rFonts w:ascii="Arial" w:hAnsi="Arial" w:hint="default"/>
      </w:rPr>
    </w:lvl>
    <w:lvl w:ilvl="7" w:tplc="C93A3620" w:tentative="1">
      <w:start w:val="1"/>
      <w:numFmt w:val="bullet"/>
      <w:lvlText w:val="•"/>
      <w:lvlJc w:val="left"/>
      <w:pPr>
        <w:tabs>
          <w:tab w:val="num" w:pos="5760"/>
        </w:tabs>
        <w:ind w:left="5760" w:hanging="360"/>
      </w:pPr>
      <w:rPr>
        <w:rFonts w:ascii="Arial" w:hAnsi="Arial" w:hint="default"/>
      </w:rPr>
    </w:lvl>
    <w:lvl w:ilvl="8" w:tplc="DE98EA6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82C6D02"/>
    <w:multiLevelType w:val="hybridMultilevel"/>
    <w:tmpl w:val="43FC9A52"/>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6528FB"/>
    <w:multiLevelType w:val="hybridMultilevel"/>
    <w:tmpl w:val="A71A32CE"/>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82768E"/>
    <w:multiLevelType w:val="hybridMultilevel"/>
    <w:tmpl w:val="D44CF210"/>
    <w:lvl w:ilvl="0" w:tplc="6236436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D7618"/>
    <w:multiLevelType w:val="hybridMultilevel"/>
    <w:tmpl w:val="8A209164"/>
    <w:lvl w:ilvl="0" w:tplc="0D96A54C">
      <w:start w:val="1"/>
      <w:numFmt w:val="upperLetter"/>
      <w:lvlText w:val="%1)"/>
      <w:lvlJc w:val="left"/>
      <w:pPr>
        <w:ind w:left="1440" w:hanging="360"/>
      </w:pPr>
    </w:lvl>
    <w:lvl w:ilvl="1" w:tplc="C1846D6C">
      <w:start w:val="1"/>
      <w:numFmt w:val="upperLetter"/>
      <w:lvlText w:val="%2)"/>
      <w:lvlJc w:val="left"/>
      <w:pPr>
        <w:ind w:left="1440" w:hanging="360"/>
      </w:pPr>
    </w:lvl>
    <w:lvl w:ilvl="2" w:tplc="605C183A">
      <w:start w:val="1"/>
      <w:numFmt w:val="upperLetter"/>
      <w:lvlText w:val="%3)"/>
      <w:lvlJc w:val="left"/>
      <w:pPr>
        <w:ind w:left="1440" w:hanging="360"/>
      </w:pPr>
    </w:lvl>
    <w:lvl w:ilvl="3" w:tplc="BDC81CD2">
      <w:start w:val="1"/>
      <w:numFmt w:val="upperLetter"/>
      <w:lvlText w:val="%4)"/>
      <w:lvlJc w:val="left"/>
      <w:pPr>
        <w:ind w:left="1440" w:hanging="360"/>
      </w:pPr>
    </w:lvl>
    <w:lvl w:ilvl="4" w:tplc="FF8EB870">
      <w:start w:val="1"/>
      <w:numFmt w:val="upperLetter"/>
      <w:lvlText w:val="%5)"/>
      <w:lvlJc w:val="left"/>
      <w:pPr>
        <w:ind w:left="1440" w:hanging="360"/>
      </w:pPr>
    </w:lvl>
    <w:lvl w:ilvl="5" w:tplc="37CA98DA">
      <w:start w:val="1"/>
      <w:numFmt w:val="upperLetter"/>
      <w:lvlText w:val="%6)"/>
      <w:lvlJc w:val="left"/>
      <w:pPr>
        <w:ind w:left="1440" w:hanging="360"/>
      </w:pPr>
    </w:lvl>
    <w:lvl w:ilvl="6" w:tplc="7020F552">
      <w:start w:val="1"/>
      <w:numFmt w:val="upperLetter"/>
      <w:lvlText w:val="%7)"/>
      <w:lvlJc w:val="left"/>
      <w:pPr>
        <w:ind w:left="1440" w:hanging="360"/>
      </w:pPr>
    </w:lvl>
    <w:lvl w:ilvl="7" w:tplc="EAC65A82">
      <w:start w:val="1"/>
      <w:numFmt w:val="upperLetter"/>
      <w:lvlText w:val="%8)"/>
      <w:lvlJc w:val="left"/>
      <w:pPr>
        <w:ind w:left="1440" w:hanging="360"/>
      </w:pPr>
    </w:lvl>
    <w:lvl w:ilvl="8" w:tplc="C5C8070E">
      <w:start w:val="1"/>
      <w:numFmt w:val="upperLetter"/>
      <w:lvlText w:val="%9)"/>
      <w:lvlJc w:val="left"/>
      <w:pPr>
        <w:ind w:left="1440" w:hanging="360"/>
      </w:pPr>
    </w:lvl>
  </w:abstractNum>
  <w:abstractNum w:abstractNumId="26" w15:restartNumberingAfterBreak="0">
    <w:nsid w:val="3EAF7423"/>
    <w:multiLevelType w:val="hybridMultilevel"/>
    <w:tmpl w:val="53B6D2D0"/>
    <w:lvl w:ilvl="0" w:tplc="093E11E6">
      <w:start w:val="1"/>
      <w:numFmt w:val="bullet"/>
      <w:pStyle w:val="List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7" w15:restartNumberingAfterBreak="0">
    <w:nsid w:val="468935FB"/>
    <w:multiLevelType w:val="hybridMultilevel"/>
    <w:tmpl w:val="29F63F58"/>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A59CE"/>
    <w:multiLevelType w:val="hybridMultilevel"/>
    <w:tmpl w:val="244A6EAA"/>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F5367"/>
    <w:multiLevelType w:val="hybridMultilevel"/>
    <w:tmpl w:val="CD885DA6"/>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738F3"/>
    <w:multiLevelType w:val="hybridMultilevel"/>
    <w:tmpl w:val="0152F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D95A70"/>
    <w:multiLevelType w:val="hybridMultilevel"/>
    <w:tmpl w:val="995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24435"/>
    <w:multiLevelType w:val="hybridMultilevel"/>
    <w:tmpl w:val="B88C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B7F59"/>
    <w:multiLevelType w:val="hybridMultilevel"/>
    <w:tmpl w:val="EF5899BC"/>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F60F2"/>
    <w:multiLevelType w:val="hybridMultilevel"/>
    <w:tmpl w:val="4992B8AE"/>
    <w:lvl w:ilvl="0" w:tplc="C88649F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F0DA3"/>
    <w:multiLevelType w:val="hybridMultilevel"/>
    <w:tmpl w:val="96E2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B4F18"/>
    <w:multiLevelType w:val="hybridMultilevel"/>
    <w:tmpl w:val="B892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5A68B3"/>
    <w:multiLevelType w:val="hybridMultilevel"/>
    <w:tmpl w:val="F3C4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60FB3"/>
    <w:multiLevelType w:val="hybridMultilevel"/>
    <w:tmpl w:val="DEDC3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0F0ABE"/>
    <w:multiLevelType w:val="hybridMultilevel"/>
    <w:tmpl w:val="8B84B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596F03"/>
    <w:multiLevelType w:val="hybridMultilevel"/>
    <w:tmpl w:val="43DEF01E"/>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D53C5F"/>
    <w:multiLevelType w:val="hybridMultilevel"/>
    <w:tmpl w:val="7CBA4A6C"/>
    <w:lvl w:ilvl="0" w:tplc="810403BC">
      <w:numFmt w:val="bullet"/>
      <w:lvlText w:val=""/>
      <w:lvlJc w:val="left"/>
      <w:pPr>
        <w:ind w:left="720" w:hanging="360"/>
      </w:pPr>
      <w:rPr>
        <w:rFonts w:ascii="Wingdings" w:eastAsia="Times New Roman" w:hAnsi="Wingdings"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55450"/>
    <w:multiLevelType w:val="hybridMultilevel"/>
    <w:tmpl w:val="76A2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667228">
    <w:abstractNumId w:val="37"/>
  </w:num>
  <w:num w:numId="2" w16cid:durableId="1464032896">
    <w:abstractNumId w:val="20"/>
  </w:num>
  <w:num w:numId="3" w16cid:durableId="919368530">
    <w:abstractNumId w:val="41"/>
  </w:num>
  <w:num w:numId="4" w16cid:durableId="1442802405">
    <w:abstractNumId w:val="34"/>
  </w:num>
  <w:num w:numId="5" w16cid:durableId="486173818">
    <w:abstractNumId w:val="36"/>
  </w:num>
  <w:num w:numId="6" w16cid:durableId="1525826807">
    <w:abstractNumId w:val="26"/>
  </w:num>
  <w:num w:numId="7" w16cid:durableId="1596132815">
    <w:abstractNumId w:val="9"/>
  </w:num>
  <w:num w:numId="8" w16cid:durableId="642539919">
    <w:abstractNumId w:val="7"/>
  </w:num>
  <w:num w:numId="9" w16cid:durableId="1406798610">
    <w:abstractNumId w:val="6"/>
  </w:num>
  <w:num w:numId="10" w16cid:durableId="266471756">
    <w:abstractNumId w:val="5"/>
  </w:num>
  <w:num w:numId="11" w16cid:durableId="1118455610">
    <w:abstractNumId w:val="4"/>
  </w:num>
  <w:num w:numId="12" w16cid:durableId="947157436">
    <w:abstractNumId w:val="8"/>
  </w:num>
  <w:num w:numId="13" w16cid:durableId="1505824031">
    <w:abstractNumId w:val="3"/>
  </w:num>
  <w:num w:numId="14" w16cid:durableId="67457545">
    <w:abstractNumId w:val="2"/>
  </w:num>
  <w:num w:numId="15" w16cid:durableId="923689530">
    <w:abstractNumId w:val="1"/>
  </w:num>
  <w:num w:numId="16" w16cid:durableId="2062358205">
    <w:abstractNumId w:val="0"/>
  </w:num>
  <w:num w:numId="17" w16cid:durableId="1584100821">
    <w:abstractNumId w:val="19"/>
  </w:num>
  <w:num w:numId="18" w16cid:durableId="1681279563">
    <w:abstractNumId w:val="42"/>
  </w:num>
  <w:num w:numId="19" w16cid:durableId="583341081">
    <w:abstractNumId w:val="18"/>
  </w:num>
  <w:num w:numId="20" w16cid:durableId="100033548">
    <w:abstractNumId w:val="38"/>
  </w:num>
  <w:num w:numId="21" w16cid:durableId="369493884">
    <w:abstractNumId w:val="30"/>
  </w:num>
  <w:num w:numId="22" w16cid:durableId="1199971692">
    <w:abstractNumId w:val="35"/>
  </w:num>
  <w:num w:numId="23" w16cid:durableId="220287945">
    <w:abstractNumId w:val="11"/>
  </w:num>
  <w:num w:numId="24" w16cid:durableId="1266305765">
    <w:abstractNumId w:val="33"/>
  </w:num>
  <w:num w:numId="25" w16cid:durableId="1182746917">
    <w:abstractNumId w:val="29"/>
  </w:num>
  <w:num w:numId="26" w16cid:durableId="646595625">
    <w:abstractNumId w:val="15"/>
  </w:num>
  <w:num w:numId="27" w16cid:durableId="188031269">
    <w:abstractNumId w:val="28"/>
  </w:num>
  <w:num w:numId="28" w16cid:durableId="1891919490">
    <w:abstractNumId w:val="27"/>
  </w:num>
  <w:num w:numId="29" w16cid:durableId="493648361">
    <w:abstractNumId w:val="23"/>
  </w:num>
  <w:num w:numId="30" w16cid:durableId="1878815280">
    <w:abstractNumId w:val="40"/>
  </w:num>
  <w:num w:numId="31" w16cid:durableId="1033533721">
    <w:abstractNumId w:val="14"/>
  </w:num>
  <w:num w:numId="32" w16cid:durableId="1430420005">
    <w:abstractNumId w:val="22"/>
  </w:num>
  <w:num w:numId="33" w16cid:durableId="718747591">
    <w:abstractNumId w:val="16"/>
  </w:num>
  <w:num w:numId="34" w16cid:durableId="1188641455">
    <w:abstractNumId w:val="17"/>
  </w:num>
  <w:num w:numId="35" w16cid:durableId="981734433">
    <w:abstractNumId w:val="39"/>
  </w:num>
  <w:num w:numId="36" w16cid:durableId="1234850947">
    <w:abstractNumId w:val="32"/>
  </w:num>
  <w:num w:numId="37" w16cid:durableId="792480882">
    <w:abstractNumId w:val="21"/>
  </w:num>
  <w:num w:numId="38" w16cid:durableId="125782480">
    <w:abstractNumId w:val="10"/>
  </w:num>
  <w:num w:numId="39" w16cid:durableId="1898393834">
    <w:abstractNumId w:val="25"/>
  </w:num>
  <w:num w:numId="40" w16cid:durableId="54013323">
    <w:abstractNumId w:val="31"/>
  </w:num>
  <w:num w:numId="41" w16cid:durableId="1679429323">
    <w:abstractNumId w:val="24"/>
  </w:num>
  <w:num w:numId="42" w16cid:durableId="1024013548">
    <w:abstractNumId w:val="12"/>
  </w:num>
  <w:num w:numId="43" w16cid:durableId="7193991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NzUzNjU2NbMwNTVU0lEKTi0uzszPAymwqAUAp+M+gSwAAAA="/>
  </w:docVars>
  <w:rsids>
    <w:rsidRoot w:val="00BB7E1B"/>
    <w:rsid w:val="00000443"/>
    <w:rsid w:val="0000068D"/>
    <w:rsid w:val="0000093F"/>
    <w:rsid w:val="00000955"/>
    <w:rsid w:val="00000A94"/>
    <w:rsid w:val="00000FBB"/>
    <w:rsid w:val="0000114E"/>
    <w:rsid w:val="0000128F"/>
    <w:rsid w:val="000015F9"/>
    <w:rsid w:val="0000172F"/>
    <w:rsid w:val="00002551"/>
    <w:rsid w:val="00002C32"/>
    <w:rsid w:val="0000364E"/>
    <w:rsid w:val="0000387C"/>
    <w:rsid w:val="00003AF3"/>
    <w:rsid w:val="00003B87"/>
    <w:rsid w:val="00003CEB"/>
    <w:rsid w:val="00004215"/>
    <w:rsid w:val="00004273"/>
    <w:rsid w:val="000044F1"/>
    <w:rsid w:val="00004A8E"/>
    <w:rsid w:val="00004B60"/>
    <w:rsid w:val="00005533"/>
    <w:rsid w:val="00005931"/>
    <w:rsid w:val="00005B0A"/>
    <w:rsid w:val="00005E0F"/>
    <w:rsid w:val="00006663"/>
    <w:rsid w:val="00006665"/>
    <w:rsid w:val="00006B33"/>
    <w:rsid w:val="00006E64"/>
    <w:rsid w:val="0000700D"/>
    <w:rsid w:val="000070E0"/>
    <w:rsid w:val="000071C3"/>
    <w:rsid w:val="000075AD"/>
    <w:rsid w:val="00007767"/>
    <w:rsid w:val="00007E1D"/>
    <w:rsid w:val="00010264"/>
    <w:rsid w:val="0001046B"/>
    <w:rsid w:val="00010920"/>
    <w:rsid w:val="00010C05"/>
    <w:rsid w:val="00010ECE"/>
    <w:rsid w:val="00010F1F"/>
    <w:rsid w:val="00011DF0"/>
    <w:rsid w:val="00011E39"/>
    <w:rsid w:val="000125E2"/>
    <w:rsid w:val="000129C2"/>
    <w:rsid w:val="00012DF9"/>
    <w:rsid w:val="00012EBD"/>
    <w:rsid w:val="00013D2A"/>
    <w:rsid w:val="00014436"/>
    <w:rsid w:val="00015002"/>
    <w:rsid w:val="00015B49"/>
    <w:rsid w:val="0001635F"/>
    <w:rsid w:val="0001671D"/>
    <w:rsid w:val="00016A52"/>
    <w:rsid w:val="00016B83"/>
    <w:rsid w:val="00016D8B"/>
    <w:rsid w:val="00017133"/>
    <w:rsid w:val="00017188"/>
    <w:rsid w:val="0001771C"/>
    <w:rsid w:val="00017CD0"/>
    <w:rsid w:val="00017F60"/>
    <w:rsid w:val="00020077"/>
    <w:rsid w:val="000200E4"/>
    <w:rsid w:val="00020181"/>
    <w:rsid w:val="000202D1"/>
    <w:rsid w:val="0002030E"/>
    <w:rsid w:val="00020435"/>
    <w:rsid w:val="00020EFC"/>
    <w:rsid w:val="00021201"/>
    <w:rsid w:val="00021C07"/>
    <w:rsid w:val="00021D04"/>
    <w:rsid w:val="00022536"/>
    <w:rsid w:val="00022BA2"/>
    <w:rsid w:val="00022BAA"/>
    <w:rsid w:val="00022E57"/>
    <w:rsid w:val="00023101"/>
    <w:rsid w:val="00023304"/>
    <w:rsid w:val="00023F09"/>
    <w:rsid w:val="0002403E"/>
    <w:rsid w:val="00024078"/>
    <w:rsid w:val="00024B6F"/>
    <w:rsid w:val="00024BAC"/>
    <w:rsid w:val="00024C49"/>
    <w:rsid w:val="00024FAD"/>
    <w:rsid w:val="000250FD"/>
    <w:rsid w:val="00025634"/>
    <w:rsid w:val="00025C8B"/>
    <w:rsid w:val="00025E06"/>
    <w:rsid w:val="00025EFD"/>
    <w:rsid w:val="00026025"/>
    <w:rsid w:val="0002649E"/>
    <w:rsid w:val="00026608"/>
    <w:rsid w:val="00026ADB"/>
    <w:rsid w:val="000274D4"/>
    <w:rsid w:val="00027852"/>
    <w:rsid w:val="00027CF2"/>
    <w:rsid w:val="00027D69"/>
    <w:rsid w:val="00030003"/>
    <w:rsid w:val="00030961"/>
    <w:rsid w:val="000315AB"/>
    <w:rsid w:val="00031D1C"/>
    <w:rsid w:val="00031D28"/>
    <w:rsid w:val="00031D7F"/>
    <w:rsid w:val="0003210B"/>
    <w:rsid w:val="0003297A"/>
    <w:rsid w:val="00032C49"/>
    <w:rsid w:val="0003301D"/>
    <w:rsid w:val="0003304D"/>
    <w:rsid w:val="00034B62"/>
    <w:rsid w:val="00034C86"/>
    <w:rsid w:val="000356BE"/>
    <w:rsid w:val="000357BB"/>
    <w:rsid w:val="00035829"/>
    <w:rsid w:val="000358E3"/>
    <w:rsid w:val="00036527"/>
    <w:rsid w:val="0003681B"/>
    <w:rsid w:val="00036DB2"/>
    <w:rsid w:val="00037256"/>
    <w:rsid w:val="00037494"/>
    <w:rsid w:val="00037B03"/>
    <w:rsid w:val="00037BF4"/>
    <w:rsid w:val="00037DC7"/>
    <w:rsid w:val="0004040C"/>
    <w:rsid w:val="000408E3"/>
    <w:rsid w:val="00040981"/>
    <w:rsid w:val="00040CEC"/>
    <w:rsid w:val="00040D70"/>
    <w:rsid w:val="00040F09"/>
    <w:rsid w:val="00041037"/>
    <w:rsid w:val="000412C7"/>
    <w:rsid w:val="00041466"/>
    <w:rsid w:val="00041597"/>
    <w:rsid w:val="00041D1E"/>
    <w:rsid w:val="00043053"/>
    <w:rsid w:val="0004346F"/>
    <w:rsid w:val="000435E1"/>
    <w:rsid w:val="0004381F"/>
    <w:rsid w:val="00043DD8"/>
    <w:rsid w:val="00043E4C"/>
    <w:rsid w:val="00044016"/>
    <w:rsid w:val="0004461D"/>
    <w:rsid w:val="0004550C"/>
    <w:rsid w:val="0004588D"/>
    <w:rsid w:val="00045979"/>
    <w:rsid w:val="00045AB7"/>
    <w:rsid w:val="00045BBE"/>
    <w:rsid w:val="00045D1B"/>
    <w:rsid w:val="00046176"/>
    <w:rsid w:val="000462FD"/>
    <w:rsid w:val="00046470"/>
    <w:rsid w:val="000467CD"/>
    <w:rsid w:val="00046A49"/>
    <w:rsid w:val="000471EF"/>
    <w:rsid w:val="00050A0F"/>
    <w:rsid w:val="00050DFC"/>
    <w:rsid w:val="00050F0F"/>
    <w:rsid w:val="00051075"/>
    <w:rsid w:val="0005146E"/>
    <w:rsid w:val="000517C1"/>
    <w:rsid w:val="000517DF"/>
    <w:rsid w:val="00051D97"/>
    <w:rsid w:val="000522DE"/>
    <w:rsid w:val="00052410"/>
    <w:rsid w:val="000526FE"/>
    <w:rsid w:val="00052EE9"/>
    <w:rsid w:val="00053136"/>
    <w:rsid w:val="00054347"/>
    <w:rsid w:val="000543BA"/>
    <w:rsid w:val="00054A30"/>
    <w:rsid w:val="00055353"/>
    <w:rsid w:val="000557B4"/>
    <w:rsid w:val="000562A3"/>
    <w:rsid w:val="000564B8"/>
    <w:rsid w:val="000566AA"/>
    <w:rsid w:val="000566CB"/>
    <w:rsid w:val="000569CE"/>
    <w:rsid w:val="000569F3"/>
    <w:rsid w:val="00056A1B"/>
    <w:rsid w:val="000570D9"/>
    <w:rsid w:val="00057AA4"/>
    <w:rsid w:val="00057CEC"/>
    <w:rsid w:val="00060166"/>
    <w:rsid w:val="00060344"/>
    <w:rsid w:val="0006050E"/>
    <w:rsid w:val="00060812"/>
    <w:rsid w:val="00060DEF"/>
    <w:rsid w:val="00060E19"/>
    <w:rsid w:val="00060E1F"/>
    <w:rsid w:val="00060EFA"/>
    <w:rsid w:val="00061033"/>
    <w:rsid w:val="0006149A"/>
    <w:rsid w:val="000615C4"/>
    <w:rsid w:val="00062365"/>
    <w:rsid w:val="00062473"/>
    <w:rsid w:val="00062B9F"/>
    <w:rsid w:val="00062C42"/>
    <w:rsid w:val="00062EEB"/>
    <w:rsid w:val="000632DB"/>
    <w:rsid w:val="00063A8E"/>
    <w:rsid w:val="00064357"/>
    <w:rsid w:val="00064AB1"/>
    <w:rsid w:val="00064DDE"/>
    <w:rsid w:val="00064F6D"/>
    <w:rsid w:val="0006543C"/>
    <w:rsid w:val="00065A18"/>
    <w:rsid w:val="00065CC3"/>
    <w:rsid w:val="00066561"/>
    <w:rsid w:val="000665CC"/>
    <w:rsid w:val="000669EC"/>
    <w:rsid w:val="00066A6B"/>
    <w:rsid w:val="00066FA5"/>
    <w:rsid w:val="00067184"/>
    <w:rsid w:val="000672A3"/>
    <w:rsid w:val="00067F4C"/>
    <w:rsid w:val="0007078F"/>
    <w:rsid w:val="0007143B"/>
    <w:rsid w:val="00071B88"/>
    <w:rsid w:val="00071BB2"/>
    <w:rsid w:val="00071DE9"/>
    <w:rsid w:val="0007203C"/>
    <w:rsid w:val="000723C3"/>
    <w:rsid w:val="00072518"/>
    <w:rsid w:val="00072696"/>
    <w:rsid w:val="000728F8"/>
    <w:rsid w:val="00072FE6"/>
    <w:rsid w:val="0007312E"/>
    <w:rsid w:val="0007346A"/>
    <w:rsid w:val="0007373F"/>
    <w:rsid w:val="0007441C"/>
    <w:rsid w:val="000747E8"/>
    <w:rsid w:val="00074CFA"/>
    <w:rsid w:val="00074FC2"/>
    <w:rsid w:val="00075DCA"/>
    <w:rsid w:val="00076191"/>
    <w:rsid w:val="0007675B"/>
    <w:rsid w:val="00076779"/>
    <w:rsid w:val="00077154"/>
    <w:rsid w:val="0007731F"/>
    <w:rsid w:val="0007735B"/>
    <w:rsid w:val="00077558"/>
    <w:rsid w:val="00077643"/>
    <w:rsid w:val="000778F0"/>
    <w:rsid w:val="00077CF7"/>
    <w:rsid w:val="00080355"/>
    <w:rsid w:val="00080A79"/>
    <w:rsid w:val="0008146F"/>
    <w:rsid w:val="00081475"/>
    <w:rsid w:val="0008167F"/>
    <w:rsid w:val="00081C34"/>
    <w:rsid w:val="00082883"/>
    <w:rsid w:val="000832C4"/>
    <w:rsid w:val="00083636"/>
    <w:rsid w:val="00083AD6"/>
    <w:rsid w:val="00083CC6"/>
    <w:rsid w:val="00083EA3"/>
    <w:rsid w:val="00083EB8"/>
    <w:rsid w:val="00084C2B"/>
    <w:rsid w:val="00084CB6"/>
    <w:rsid w:val="00085095"/>
    <w:rsid w:val="00085107"/>
    <w:rsid w:val="00085255"/>
    <w:rsid w:val="000852C1"/>
    <w:rsid w:val="00085564"/>
    <w:rsid w:val="0008593A"/>
    <w:rsid w:val="00085B6E"/>
    <w:rsid w:val="00085BD7"/>
    <w:rsid w:val="00086685"/>
    <w:rsid w:val="00086752"/>
    <w:rsid w:val="000870C5"/>
    <w:rsid w:val="000871EA"/>
    <w:rsid w:val="00087806"/>
    <w:rsid w:val="00087BC9"/>
    <w:rsid w:val="00090F92"/>
    <w:rsid w:val="0009110C"/>
    <w:rsid w:val="00091284"/>
    <w:rsid w:val="00091438"/>
    <w:rsid w:val="0009168B"/>
    <w:rsid w:val="00092E9C"/>
    <w:rsid w:val="00093355"/>
    <w:rsid w:val="00093CBF"/>
    <w:rsid w:val="00093DA9"/>
    <w:rsid w:val="000942FF"/>
    <w:rsid w:val="000948F8"/>
    <w:rsid w:val="00094EE3"/>
    <w:rsid w:val="00095054"/>
    <w:rsid w:val="0009611A"/>
    <w:rsid w:val="00096726"/>
    <w:rsid w:val="00097564"/>
    <w:rsid w:val="00097630"/>
    <w:rsid w:val="000A01C9"/>
    <w:rsid w:val="000A0227"/>
    <w:rsid w:val="000A0362"/>
    <w:rsid w:val="000A0645"/>
    <w:rsid w:val="000A0AB1"/>
    <w:rsid w:val="000A1151"/>
    <w:rsid w:val="000A1208"/>
    <w:rsid w:val="000A120C"/>
    <w:rsid w:val="000A1ABD"/>
    <w:rsid w:val="000A21DE"/>
    <w:rsid w:val="000A24C1"/>
    <w:rsid w:val="000A2A61"/>
    <w:rsid w:val="000A2DFE"/>
    <w:rsid w:val="000A2E36"/>
    <w:rsid w:val="000A2FB4"/>
    <w:rsid w:val="000A3A12"/>
    <w:rsid w:val="000A3CD9"/>
    <w:rsid w:val="000A3D00"/>
    <w:rsid w:val="000A4770"/>
    <w:rsid w:val="000A48A1"/>
    <w:rsid w:val="000A4965"/>
    <w:rsid w:val="000A4A96"/>
    <w:rsid w:val="000A4C37"/>
    <w:rsid w:val="000A51B9"/>
    <w:rsid w:val="000A57FE"/>
    <w:rsid w:val="000A5C89"/>
    <w:rsid w:val="000A66E3"/>
    <w:rsid w:val="000A68FA"/>
    <w:rsid w:val="000A6A2D"/>
    <w:rsid w:val="000A6FDF"/>
    <w:rsid w:val="000A7275"/>
    <w:rsid w:val="000A76C0"/>
    <w:rsid w:val="000A7B18"/>
    <w:rsid w:val="000B03AE"/>
    <w:rsid w:val="000B082E"/>
    <w:rsid w:val="000B08C1"/>
    <w:rsid w:val="000B0B48"/>
    <w:rsid w:val="000B0F03"/>
    <w:rsid w:val="000B2182"/>
    <w:rsid w:val="000B3296"/>
    <w:rsid w:val="000B333B"/>
    <w:rsid w:val="000B386C"/>
    <w:rsid w:val="000B3BCC"/>
    <w:rsid w:val="000B3F1A"/>
    <w:rsid w:val="000B3FD6"/>
    <w:rsid w:val="000B47D4"/>
    <w:rsid w:val="000B5492"/>
    <w:rsid w:val="000B5951"/>
    <w:rsid w:val="000B5BBA"/>
    <w:rsid w:val="000B60DC"/>
    <w:rsid w:val="000B6F39"/>
    <w:rsid w:val="000B74FA"/>
    <w:rsid w:val="000B7E30"/>
    <w:rsid w:val="000B7FF6"/>
    <w:rsid w:val="000C080D"/>
    <w:rsid w:val="000C0A46"/>
    <w:rsid w:val="000C0B16"/>
    <w:rsid w:val="000C0C2D"/>
    <w:rsid w:val="000C100C"/>
    <w:rsid w:val="000C12A2"/>
    <w:rsid w:val="000C14F9"/>
    <w:rsid w:val="000C155A"/>
    <w:rsid w:val="000C1B03"/>
    <w:rsid w:val="000C26C8"/>
    <w:rsid w:val="000C2D99"/>
    <w:rsid w:val="000C2EF7"/>
    <w:rsid w:val="000C3D0E"/>
    <w:rsid w:val="000C439B"/>
    <w:rsid w:val="000C4638"/>
    <w:rsid w:val="000C47E0"/>
    <w:rsid w:val="000C48AB"/>
    <w:rsid w:val="000C53BB"/>
    <w:rsid w:val="000C54C8"/>
    <w:rsid w:val="000C5659"/>
    <w:rsid w:val="000C56CC"/>
    <w:rsid w:val="000C592F"/>
    <w:rsid w:val="000C5B8D"/>
    <w:rsid w:val="000C5C0C"/>
    <w:rsid w:val="000C611E"/>
    <w:rsid w:val="000C615D"/>
    <w:rsid w:val="000C6B9B"/>
    <w:rsid w:val="000C73B9"/>
    <w:rsid w:val="000D0185"/>
    <w:rsid w:val="000D03B2"/>
    <w:rsid w:val="000D0739"/>
    <w:rsid w:val="000D08E1"/>
    <w:rsid w:val="000D122C"/>
    <w:rsid w:val="000D1ADD"/>
    <w:rsid w:val="000D1BB0"/>
    <w:rsid w:val="000D1CCC"/>
    <w:rsid w:val="000D2DDE"/>
    <w:rsid w:val="000D2E96"/>
    <w:rsid w:val="000D31CB"/>
    <w:rsid w:val="000D355F"/>
    <w:rsid w:val="000D3D78"/>
    <w:rsid w:val="000D3FD8"/>
    <w:rsid w:val="000D45EB"/>
    <w:rsid w:val="000D47DF"/>
    <w:rsid w:val="000D4B42"/>
    <w:rsid w:val="000D4E5F"/>
    <w:rsid w:val="000D5351"/>
    <w:rsid w:val="000D55C0"/>
    <w:rsid w:val="000D56C7"/>
    <w:rsid w:val="000D5CBF"/>
    <w:rsid w:val="000D5F03"/>
    <w:rsid w:val="000D64F7"/>
    <w:rsid w:val="000D6FDC"/>
    <w:rsid w:val="000D7035"/>
    <w:rsid w:val="000D7279"/>
    <w:rsid w:val="000D7288"/>
    <w:rsid w:val="000D757F"/>
    <w:rsid w:val="000D774D"/>
    <w:rsid w:val="000D7781"/>
    <w:rsid w:val="000E00C5"/>
    <w:rsid w:val="000E04AC"/>
    <w:rsid w:val="000E0CAC"/>
    <w:rsid w:val="000E0CFF"/>
    <w:rsid w:val="000E0DC9"/>
    <w:rsid w:val="000E1082"/>
    <w:rsid w:val="000E12A6"/>
    <w:rsid w:val="000E1675"/>
    <w:rsid w:val="000E1783"/>
    <w:rsid w:val="000E18F0"/>
    <w:rsid w:val="000E1E96"/>
    <w:rsid w:val="000E1FD2"/>
    <w:rsid w:val="000E2115"/>
    <w:rsid w:val="000E2701"/>
    <w:rsid w:val="000E27B0"/>
    <w:rsid w:val="000E2873"/>
    <w:rsid w:val="000E2877"/>
    <w:rsid w:val="000E2A1F"/>
    <w:rsid w:val="000E2E71"/>
    <w:rsid w:val="000E2FC8"/>
    <w:rsid w:val="000E3027"/>
    <w:rsid w:val="000E35EC"/>
    <w:rsid w:val="000E3799"/>
    <w:rsid w:val="000E403A"/>
    <w:rsid w:val="000E4116"/>
    <w:rsid w:val="000E4CC7"/>
    <w:rsid w:val="000E4E08"/>
    <w:rsid w:val="000E556A"/>
    <w:rsid w:val="000E558D"/>
    <w:rsid w:val="000E5C44"/>
    <w:rsid w:val="000E5CC5"/>
    <w:rsid w:val="000E60DD"/>
    <w:rsid w:val="000E60EF"/>
    <w:rsid w:val="000E616A"/>
    <w:rsid w:val="000E7092"/>
    <w:rsid w:val="000E713E"/>
    <w:rsid w:val="000E768C"/>
    <w:rsid w:val="000E7709"/>
    <w:rsid w:val="000E7787"/>
    <w:rsid w:val="000E797A"/>
    <w:rsid w:val="000E798F"/>
    <w:rsid w:val="000F0139"/>
    <w:rsid w:val="000F018E"/>
    <w:rsid w:val="000F02CD"/>
    <w:rsid w:val="000F144E"/>
    <w:rsid w:val="000F19F0"/>
    <w:rsid w:val="000F2013"/>
    <w:rsid w:val="000F226D"/>
    <w:rsid w:val="000F24DB"/>
    <w:rsid w:val="000F2513"/>
    <w:rsid w:val="000F29F8"/>
    <w:rsid w:val="000F2B50"/>
    <w:rsid w:val="000F2D3E"/>
    <w:rsid w:val="000F2DBC"/>
    <w:rsid w:val="000F2F8E"/>
    <w:rsid w:val="000F2FC9"/>
    <w:rsid w:val="000F2FCF"/>
    <w:rsid w:val="000F36A5"/>
    <w:rsid w:val="000F3739"/>
    <w:rsid w:val="000F375C"/>
    <w:rsid w:val="000F3C4A"/>
    <w:rsid w:val="000F4212"/>
    <w:rsid w:val="000F4252"/>
    <w:rsid w:val="000F4645"/>
    <w:rsid w:val="000F47FE"/>
    <w:rsid w:val="000F4E72"/>
    <w:rsid w:val="000F5171"/>
    <w:rsid w:val="000F52FA"/>
    <w:rsid w:val="000F5B93"/>
    <w:rsid w:val="000F5C43"/>
    <w:rsid w:val="000F616F"/>
    <w:rsid w:val="000F6439"/>
    <w:rsid w:val="000F6DE2"/>
    <w:rsid w:val="000F72AA"/>
    <w:rsid w:val="000F72C9"/>
    <w:rsid w:val="000F7C9E"/>
    <w:rsid w:val="000F7CAA"/>
    <w:rsid w:val="000F7DEB"/>
    <w:rsid w:val="000F7F04"/>
    <w:rsid w:val="001006EE"/>
    <w:rsid w:val="00100F42"/>
    <w:rsid w:val="00100F45"/>
    <w:rsid w:val="00101B4E"/>
    <w:rsid w:val="001030F3"/>
    <w:rsid w:val="001031C7"/>
    <w:rsid w:val="0010351A"/>
    <w:rsid w:val="00103B65"/>
    <w:rsid w:val="00104512"/>
    <w:rsid w:val="00104C75"/>
    <w:rsid w:val="001053B9"/>
    <w:rsid w:val="001054DC"/>
    <w:rsid w:val="00105514"/>
    <w:rsid w:val="00105709"/>
    <w:rsid w:val="00105A91"/>
    <w:rsid w:val="00105AFA"/>
    <w:rsid w:val="00105AFB"/>
    <w:rsid w:val="00105C90"/>
    <w:rsid w:val="00105CB0"/>
    <w:rsid w:val="00105D55"/>
    <w:rsid w:val="00105D8F"/>
    <w:rsid w:val="00106903"/>
    <w:rsid w:val="00106E6B"/>
    <w:rsid w:val="00106F29"/>
    <w:rsid w:val="00107011"/>
    <w:rsid w:val="001070C4"/>
    <w:rsid w:val="001072D2"/>
    <w:rsid w:val="00107627"/>
    <w:rsid w:val="001076FA"/>
    <w:rsid w:val="00107753"/>
    <w:rsid w:val="00110205"/>
    <w:rsid w:val="00110B31"/>
    <w:rsid w:val="00110DE3"/>
    <w:rsid w:val="00111C24"/>
    <w:rsid w:val="00112222"/>
    <w:rsid w:val="001122EB"/>
    <w:rsid w:val="00112CD0"/>
    <w:rsid w:val="00112D4D"/>
    <w:rsid w:val="00113477"/>
    <w:rsid w:val="0011359B"/>
    <w:rsid w:val="00113F39"/>
    <w:rsid w:val="00114432"/>
    <w:rsid w:val="00114C51"/>
    <w:rsid w:val="00114E2F"/>
    <w:rsid w:val="001155E3"/>
    <w:rsid w:val="001156E9"/>
    <w:rsid w:val="001157BB"/>
    <w:rsid w:val="00115BC6"/>
    <w:rsid w:val="00115C35"/>
    <w:rsid w:val="00115CFA"/>
    <w:rsid w:val="0011665F"/>
    <w:rsid w:val="00116AF0"/>
    <w:rsid w:val="00116DA8"/>
    <w:rsid w:val="0011707C"/>
    <w:rsid w:val="001170C9"/>
    <w:rsid w:val="001175EC"/>
    <w:rsid w:val="001178B9"/>
    <w:rsid w:val="0012048E"/>
    <w:rsid w:val="00121475"/>
    <w:rsid w:val="001216BD"/>
    <w:rsid w:val="0012185B"/>
    <w:rsid w:val="001218F2"/>
    <w:rsid w:val="00121D9C"/>
    <w:rsid w:val="00121F79"/>
    <w:rsid w:val="0012245D"/>
    <w:rsid w:val="00122516"/>
    <w:rsid w:val="001232B7"/>
    <w:rsid w:val="001233F8"/>
    <w:rsid w:val="001234B9"/>
    <w:rsid w:val="00124392"/>
    <w:rsid w:val="001243F0"/>
    <w:rsid w:val="0012444C"/>
    <w:rsid w:val="00124D80"/>
    <w:rsid w:val="001252A1"/>
    <w:rsid w:val="00125570"/>
    <w:rsid w:val="00125DE8"/>
    <w:rsid w:val="00125FF8"/>
    <w:rsid w:val="00126A4C"/>
    <w:rsid w:val="00126FC7"/>
    <w:rsid w:val="00126FCB"/>
    <w:rsid w:val="001275E4"/>
    <w:rsid w:val="00127751"/>
    <w:rsid w:val="001300B7"/>
    <w:rsid w:val="001300DF"/>
    <w:rsid w:val="001301A7"/>
    <w:rsid w:val="0013030D"/>
    <w:rsid w:val="00130755"/>
    <w:rsid w:val="001310DA"/>
    <w:rsid w:val="001314D0"/>
    <w:rsid w:val="00131ABC"/>
    <w:rsid w:val="00131ED7"/>
    <w:rsid w:val="0013264A"/>
    <w:rsid w:val="0013270F"/>
    <w:rsid w:val="00132AFB"/>
    <w:rsid w:val="00132D44"/>
    <w:rsid w:val="001331A7"/>
    <w:rsid w:val="0013396C"/>
    <w:rsid w:val="00133ADB"/>
    <w:rsid w:val="00133CBD"/>
    <w:rsid w:val="00133E98"/>
    <w:rsid w:val="00133E99"/>
    <w:rsid w:val="001340AE"/>
    <w:rsid w:val="001341EA"/>
    <w:rsid w:val="00134560"/>
    <w:rsid w:val="00134926"/>
    <w:rsid w:val="00135057"/>
    <w:rsid w:val="0013536C"/>
    <w:rsid w:val="0013554A"/>
    <w:rsid w:val="001355D5"/>
    <w:rsid w:val="001356FE"/>
    <w:rsid w:val="001357CF"/>
    <w:rsid w:val="001359B6"/>
    <w:rsid w:val="00135ADD"/>
    <w:rsid w:val="00135BA2"/>
    <w:rsid w:val="00135D1A"/>
    <w:rsid w:val="00136011"/>
    <w:rsid w:val="0013632C"/>
    <w:rsid w:val="001363A2"/>
    <w:rsid w:val="001369EA"/>
    <w:rsid w:val="001371CF"/>
    <w:rsid w:val="00137C4C"/>
    <w:rsid w:val="0014021D"/>
    <w:rsid w:val="001403AB"/>
    <w:rsid w:val="001406D6"/>
    <w:rsid w:val="00140DA6"/>
    <w:rsid w:val="0014152A"/>
    <w:rsid w:val="00141B26"/>
    <w:rsid w:val="00142E1B"/>
    <w:rsid w:val="001435F0"/>
    <w:rsid w:val="00143AFC"/>
    <w:rsid w:val="00143DA4"/>
    <w:rsid w:val="00143FC6"/>
    <w:rsid w:val="001440BD"/>
    <w:rsid w:val="001444BC"/>
    <w:rsid w:val="00144549"/>
    <w:rsid w:val="0014519E"/>
    <w:rsid w:val="00145266"/>
    <w:rsid w:val="001452C6"/>
    <w:rsid w:val="0014572F"/>
    <w:rsid w:val="00145826"/>
    <w:rsid w:val="00145890"/>
    <w:rsid w:val="00145A27"/>
    <w:rsid w:val="00145DC2"/>
    <w:rsid w:val="0014628D"/>
    <w:rsid w:val="001463B4"/>
    <w:rsid w:val="001467A2"/>
    <w:rsid w:val="001471C6"/>
    <w:rsid w:val="00147534"/>
    <w:rsid w:val="00147FB9"/>
    <w:rsid w:val="001501BF"/>
    <w:rsid w:val="001506E5"/>
    <w:rsid w:val="001507DE"/>
    <w:rsid w:val="001509F3"/>
    <w:rsid w:val="00150CBD"/>
    <w:rsid w:val="00150E00"/>
    <w:rsid w:val="00150EBE"/>
    <w:rsid w:val="00151418"/>
    <w:rsid w:val="0015164A"/>
    <w:rsid w:val="001516CE"/>
    <w:rsid w:val="0015193F"/>
    <w:rsid w:val="00152648"/>
    <w:rsid w:val="00152AC8"/>
    <w:rsid w:val="00152B27"/>
    <w:rsid w:val="001532B5"/>
    <w:rsid w:val="001540FD"/>
    <w:rsid w:val="00155885"/>
    <w:rsid w:val="00155B4C"/>
    <w:rsid w:val="00155B71"/>
    <w:rsid w:val="0015613D"/>
    <w:rsid w:val="00157360"/>
    <w:rsid w:val="0015788D"/>
    <w:rsid w:val="001579E5"/>
    <w:rsid w:val="0016013A"/>
    <w:rsid w:val="001601A3"/>
    <w:rsid w:val="0016030B"/>
    <w:rsid w:val="00160644"/>
    <w:rsid w:val="00160659"/>
    <w:rsid w:val="00160ACE"/>
    <w:rsid w:val="00160AF7"/>
    <w:rsid w:val="00160E15"/>
    <w:rsid w:val="00160ECA"/>
    <w:rsid w:val="00161A47"/>
    <w:rsid w:val="00161CC2"/>
    <w:rsid w:val="00161D8E"/>
    <w:rsid w:val="0016235A"/>
    <w:rsid w:val="00162988"/>
    <w:rsid w:val="00162E55"/>
    <w:rsid w:val="001634DE"/>
    <w:rsid w:val="00163F3D"/>
    <w:rsid w:val="0016403A"/>
    <w:rsid w:val="00164143"/>
    <w:rsid w:val="001642AB"/>
    <w:rsid w:val="001644EE"/>
    <w:rsid w:val="00164D69"/>
    <w:rsid w:val="00165834"/>
    <w:rsid w:val="0016599B"/>
    <w:rsid w:val="00165A87"/>
    <w:rsid w:val="00165DF5"/>
    <w:rsid w:val="001662B3"/>
    <w:rsid w:val="0016649C"/>
    <w:rsid w:val="00166759"/>
    <w:rsid w:val="001667E4"/>
    <w:rsid w:val="00166B73"/>
    <w:rsid w:val="00167200"/>
    <w:rsid w:val="001672EE"/>
    <w:rsid w:val="001673F0"/>
    <w:rsid w:val="001675F3"/>
    <w:rsid w:val="001679B8"/>
    <w:rsid w:val="001701DE"/>
    <w:rsid w:val="00170FC4"/>
    <w:rsid w:val="00171605"/>
    <w:rsid w:val="0017179D"/>
    <w:rsid w:val="001718F1"/>
    <w:rsid w:val="00171BA8"/>
    <w:rsid w:val="00172897"/>
    <w:rsid w:val="00172912"/>
    <w:rsid w:val="00172B9B"/>
    <w:rsid w:val="00172D33"/>
    <w:rsid w:val="00172E0D"/>
    <w:rsid w:val="00172F8A"/>
    <w:rsid w:val="00173FBB"/>
    <w:rsid w:val="00174343"/>
    <w:rsid w:val="0017453E"/>
    <w:rsid w:val="00174E80"/>
    <w:rsid w:val="0017506C"/>
    <w:rsid w:val="00175305"/>
    <w:rsid w:val="00175341"/>
    <w:rsid w:val="001757B0"/>
    <w:rsid w:val="00176F87"/>
    <w:rsid w:val="001770F1"/>
    <w:rsid w:val="0017741A"/>
    <w:rsid w:val="0017741B"/>
    <w:rsid w:val="00177938"/>
    <w:rsid w:val="00177E49"/>
    <w:rsid w:val="00177EDF"/>
    <w:rsid w:val="00180458"/>
    <w:rsid w:val="001811BD"/>
    <w:rsid w:val="00181549"/>
    <w:rsid w:val="00181C4C"/>
    <w:rsid w:val="0018230F"/>
    <w:rsid w:val="0018284B"/>
    <w:rsid w:val="00182CA8"/>
    <w:rsid w:val="00182E13"/>
    <w:rsid w:val="001830EE"/>
    <w:rsid w:val="001835EC"/>
    <w:rsid w:val="001837D1"/>
    <w:rsid w:val="001838A4"/>
    <w:rsid w:val="00184FC4"/>
    <w:rsid w:val="001856AA"/>
    <w:rsid w:val="0018588C"/>
    <w:rsid w:val="00186462"/>
    <w:rsid w:val="001872C3"/>
    <w:rsid w:val="0018749F"/>
    <w:rsid w:val="00187C97"/>
    <w:rsid w:val="00187D40"/>
    <w:rsid w:val="001905F4"/>
    <w:rsid w:val="00190BE4"/>
    <w:rsid w:val="00190CDF"/>
    <w:rsid w:val="00190E44"/>
    <w:rsid w:val="0019128B"/>
    <w:rsid w:val="00191416"/>
    <w:rsid w:val="00191465"/>
    <w:rsid w:val="00191C4B"/>
    <w:rsid w:val="00191E49"/>
    <w:rsid w:val="00191F77"/>
    <w:rsid w:val="001920DE"/>
    <w:rsid w:val="00192CAC"/>
    <w:rsid w:val="00192EA8"/>
    <w:rsid w:val="00193094"/>
    <w:rsid w:val="001937B7"/>
    <w:rsid w:val="00193B4E"/>
    <w:rsid w:val="00193B63"/>
    <w:rsid w:val="00193D34"/>
    <w:rsid w:val="001945E0"/>
    <w:rsid w:val="00194DB9"/>
    <w:rsid w:val="00194EFF"/>
    <w:rsid w:val="00195BD1"/>
    <w:rsid w:val="00195F6A"/>
    <w:rsid w:val="0019694D"/>
    <w:rsid w:val="00196B8E"/>
    <w:rsid w:val="00196EA4"/>
    <w:rsid w:val="00197054"/>
    <w:rsid w:val="001975C0"/>
    <w:rsid w:val="00197A7D"/>
    <w:rsid w:val="001A0099"/>
    <w:rsid w:val="001A0177"/>
    <w:rsid w:val="001A0511"/>
    <w:rsid w:val="001A0956"/>
    <w:rsid w:val="001A0A22"/>
    <w:rsid w:val="001A0A6B"/>
    <w:rsid w:val="001A0EC0"/>
    <w:rsid w:val="001A1BC9"/>
    <w:rsid w:val="001A1DA9"/>
    <w:rsid w:val="001A20E3"/>
    <w:rsid w:val="001A20F0"/>
    <w:rsid w:val="001A2554"/>
    <w:rsid w:val="001A283A"/>
    <w:rsid w:val="001A28A1"/>
    <w:rsid w:val="001A2B92"/>
    <w:rsid w:val="001A2FCF"/>
    <w:rsid w:val="001A3707"/>
    <w:rsid w:val="001A53AE"/>
    <w:rsid w:val="001A59CD"/>
    <w:rsid w:val="001A5ECB"/>
    <w:rsid w:val="001A6437"/>
    <w:rsid w:val="001A6EA1"/>
    <w:rsid w:val="001A7C07"/>
    <w:rsid w:val="001B0503"/>
    <w:rsid w:val="001B086F"/>
    <w:rsid w:val="001B116C"/>
    <w:rsid w:val="001B1740"/>
    <w:rsid w:val="001B1741"/>
    <w:rsid w:val="001B22D5"/>
    <w:rsid w:val="001B3219"/>
    <w:rsid w:val="001B41A3"/>
    <w:rsid w:val="001B4729"/>
    <w:rsid w:val="001B4C59"/>
    <w:rsid w:val="001B4D35"/>
    <w:rsid w:val="001B547D"/>
    <w:rsid w:val="001B54EC"/>
    <w:rsid w:val="001B5A68"/>
    <w:rsid w:val="001B5FB9"/>
    <w:rsid w:val="001B674E"/>
    <w:rsid w:val="001B67E5"/>
    <w:rsid w:val="001B6890"/>
    <w:rsid w:val="001B6926"/>
    <w:rsid w:val="001B6C73"/>
    <w:rsid w:val="001B7B2B"/>
    <w:rsid w:val="001B7C09"/>
    <w:rsid w:val="001B7D77"/>
    <w:rsid w:val="001B7E14"/>
    <w:rsid w:val="001C0659"/>
    <w:rsid w:val="001C1462"/>
    <w:rsid w:val="001C16A9"/>
    <w:rsid w:val="001C1DD0"/>
    <w:rsid w:val="001C2293"/>
    <w:rsid w:val="001C2364"/>
    <w:rsid w:val="001C328D"/>
    <w:rsid w:val="001C383C"/>
    <w:rsid w:val="001C3BE6"/>
    <w:rsid w:val="001C3DDF"/>
    <w:rsid w:val="001C4205"/>
    <w:rsid w:val="001C4523"/>
    <w:rsid w:val="001C4653"/>
    <w:rsid w:val="001C4761"/>
    <w:rsid w:val="001C4FC5"/>
    <w:rsid w:val="001C505B"/>
    <w:rsid w:val="001C507B"/>
    <w:rsid w:val="001C525C"/>
    <w:rsid w:val="001C52A1"/>
    <w:rsid w:val="001C5470"/>
    <w:rsid w:val="001C5600"/>
    <w:rsid w:val="001C57F9"/>
    <w:rsid w:val="001C614E"/>
    <w:rsid w:val="001C6375"/>
    <w:rsid w:val="001C654D"/>
    <w:rsid w:val="001C68D1"/>
    <w:rsid w:val="001C75BE"/>
    <w:rsid w:val="001C7D4A"/>
    <w:rsid w:val="001D023C"/>
    <w:rsid w:val="001D0502"/>
    <w:rsid w:val="001D0861"/>
    <w:rsid w:val="001D088C"/>
    <w:rsid w:val="001D094C"/>
    <w:rsid w:val="001D0DFB"/>
    <w:rsid w:val="001D1631"/>
    <w:rsid w:val="001D16CE"/>
    <w:rsid w:val="001D1FCF"/>
    <w:rsid w:val="001D3374"/>
    <w:rsid w:val="001D3D43"/>
    <w:rsid w:val="001D3D82"/>
    <w:rsid w:val="001D47F6"/>
    <w:rsid w:val="001D55AC"/>
    <w:rsid w:val="001D56D9"/>
    <w:rsid w:val="001D5803"/>
    <w:rsid w:val="001D5845"/>
    <w:rsid w:val="001D5FEF"/>
    <w:rsid w:val="001D62B5"/>
    <w:rsid w:val="001D6446"/>
    <w:rsid w:val="001D7083"/>
    <w:rsid w:val="001D7520"/>
    <w:rsid w:val="001D785D"/>
    <w:rsid w:val="001D7B5A"/>
    <w:rsid w:val="001E090B"/>
    <w:rsid w:val="001E0F5B"/>
    <w:rsid w:val="001E135C"/>
    <w:rsid w:val="001E181F"/>
    <w:rsid w:val="001E2346"/>
    <w:rsid w:val="001E23D8"/>
    <w:rsid w:val="001E281F"/>
    <w:rsid w:val="001E355E"/>
    <w:rsid w:val="001E36A3"/>
    <w:rsid w:val="001E3F97"/>
    <w:rsid w:val="001E43B5"/>
    <w:rsid w:val="001E4F08"/>
    <w:rsid w:val="001E4FE1"/>
    <w:rsid w:val="001E5003"/>
    <w:rsid w:val="001E51BF"/>
    <w:rsid w:val="001E5573"/>
    <w:rsid w:val="001E63FF"/>
    <w:rsid w:val="001E6B13"/>
    <w:rsid w:val="001E6D4E"/>
    <w:rsid w:val="001E6EE3"/>
    <w:rsid w:val="001E7A64"/>
    <w:rsid w:val="001E7C25"/>
    <w:rsid w:val="001E7EEF"/>
    <w:rsid w:val="001F0037"/>
    <w:rsid w:val="001F040C"/>
    <w:rsid w:val="001F1179"/>
    <w:rsid w:val="001F12FA"/>
    <w:rsid w:val="001F1441"/>
    <w:rsid w:val="001F15D0"/>
    <w:rsid w:val="001F1D75"/>
    <w:rsid w:val="001F2577"/>
    <w:rsid w:val="001F3000"/>
    <w:rsid w:val="001F3869"/>
    <w:rsid w:val="001F3B1A"/>
    <w:rsid w:val="001F404F"/>
    <w:rsid w:val="001F41CE"/>
    <w:rsid w:val="001F423D"/>
    <w:rsid w:val="001F4E07"/>
    <w:rsid w:val="001F54C3"/>
    <w:rsid w:val="001F5513"/>
    <w:rsid w:val="001F55D0"/>
    <w:rsid w:val="001F59DB"/>
    <w:rsid w:val="001F5B9A"/>
    <w:rsid w:val="001F5E13"/>
    <w:rsid w:val="001F6FCA"/>
    <w:rsid w:val="001F7321"/>
    <w:rsid w:val="001F7FFD"/>
    <w:rsid w:val="00200C9F"/>
    <w:rsid w:val="00200EF7"/>
    <w:rsid w:val="00201960"/>
    <w:rsid w:val="00201B7A"/>
    <w:rsid w:val="00202745"/>
    <w:rsid w:val="00203593"/>
    <w:rsid w:val="002036FC"/>
    <w:rsid w:val="002038C1"/>
    <w:rsid w:val="00203FBF"/>
    <w:rsid w:val="00204356"/>
    <w:rsid w:val="00204C33"/>
    <w:rsid w:val="00204C54"/>
    <w:rsid w:val="002050D1"/>
    <w:rsid w:val="00205A72"/>
    <w:rsid w:val="002067D7"/>
    <w:rsid w:val="00206D19"/>
    <w:rsid w:val="00206EF1"/>
    <w:rsid w:val="0020710A"/>
    <w:rsid w:val="00207190"/>
    <w:rsid w:val="0020747D"/>
    <w:rsid w:val="002074B0"/>
    <w:rsid w:val="002076BD"/>
    <w:rsid w:val="00207DAF"/>
    <w:rsid w:val="00210308"/>
    <w:rsid w:val="00210325"/>
    <w:rsid w:val="00210B33"/>
    <w:rsid w:val="00210D93"/>
    <w:rsid w:val="002111B7"/>
    <w:rsid w:val="0021157A"/>
    <w:rsid w:val="00211BD8"/>
    <w:rsid w:val="00212531"/>
    <w:rsid w:val="002126DE"/>
    <w:rsid w:val="002127BE"/>
    <w:rsid w:val="00212991"/>
    <w:rsid w:val="00213425"/>
    <w:rsid w:val="00213BFA"/>
    <w:rsid w:val="00213C0F"/>
    <w:rsid w:val="002140E0"/>
    <w:rsid w:val="002142B6"/>
    <w:rsid w:val="002154F2"/>
    <w:rsid w:val="0021552C"/>
    <w:rsid w:val="00215858"/>
    <w:rsid w:val="0021586C"/>
    <w:rsid w:val="00216784"/>
    <w:rsid w:val="00216A2E"/>
    <w:rsid w:val="00216B86"/>
    <w:rsid w:val="00216DBE"/>
    <w:rsid w:val="0021701C"/>
    <w:rsid w:val="0021748C"/>
    <w:rsid w:val="00217701"/>
    <w:rsid w:val="002202DE"/>
    <w:rsid w:val="00220E88"/>
    <w:rsid w:val="002214E4"/>
    <w:rsid w:val="002217A3"/>
    <w:rsid w:val="00221A0B"/>
    <w:rsid w:val="00221DF4"/>
    <w:rsid w:val="00221F29"/>
    <w:rsid w:val="00222B22"/>
    <w:rsid w:val="00222BD1"/>
    <w:rsid w:val="00222F1C"/>
    <w:rsid w:val="0022330C"/>
    <w:rsid w:val="00223FFB"/>
    <w:rsid w:val="002242A1"/>
    <w:rsid w:val="0022485C"/>
    <w:rsid w:val="0022495F"/>
    <w:rsid w:val="002249D5"/>
    <w:rsid w:val="00225326"/>
    <w:rsid w:val="00225510"/>
    <w:rsid w:val="002257BE"/>
    <w:rsid w:val="00225843"/>
    <w:rsid w:val="00225EF1"/>
    <w:rsid w:val="00226AAB"/>
    <w:rsid w:val="00226D64"/>
    <w:rsid w:val="002274DE"/>
    <w:rsid w:val="002278D9"/>
    <w:rsid w:val="0023163F"/>
    <w:rsid w:val="00231C89"/>
    <w:rsid w:val="0023226F"/>
    <w:rsid w:val="00232BAF"/>
    <w:rsid w:val="00233161"/>
    <w:rsid w:val="0023334A"/>
    <w:rsid w:val="00233352"/>
    <w:rsid w:val="00233499"/>
    <w:rsid w:val="00233BF5"/>
    <w:rsid w:val="00234727"/>
    <w:rsid w:val="00234AA2"/>
    <w:rsid w:val="00234BC3"/>
    <w:rsid w:val="002350A6"/>
    <w:rsid w:val="00236259"/>
    <w:rsid w:val="00236A77"/>
    <w:rsid w:val="00236D6F"/>
    <w:rsid w:val="00236FA7"/>
    <w:rsid w:val="0023779D"/>
    <w:rsid w:val="00237918"/>
    <w:rsid w:val="0023795E"/>
    <w:rsid w:val="002379E2"/>
    <w:rsid w:val="00237A23"/>
    <w:rsid w:val="002401DA"/>
    <w:rsid w:val="0024049E"/>
    <w:rsid w:val="002405C0"/>
    <w:rsid w:val="00240FDE"/>
    <w:rsid w:val="0024171A"/>
    <w:rsid w:val="00241A50"/>
    <w:rsid w:val="00241FCC"/>
    <w:rsid w:val="00242079"/>
    <w:rsid w:val="002420F4"/>
    <w:rsid w:val="00242338"/>
    <w:rsid w:val="0024247D"/>
    <w:rsid w:val="002425CF"/>
    <w:rsid w:val="0024312A"/>
    <w:rsid w:val="0024313A"/>
    <w:rsid w:val="002438D4"/>
    <w:rsid w:val="00243983"/>
    <w:rsid w:val="00243B5C"/>
    <w:rsid w:val="00243DF3"/>
    <w:rsid w:val="00243FA1"/>
    <w:rsid w:val="00244BF2"/>
    <w:rsid w:val="0024564E"/>
    <w:rsid w:val="002461F6"/>
    <w:rsid w:val="002462C4"/>
    <w:rsid w:val="00246AC2"/>
    <w:rsid w:val="00247039"/>
    <w:rsid w:val="002470E9"/>
    <w:rsid w:val="00247177"/>
    <w:rsid w:val="0024745E"/>
    <w:rsid w:val="002476EE"/>
    <w:rsid w:val="00247963"/>
    <w:rsid w:val="00247D58"/>
    <w:rsid w:val="002505C4"/>
    <w:rsid w:val="00250E33"/>
    <w:rsid w:val="0025111D"/>
    <w:rsid w:val="00251446"/>
    <w:rsid w:val="002516FF"/>
    <w:rsid w:val="00251AB3"/>
    <w:rsid w:val="00251B67"/>
    <w:rsid w:val="0025205E"/>
    <w:rsid w:val="0025208E"/>
    <w:rsid w:val="0025229A"/>
    <w:rsid w:val="002522FA"/>
    <w:rsid w:val="0025288C"/>
    <w:rsid w:val="00252F82"/>
    <w:rsid w:val="0025316A"/>
    <w:rsid w:val="00253524"/>
    <w:rsid w:val="002535D2"/>
    <w:rsid w:val="00253DCE"/>
    <w:rsid w:val="00253F4F"/>
    <w:rsid w:val="00253FEC"/>
    <w:rsid w:val="0025475A"/>
    <w:rsid w:val="00254AB7"/>
    <w:rsid w:val="00254EEB"/>
    <w:rsid w:val="00255443"/>
    <w:rsid w:val="0025615D"/>
    <w:rsid w:val="002562FE"/>
    <w:rsid w:val="002563E8"/>
    <w:rsid w:val="00256635"/>
    <w:rsid w:val="00256642"/>
    <w:rsid w:val="002569CC"/>
    <w:rsid w:val="00256E8E"/>
    <w:rsid w:val="002571A6"/>
    <w:rsid w:val="00260DB9"/>
    <w:rsid w:val="00261280"/>
    <w:rsid w:val="00261C78"/>
    <w:rsid w:val="0026212B"/>
    <w:rsid w:val="0026227D"/>
    <w:rsid w:val="002623C1"/>
    <w:rsid w:val="00262CD7"/>
    <w:rsid w:val="00263F7E"/>
    <w:rsid w:val="00264458"/>
    <w:rsid w:val="002644A7"/>
    <w:rsid w:val="00264C00"/>
    <w:rsid w:val="002657BA"/>
    <w:rsid w:val="0026589A"/>
    <w:rsid w:val="002659CF"/>
    <w:rsid w:val="00265ED4"/>
    <w:rsid w:val="00266245"/>
    <w:rsid w:val="002662F9"/>
    <w:rsid w:val="00266671"/>
    <w:rsid w:val="00266873"/>
    <w:rsid w:val="002668D1"/>
    <w:rsid w:val="00266932"/>
    <w:rsid w:val="002669CD"/>
    <w:rsid w:val="00266A2C"/>
    <w:rsid w:val="00267898"/>
    <w:rsid w:val="002678E2"/>
    <w:rsid w:val="002701B0"/>
    <w:rsid w:val="00270AD2"/>
    <w:rsid w:val="00271238"/>
    <w:rsid w:val="002714A4"/>
    <w:rsid w:val="0027156A"/>
    <w:rsid w:val="002716C9"/>
    <w:rsid w:val="00272769"/>
    <w:rsid w:val="00272BDE"/>
    <w:rsid w:val="00273A6B"/>
    <w:rsid w:val="00273FBE"/>
    <w:rsid w:val="002741C9"/>
    <w:rsid w:val="002749E1"/>
    <w:rsid w:val="00274CA3"/>
    <w:rsid w:val="00275A48"/>
    <w:rsid w:val="00275F14"/>
    <w:rsid w:val="00276077"/>
    <w:rsid w:val="00276EE4"/>
    <w:rsid w:val="0027704E"/>
    <w:rsid w:val="002770B1"/>
    <w:rsid w:val="002771BD"/>
    <w:rsid w:val="00277217"/>
    <w:rsid w:val="002772C1"/>
    <w:rsid w:val="002779F0"/>
    <w:rsid w:val="00277C2A"/>
    <w:rsid w:val="00277C6A"/>
    <w:rsid w:val="00277E57"/>
    <w:rsid w:val="00277EFC"/>
    <w:rsid w:val="002804A6"/>
    <w:rsid w:val="00280D58"/>
    <w:rsid w:val="002812F0"/>
    <w:rsid w:val="002816FE"/>
    <w:rsid w:val="00281970"/>
    <w:rsid w:val="00281AA8"/>
    <w:rsid w:val="00281D68"/>
    <w:rsid w:val="00281FBF"/>
    <w:rsid w:val="00281FD9"/>
    <w:rsid w:val="002820F9"/>
    <w:rsid w:val="002824DF"/>
    <w:rsid w:val="00282F40"/>
    <w:rsid w:val="00282FDE"/>
    <w:rsid w:val="00283121"/>
    <w:rsid w:val="00283D02"/>
    <w:rsid w:val="0028413A"/>
    <w:rsid w:val="0028436E"/>
    <w:rsid w:val="0028507F"/>
    <w:rsid w:val="002855E8"/>
    <w:rsid w:val="00285898"/>
    <w:rsid w:val="002858BF"/>
    <w:rsid w:val="0028646E"/>
    <w:rsid w:val="00286CAF"/>
    <w:rsid w:val="00286EC4"/>
    <w:rsid w:val="002870A3"/>
    <w:rsid w:val="00290733"/>
    <w:rsid w:val="00290A1C"/>
    <w:rsid w:val="00290B94"/>
    <w:rsid w:val="00290C22"/>
    <w:rsid w:val="00290F03"/>
    <w:rsid w:val="00291041"/>
    <w:rsid w:val="0029128A"/>
    <w:rsid w:val="0029134E"/>
    <w:rsid w:val="002916CC"/>
    <w:rsid w:val="00291741"/>
    <w:rsid w:val="002926DD"/>
    <w:rsid w:val="00292732"/>
    <w:rsid w:val="002929B6"/>
    <w:rsid w:val="00292EAB"/>
    <w:rsid w:val="0029326A"/>
    <w:rsid w:val="00293288"/>
    <w:rsid w:val="002933B7"/>
    <w:rsid w:val="00294080"/>
    <w:rsid w:val="00294411"/>
    <w:rsid w:val="00294A7C"/>
    <w:rsid w:val="00294FD0"/>
    <w:rsid w:val="002952AF"/>
    <w:rsid w:val="00295671"/>
    <w:rsid w:val="0029575C"/>
    <w:rsid w:val="00295A20"/>
    <w:rsid w:val="00296F7D"/>
    <w:rsid w:val="00297151"/>
    <w:rsid w:val="002975DF"/>
    <w:rsid w:val="00297656"/>
    <w:rsid w:val="00297752"/>
    <w:rsid w:val="002979F6"/>
    <w:rsid w:val="002A00B0"/>
    <w:rsid w:val="002A02F1"/>
    <w:rsid w:val="002A0B06"/>
    <w:rsid w:val="002A188C"/>
    <w:rsid w:val="002A1F61"/>
    <w:rsid w:val="002A1FAD"/>
    <w:rsid w:val="002A2320"/>
    <w:rsid w:val="002A24E6"/>
    <w:rsid w:val="002A28F9"/>
    <w:rsid w:val="002A2E87"/>
    <w:rsid w:val="002A315A"/>
    <w:rsid w:val="002A3315"/>
    <w:rsid w:val="002A3449"/>
    <w:rsid w:val="002A3851"/>
    <w:rsid w:val="002A40A0"/>
    <w:rsid w:val="002A46C3"/>
    <w:rsid w:val="002A4A06"/>
    <w:rsid w:val="002A54B8"/>
    <w:rsid w:val="002A562D"/>
    <w:rsid w:val="002A5992"/>
    <w:rsid w:val="002A59A5"/>
    <w:rsid w:val="002A5ABC"/>
    <w:rsid w:val="002A5BC3"/>
    <w:rsid w:val="002A5CA6"/>
    <w:rsid w:val="002A643A"/>
    <w:rsid w:val="002A679F"/>
    <w:rsid w:val="002A67EE"/>
    <w:rsid w:val="002A6CE7"/>
    <w:rsid w:val="002A76A7"/>
    <w:rsid w:val="002A7ED0"/>
    <w:rsid w:val="002B0255"/>
    <w:rsid w:val="002B06E5"/>
    <w:rsid w:val="002B0B88"/>
    <w:rsid w:val="002B16F5"/>
    <w:rsid w:val="002B1B1E"/>
    <w:rsid w:val="002B1EDE"/>
    <w:rsid w:val="002B22B6"/>
    <w:rsid w:val="002B25A9"/>
    <w:rsid w:val="002B2716"/>
    <w:rsid w:val="002B2F25"/>
    <w:rsid w:val="002B30F9"/>
    <w:rsid w:val="002B349C"/>
    <w:rsid w:val="002B4661"/>
    <w:rsid w:val="002B477D"/>
    <w:rsid w:val="002B4BB9"/>
    <w:rsid w:val="002B4E01"/>
    <w:rsid w:val="002B523E"/>
    <w:rsid w:val="002B52F9"/>
    <w:rsid w:val="002B54FA"/>
    <w:rsid w:val="002B63E8"/>
    <w:rsid w:val="002B6F0E"/>
    <w:rsid w:val="002B6FD0"/>
    <w:rsid w:val="002B712E"/>
    <w:rsid w:val="002B71D1"/>
    <w:rsid w:val="002B728A"/>
    <w:rsid w:val="002B7394"/>
    <w:rsid w:val="002B74D2"/>
    <w:rsid w:val="002B76D6"/>
    <w:rsid w:val="002C00A4"/>
    <w:rsid w:val="002C0E77"/>
    <w:rsid w:val="002C0F15"/>
    <w:rsid w:val="002C239F"/>
    <w:rsid w:val="002C23AC"/>
    <w:rsid w:val="002C2778"/>
    <w:rsid w:val="002C2840"/>
    <w:rsid w:val="002C294D"/>
    <w:rsid w:val="002C2BC1"/>
    <w:rsid w:val="002C2C23"/>
    <w:rsid w:val="002C2ED4"/>
    <w:rsid w:val="002C30D3"/>
    <w:rsid w:val="002C3149"/>
    <w:rsid w:val="002C31EE"/>
    <w:rsid w:val="002C3256"/>
    <w:rsid w:val="002C327F"/>
    <w:rsid w:val="002C453C"/>
    <w:rsid w:val="002C49C1"/>
    <w:rsid w:val="002C4FCC"/>
    <w:rsid w:val="002C55A6"/>
    <w:rsid w:val="002C606B"/>
    <w:rsid w:val="002C657B"/>
    <w:rsid w:val="002C6DC7"/>
    <w:rsid w:val="002C6EC5"/>
    <w:rsid w:val="002C7164"/>
    <w:rsid w:val="002C7789"/>
    <w:rsid w:val="002C7C8B"/>
    <w:rsid w:val="002C7CD5"/>
    <w:rsid w:val="002C7E4C"/>
    <w:rsid w:val="002D0723"/>
    <w:rsid w:val="002D10D1"/>
    <w:rsid w:val="002D190E"/>
    <w:rsid w:val="002D1C0E"/>
    <w:rsid w:val="002D23C7"/>
    <w:rsid w:val="002D2450"/>
    <w:rsid w:val="002D24FC"/>
    <w:rsid w:val="002D284F"/>
    <w:rsid w:val="002D2886"/>
    <w:rsid w:val="002D288A"/>
    <w:rsid w:val="002D2BFE"/>
    <w:rsid w:val="002D2EFD"/>
    <w:rsid w:val="002D2F88"/>
    <w:rsid w:val="002D3149"/>
    <w:rsid w:val="002D365D"/>
    <w:rsid w:val="002D390F"/>
    <w:rsid w:val="002D39BF"/>
    <w:rsid w:val="002D3D2D"/>
    <w:rsid w:val="002D3FC7"/>
    <w:rsid w:val="002D42CD"/>
    <w:rsid w:val="002D4C96"/>
    <w:rsid w:val="002D52BE"/>
    <w:rsid w:val="002D545F"/>
    <w:rsid w:val="002D568E"/>
    <w:rsid w:val="002D6105"/>
    <w:rsid w:val="002D6475"/>
    <w:rsid w:val="002D64BC"/>
    <w:rsid w:val="002D64BD"/>
    <w:rsid w:val="002D67D8"/>
    <w:rsid w:val="002D6813"/>
    <w:rsid w:val="002D69C7"/>
    <w:rsid w:val="002D6AA7"/>
    <w:rsid w:val="002D6C16"/>
    <w:rsid w:val="002D6CB0"/>
    <w:rsid w:val="002D6D97"/>
    <w:rsid w:val="002D7442"/>
    <w:rsid w:val="002D7538"/>
    <w:rsid w:val="002D7A59"/>
    <w:rsid w:val="002D7D9E"/>
    <w:rsid w:val="002E0292"/>
    <w:rsid w:val="002E043F"/>
    <w:rsid w:val="002E0B88"/>
    <w:rsid w:val="002E0F3F"/>
    <w:rsid w:val="002E1218"/>
    <w:rsid w:val="002E16FC"/>
    <w:rsid w:val="002E1885"/>
    <w:rsid w:val="002E1D01"/>
    <w:rsid w:val="002E248E"/>
    <w:rsid w:val="002E2B06"/>
    <w:rsid w:val="002E32D2"/>
    <w:rsid w:val="002E39D5"/>
    <w:rsid w:val="002E3AEE"/>
    <w:rsid w:val="002E3B32"/>
    <w:rsid w:val="002E3B7F"/>
    <w:rsid w:val="002E3BD3"/>
    <w:rsid w:val="002E3E50"/>
    <w:rsid w:val="002E3F13"/>
    <w:rsid w:val="002E404A"/>
    <w:rsid w:val="002E4BAC"/>
    <w:rsid w:val="002E4D09"/>
    <w:rsid w:val="002E4D37"/>
    <w:rsid w:val="002E5C69"/>
    <w:rsid w:val="002E62F0"/>
    <w:rsid w:val="002E63C3"/>
    <w:rsid w:val="002E6405"/>
    <w:rsid w:val="002E6CFD"/>
    <w:rsid w:val="002E6D82"/>
    <w:rsid w:val="002E6FAC"/>
    <w:rsid w:val="002E7287"/>
    <w:rsid w:val="002E73E5"/>
    <w:rsid w:val="002E7753"/>
    <w:rsid w:val="002E7C0C"/>
    <w:rsid w:val="002E7DA3"/>
    <w:rsid w:val="002F0070"/>
    <w:rsid w:val="002F00E7"/>
    <w:rsid w:val="002F05F7"/>
    <w:rsid w:val="002F0AD6"/>
    <w:rsid w:val="002F137B"/>
    <w:rsid w:val="002F1573"/>
    <w:rsid w:val="002F25C1"/>
    <w:rsid w:val="002F28A0"/>
    <w:rsid w:val="002F2D84"/>
    <w:rsid w:val="002F2EC5"/>
    <w:rsid w:val="002F30AC"/>
    <w:rsid w:val="002F321B"/>
    <w:rsid w:val="002F3233"/>
    <w:rsid w:val="002F349A"/>
    <w:rsid w:val="002F3661"/>
    <w:rsid w:val="002F3E55"/>
    <w:rsid w:val="002F40C1"/>
    <w:rsid w:val="002F4D91"/>
    <w:rsid w:val="002F523C"/>
    <w:rsid w:val="002F5310"/>
    <w:rsid w:val="002F5467"/>
    <w:rsid w:val="002F58C9"/>
    <w:rsid w:val="002F6339"/>
    <w:rsid w:val="002F6C33"/>
    <w:rsid w:val="002F6E6A"/>
    <w:rsid w:val="002F7106"/>
    <w:rsid w:val="002F7787"/>
    <w:rsid w:val="002F7983"/>
    <w:rsid w:val="002F7F19"/>
    <w:rsid w:val="003003EC"/>
    <w:rsid w:val="0030044C"/>
    <w:rsid w:val="00300D7D"/>
    <w:rsid w:val="0030120F"/>
    <w:rsid w:val="0030126C"/>
    <w:rsid w:val="003017B9"/>
    <w:rsid w:val="003028BD"/>
    <w:rsid w:val="003028CD"/>
    <w:rsid w:val="00302A53"/>
    <w:rsid w:val="00302A62"/>
    <w:rsid w:val="00302C80"/>
    <w:rsid w:val="00303976"/>
    <w:rsid w:val="00303D6A"/>
    <w:rsid w:val="00303DD9"/>
    <w:rsid w:val="00304453"/>
    <w:rsid w:val="00304671"/>
    <w:rsid w:val="003049EE"/>
    <w:rsid w:val="0030524D"/>
    <w:rsid w:val="0030536F"/>
    <w:rsid w:val="003053D8"/>
    <w:rsid w:val="0030563E"/>
    <w:rsid w:val="00305B54"/>
    <w:rsid w:val="003061AA"/>
    <w:rsid w:val="00306323"/>
    <w:rsid w:val="003066C6"/>
    <w:rsid w:val="0030724E"/>
    <w:rsid w:val="003074CE"/>
    <w:rsid w:val="00307730"/>
    <w:rsid w:val="0030788F"/>
    <w:rsid w:val="003079CB"/>
    <w:rsid w:val="00307ED7"/>
    <w:rsid w:val="00310404"/>
    <w:rsid w:val="003105B7"/>
    <w:rsid w:val="00310845"/>
    <w:rsid w:val="00310D53"/>
    <w:rsid w:val="00310F38"/>
    <w:rsid w:val="00310F88"/>
    <w:rsid w:val="0031147E"/>
    <w:rsid w:val="00312152"/>
    <w:rsid w:val="003121AC"/>
    <w:rsid w:val="003130FD"/>
    <w:rsid w:val="003131B0"/>
    <w:rsid w:val="003132EE"/>
    <w:rsid w:val="00313576"/>
    <w:rsid w:val="0031368A"/>
    <w:rsid w:val="003137FE"/>
    <w:rsid w:val="00313941"/>
    <w:rsid w:val="00313CD1"/>
    <w:rsid w:val="00313D5D"/>
    <w:rsid w:val="00314125"/>
    <w:rsid w:val="0031414B"/>
    <w:rsid w:val="003143E5"/>
    <w:rsid w:val="0031441B"/>
    <w:rsid w:val="003147CB"/>
    <w:rsid w:val="00314BCE"/>
    <w:rsid w:val="00314C65"/>
    <w:rsid w:val="00315474"/>
    <w:rsid w:val="00315611"/>
    <w:rsid w:val="003157FC"/>
    <w:rsid w:val="0031589B"/>
    <w:rsid w:val="00315A59"/>
    <w:rsid w:val="00315D44"/>
    <w:rsid w:val="003168C3"/>
    <w:rsid w:val="00316904"/>
    <w:rsid w:val="00316975"/>
    <w:rsid w:val="00316E31"/>
    <w:rsid w:val="003175F0"/>
    <w:rsid w:val="0031781E"/>
    <w:rsid w:val="00317BBD"/>
    <w:rsid w:val="00320267"/>
    <w:rsid w:val="00320F49"/>
    <w:rsid w:val="003211E5"/>
    <w:rsid w:val="0032149B"/>
    <w:rsid w:val="0032198E"/>
    <w:rsid w:val="00321A23"/>
    <w:rsid w:val="00321DAA"/>
    <w:rsid w:val="00322AA2"/>
    <w:rsid w:val="003235F6"/>
    <w:rsid w:val="00323CBA"/>
    <w:rsid w:val="00324120"/>
    <w:rsid w:val="0032476E"/>
    <w:rsid w:val="003250DE"/>
    <w:rsid w:val="0032520D"/>
    <w:rsid w:val="0032523C"/>
    <w:rsid w:val="00325FAF"/>
    <w:rsid w:val="0032630E"/>
    <w:rsid w:val="003267AE"/>
    <w:rsid w:val="003278DE"/>
    <w:rsid w:val="00327BCD"/>
    <w:rsid w:val="00327C25"/>
    <w:rsid w:val="00327F72"/>
    <w:rsid w:val="0033048E"/>
    <w:rsid w:val="00330793"/>
    <w:rsid w:val="00330E90"/>
    <w:rsid w:val="0033105F"/>
    <w:rsid w:val="003319A7"/>
    <w:rsid w:val="00331F37"/>
    <w:rsid w:val="00332189"/>
    <w:rsid w:val="00332802"/>
    <w:rsid w:val="00332AC7"/>
    <w:rsid w:val="00333105"/>
    <w:rsid w:val="00333376"/>
    <w:rsid w:val="00333EF0"/>
    <w:rsid w:val="003344D8"/>
    <w:rsid w:val="00334C06"/>
    <w:rsid w:val="00334E3C"/>
    <w:rsid w:val="003359AD"/>
    <w:rsid w:val="003364A0"/>
    <w:rsid w:val="0033715E"/>
    <w:rsid w:val="00337378"/>
    <w:rsid w:val="003374F7"/>
    <w:rsid w:val="00337797"/>
    <w:rsid w:val="003377B1"/>
    <w:rsid w:val="00337B70"/>
    <w:rsid w:val="00337D3C"/>
    <w:rsid w:val="003402FD"/>
    <w:rsid w:val="003403A4"/>
    <w:rsid w:val="00340B76"/>
    <w:rsid w:val="00340C83"/>
    <w:rsid w:val="00340E08"/>
    <w:rsid w:val="003412CB"/>
    <w:rsid w:val="00341405"/>
    <w:rsid w:val="003419C6"/>
    <w:rsid w:val="00342833"/>
    <w:rsid w:val="003428A5"/>
    <w:rsid w:val="00342CE7"/>
    <w:rsid w:val="00342D8F"/>
    <w:rsid w:val="00342DA9"/>
    <w:rsid w:val="00343B48"/>
    <w:rsid w:val="00344737"/>
    <w:rsid w:val="00344ADB"/>
    <w:rsid w:val="00344FCA"/>
    <w:rsid w:val="00345283"/>
    <w:rsid w:val="00345A6E"/>
    <w:rsid w:val="00345D1A"/>
    <w:rsid w:val="00345E01"/>
    <w:rsid w:val="00345F54"/>
    <w:rsid w:val="0034687E"/>
    <w:rsid w:val="0034710E"/>
    <w:rsid w:val="003475AE"/>
    <w:rsid w:val="00347A73"/>
    <w:rsid w:val="00350021"/>
    <w:rsid w:val="00350379"/>
    <w:rsid w:val="00350BB2"/>
    <w:rsid w:val="0035104E"/>
    <w:rsid w:val="00351222"/>
    <w:rsid w:val="003512F8"/>
    <w:rsid w:val="00351429"/>
    <w:rsid w:val="0035147D"/>
    <w:rsid w:val="00351A29"/>
    <w:rsid w:val="00351D69"/>
    <w:rsid w:val="00352A16"/>
    <w:rsid w:val="00353E98"/>
    <w:rsid w:val="00354032"/>
    <w:rsid w:val="00354323"/>
    <w:rsid w:val="0035542E"/>
    <w:rsid w:val="00355596"/>
    <w:rsid w:val="0035579C"/>
    <w:rsid w:val="0035596A"/>
    <w:rsid w:val="003561C7"/>
    <w:rsid w:val="003566B8"/>
    <w:rsid w:val="003572A4"/>
    <w:rsid w:val="003575C9"/>
    <w:rsid w:val="00360619"/>
    <w:rsid w:val="003606BA"/>
    <w:rsid w:val="00360ACC"/>
    <w:rsid w:val="00360C83"/>
    <w:rsid w:val="00361157"/>
    <w:rsid w:val="00361293"/>
    <w:rsid w:val="003617CF"/>
    <w:rsid w:val="003618AE"/>
    <w:rsid w:val="003620F2"/>
    <w:rsid w:val="00362186"/>
    <w:rsid w:val="003621BB"/>
    <w:rsid w:val="00362809"/>
    <w:rsid w:val="00362892"/>
    <w:rsid w:val="003628E8"/>
    <w:rsid w:val="003628E9"/>
    <w:rsid w:val="00362B11"/>
    <w:rsid w:val="00362FA3"/>
    <w:rsid w:val="00362FAE"/>
    <w:rsid w:val="00362FDB"/>
    <w:rsid w:val="003635E6"/>
    <w:rsid w:val="00363812"/>
    <w:rsid w:val="00364752"/>
    <w:rsid w:val="0036484E"/>
    <w:rsid w:val="003649A6"/>
    <w:rsid w:val="00365747"/>
    <w:rsid w:val="00365806"/>
    <w:rsid w:val="003658DB"/>
    <w:rsid w:val="00365AD4"/>
    <w:rsid w:val="00366011"/>
    <w:rsid w:val="00366695"/>
    <w:rsid w:val="00366E29"/>
    <w:rsid w:val="00366F4C"/>
    <w:rsid w:val="0036774E"/>
    <w:rsid w:val="00367917"/>
    <w:rsid w:val="00370A57"/>
    <w:rsid w:val="00370A88"/>
    <w:rsid w:val="00370B68"/>
    <w:rsid w:val="00370E49"/>
    <w:rsid w:val="0037191D"/>
    <w:rsid w:val="00371E69"/>
    <w:rsid w:val="00372128"/>
    <w:rsid w:val="00372369"/>
    <w:rsid w:val="0037275D"/>
    <w:rsid w:val="003729BD"/>
    <w:rsid w:val="00372CB4"/>
    <w:rsid w:val="00372D8C"/>
    <w:rsid w:val="003731A6"/>
    <w:rsid w:val="00373E98"/>
    <w:rsid w:val="0037429E"/>
    <w:rsid w:val="00374A65"/>
    <w:rsid w:val="00374C26"/>
    <w:rsid w:val="00375187"/>
    <w:rsid w:val="00375997"/>
    <w:rsid w:val="00375FA8"/>
    <w:rsid w:val="00375FFC"/>
    <w:rsid w:val="003763D6"/>
    <w:rsid w:val="0037690D"/>
    <w:rsid w:val="00376988"/>
    <w:rsid w:val="00377334"/>
    <w:rsid w:val="00377D29"/>
    <w:rsid w:val="003802AB"/>
    <w:rsid w:val="003806EF"/>
    <w:rsid w:val="003806F8"/>
    <w:rsid w:val="003808DE"/>
    <w:rsid w:val="00380E49"/>
    <w:rsid w:val="00380F5B"/>
    <w:rsid w:val="0038111E"/>
    <w:rsid w:val="0038137C"/>
    <w:rsid w:val="003817D6"/>
    <w:rsid w:val="003829A4"/>
    <w:rsid w:val="0038304C"/>
    <w:rsid w:val="00383121"/>
    <w:rsid w:val="00383124"/>
    <w:rsid w:val="003832D2"/>
    <w:rsid w:val="00383630"/>
    <w:rsid w:val="003839CA"/>
    <w:rsid w:val="0038435F"/>
    <w:rsid w:val="003847B2"/>
    <w:rsid w:val="003849AF"/>
    <w:rsid w:val="003849E0"/>
    <w:rsid w:val="003850EA"/>
    <w:rsid w:val="003854AE"/>
    <w:rsid w:val="00385B63"/>
    <w:rsid w:val="00386A21"/>
    <w:rsid w:val="00386A8D"/>
    <w:rsid w:val="00386C65"/>
    <w:rsid w:val="00386F28"/>
    <w:rsid w:val="00387036"/>
    <w:rsid w:val="003875F1"/>
    <w:rsid w:val="003877C4"/>
    <w:rsid w:val="003907FE"/>
    <w:rsid w:val="003910C8"/>
    <w:rsid w:val="003916A4"/>
    <w:rsid w:val="00391C6D"/>
    <w:rsid w:val="00391CA0"/>
    <w:rsid w:val="00391D5F"/>
    <w:rsid w:val="00391FD6"/>
    <w:rsid w:val="00392659"/>
    <w:rsid w:val="0039279C"/>
    <w:rsid w:val="00392B9F"/>
    <w:rsid w:val="003930C9"/>
    <w:rsid w:val="0039332C"/>
    <w:rsid w:val="003933E9"/>
    <w:rsid w:val="00393A31"/>
    <w:rsid w:val="00393F7C"/>
    <w:rsid w:val="003944D1"/>
    <w:rsid w:val="00394A6B"/>
    <w:rsid w:val="00394C09"/>
    <w:rsid w:val="00394E4D"/>
    <w:rsid w:val="00395A71"/>
    <w:rsid w:val="00396AB8"/>
    <w:rsid w:val="00396C2A"/>
    <w:rsid w:val="00396D3A"/>
    <w:rsid w:val="00397011"/>
    <w:rsid w:val="0039711B"/>
    <w:rsid w:val="003977B9"/>
    <w:rsid w:val="00397C1C"/>
    <w:rsid w:val="00397C21"/>
    <w:rsid w:val="003A025C"/>
    <w:rsid w:val="003A039A"/>
    <w:rsid w:val="003A08C5"/>
    <w:rsid w:val="003A0F25"/>
    <w:rsid w:val="003A2780"/>
    <w:rsid w:val="003A2D22"/>
    <w:rsid w:val="003A2D7E"/>
    <w:rsid w:val="003A2E09"/>
    <w:rsid w:val="003A309B"/>
    <w:rsid w:val="003A3770"/>
    <w:rsid w:val="003A425A"/>
    <w:rsid w:val="003A438C"/>
    <w:rsid w:val="003A43D7"/>
    <w:rsid w:val="003A4ABB"/>
    <w:rsid w:val="003A4B22"/>
    <w:rsid w:val="003A4C36"/>
    <w:rsid w:val="003A4C3C"/>
    <w:rsid w:val="003A4CEC"/>
    <w:rsid w:val="003A4ED0"/>
    <w:rsid w:val="003A4FBC"/>
    <w:rsid w:val="003A52D1"/>
    <w:rsid w:val="003A5ABD"/>
    <w:rsid w:val="003A7571"/>
    <w:rsid w:val="003A75CF"/>
    <w:rsid w:val="003B0217"/>
    <w:rsid w:val="003B030B"/>
    <w:rsid w:val="003B0C09"/>
    <w:rsid w:val="003B0C26"/>
    <w:rsid w:val="003B1581"/>
    <w:rsid w:val="003B1F8D"/>
    <w:rsid w:val="003B276B"/>
    <w:rsid w:val="003B2B04"/>
    <w:rsid w:val="003B2CA0"/>
    <w:rsid w:val="003B381B"/>
    <w:rsid w:val="003B386D"/>
    <w:rsid w:val="003B441E"/>
    <w:rsid w:val="003B463F"/>
    <w:rsid w:val="003B480F"/>
    <w:rsid w:val="003B4B11"/>
    <w:rsid w:val="003B5329"/>
    <w:rsid w:val="003B69AC"/>
    <w:rsid w:val="003B6B99"/>
    <w:rsid w:val="003B72F9"/>
    <w:rsid w:val="003B779A"/>
    <w:rsid w:val="003C0118"/>
    <w:rsid w:val="003C01C7"/>
    <w:rsid w:val="003C0288"/>
    <w:rsid w:val="003C044C"/>
    <w:rsid w:val="003C095B"/>
    <w:rsid w:val="003C0AD6"/>
    <w:rsid w:val="003C135B"/>
    <w:rsid w:val="003C15C1"/>
    <w:rsid w:val="003C1742"/>
    <w:rsid w:val="003C1FED"/>
    <w:rsid w:val="003C254C"/>
    <w:rsid w:val="003C2875"/>
    <w:rsid w:val="003C2AFD"/>
    <w:rsid w:val="003C32E3"/>
    <w:rsid w:val="003C36BB"/>
    <w:rsid w:val="003C3A55"/>
    <w:rsid w:val="003C4A78"/>
    <w:rsid w:val="003C4F41"/>
    <w:rsid w:val="003C572D"/>
    <w:rsid w:val="003C5A5C"/>
    <w:rsid w:val="003C60A4"/>
    <w:rsid w:val="003C6204"/>
    <w:rsid w:val="003C6944"/>
    <w:rsid w:val="003C6C13"/>
    <w:rsid w:val="003C6EF4"/>
    <w:rsid w:val="003C7279"/>
    <w:rsid w:val="003C78DC"/>
    <w:rsid w:val="003C790D"/>
    <w:rsid w:val="003C797C"/>
    <w:rsid w:val="003C7C2E"/>
    <w:rsid w:val="003C7FE4"/>
    <w:rsid w:val="003D03F6"/>
    <w:rsid w:val="003D07D6"/>
    <w:rsid w:val="003D0E15"/>
    <w:rsid w:val="003D1889"/>
    <w:rsid w:val="003D212B"/>
    <w:rsid w:val="003D2295"/>
    <w:rsid w:val="003D240D"/>
    <w:rsid w:val="003D2AFF"/>
    <w:rsid w:val="003D2CF2"/>
    <w:rsid w:val="003D2E96"/>
    <w:rsid w:val="003D3350"/>
    <w:rsid w:val="003D3A67"/>
    <w:rsid w:val="003D3D61"/>
    <w:rsid w:val="003D43ED"/>
    <w:rsid w:val="003D4C84"/>
    <w:rsid w:val="003D4D55"/>
    <w:rsid w:val="003D513D"/>
    <w:rsid w:val="003D5789"/>
    <w:rsid w:val="003D5B1D"/>
    <w:rsid w:val="003D5B8B"/>
    <w:rsid w:val="003D6514"/>
    <w:rsid w:val="003D6600"/>
    <w:rsid w:val="003D66E9"/>
    <w:rsid w:val="003D687D"/>
    <w:rsid w:val="003D71EC"/>
    <w:rsid w:val="003D7494"/>
    <w:rsid w:val="003D76BD"/>
    <w:rsid w:val="003D778B"/>
    <w:rsid w:val="003D795E"/>
    <w:rsid w:val="003D7D22"/>
    <w:rsid w:val="003E01A4"/>
    <w:rsid w:val="003E0B76"/>
    <w:rsid w:val="003E0E67"/>
    <w:rsid w:val="003E1033"/>
    <w:rsid w:val="003E1148"/>
    <w:rsid w:val="003E13F2"/>
    <w:rsid w:val="003E1521"/>
    <w:rsid w:val="003E1739"/>
    <w:rsid w:val="003E204E"/>
    <w:rsid w:val="003E2F7E"/>
    <w:rsid w:val="003E31DE"/>
    <w:rsid w:val="003E33A2"/>
    <w:rsid w:val="003E49E3"/>
    <w:rsid w:val="003E4E0D"/>
    <w:rsid w:val="003E5104"/>
    <w:rsid w:val="003E5308"/>
    <w:rsid w:val="003E531C"/>
    <w:rsid w:val="003E542E"/>
    <w:rsid w:val="003E5C64"/>
    <w:rsid w:val="003E66F7"/>
    <w:rsid w:val="003E6A8B"/>
    <w:rsid w:val="003E7A34"/>
    <w:rsid w:val="003E7BB1"/>
    <w:rsid w:val="003F0AAE"/>
    <w:rsid w:val="003F1211"/>
    <w:rsid w:val="003F1261"/>
    <w:rsid w:val="003F1774"/>
    <w:rsid w:val="003F1A8E"/>
    <w:rsid w:val="003F1F13"/>
    <w:rsid w:val="003F210F"/>
    <w:rsid w:val="003F2186"/>
    <w:rsid w:val="003F2313"/>
    <w:rsid w:val="003F23BC"/>
    <w:rsid w:val="003F2C5D"/>
    <w:rsid w:val="003F3586"/>
    <w:rsid w:val="003F37A3"/>
    <w:rsid w:val="003F3AE6"/>
    <w:rsid w:val="003F3BEE"/>
    <w:rsid w:val="003F3F4C"/>
    <w:rsid w:val="003F4379"/>
    <w:rsid w:val="003F45C1"/>
    <w:rsid w:val="003F4B58"/>
    <w:rsid w:val="003F4C8C"/>
    <w:rsid w:val="003F569F"/>
    <w:rsid w:val="003F5A3F"/>
    <w:rsid w:val="003F5E0A"/>
    <w:rsid w:val="003F6257"/>
    <w:rsid w:val="003F653A"/>
    <w:rsid w:val="003F661B"/>
    <w:rsid w:val="003F6DB8"/>
    <w:rsid w:val="003F7778"/>
    <w:rsid w:val="003F7C3C"/>
    <w:rsid w:val="003F7DB7"/>
    <w:rsid w:val="004009C6"/>
    <w:rsid w:val="00400F9D"/>
    <w:rsid w:val="00400FF2"/>
    <w:rsid w:val="0040110E"/>
    <w:rsid w:val="00401582"/>
    <w:rsid w:val="004018FC"/>
    <w:rsid w:val="00401AD7"/>
    <w:rsid w:val="00401B03"/>
    <w:rsid w:val="00402590"/>
    <w:rsid w:val="00402B27"/>
    <w:rsid w:val="00402B6B"/>
    <w:rsid w:val="00403049"/>
    <w:rsid w:val="004033D8"/>
    <w:rsid w:val="0040344B"/>
    <w:rsid w:val="00403736"/>
    <w:rsid w:val="004037E8"/>
    <w:rsid w:val="0040383A"/>
    <w:rsid w:val="00403848"/>
    <w:rsid w:val="0040397A"/>
    <w:rsid w:val="00403AE7"/>
    <w:rsid w:val="004044CE"/>
    <w:rsid w:val="004048F8"/>
    <w:rsid w:val="0040540D"/>
    <w:rsid w:val="004062F2"/>
    <w:rsid w:val="004068B7"/>
    <w:rsid w:val="00406EC3"/>
    <w:rsid w:val="0040788C"/>
    <w:rsid w:val="004078A9"/>
    <w:rsid w:val="00407A3A"/>
    <w:rsid w:val="004105AA"/>
    <w:rsid w:val="004106C9"/>
    <w:rsid w:val="00410FE8"/>
    <w:rsid w:val="004111D8"/>
    <w:rsid w:val="004117F6"/>
    <w:rsid w:val="00411F97"/>
    <w:rsid w:val="004121BA"/>
    <w:rsid w:val="0041268B"/>
    <w:rsid w:val="00412A47"/>
    <w:rsid w:val="0041322F"/>
    <w:rsid w:val="004133A9"/>
    <w:rsid w:val="00413850"/>
    <w:rsid w:val="004138FE"/>
    <w:rsid w:val="00413A7A"/>
    <w:rsid w:val="00414023"/>
    <w:rsid w:val="00414386"/>
    <w:rsid w:val="00414879"/>
    <w:rsid w:val="00414B4C"/>
    <w:rsid w:val="00414D64"/>
    <w:rsid w:val="00415D13"/>
    <w:rsid w:val="00415F39"/>
    <w:rsid w:val="0041692B"/>
    <w:rsid w:val="004170C0"/>
    <w:rsid w:val="00417136"/>
    <w:rsid w:val="0041737D"/>
    <w:rsid w:val="00417553"/>
    <w:rsid w:val="004201FE"/>
    <w:rsid w:val="00420902"/>
    <w:rsid w:val="004218FA"/>
    <w:rsid w:val="004226D9"/>
    <w:rsid w:val="0042289B"/>
    <w:rsid w:val="00422D33"/>
    <w:rsid w:val="00422D63"/>
    <w:rsid w:val="00423261"/>
    <w:rsid w:val="00423DA3"/>
    <w:rsid w:val="00423E17"/>
    <w:rsid w:val="00423E49"/>
    <w:rsid w:val="004243AE"/>
    <w:rsid w:val="00424FD2"/>
    <w:rsid w:val="004251D1"/>
    <w:rsid w:val="004253A6"/>
    <w:rsid w:val="0042552C"/>
    <w:rsid w:val="00425875"/>
    <w:rsid w:val="00425A4E"/>
    <w:rsid w:val="00425D0E"/>
    <w:rsid w:val="00425E76"/>
    <w:rsid w:val="00426337"/>
    <w:rsid w:val="004264F8"/>
    <w:rsid w:val="004302E6"/>
    <w:rsid w:val="00430687"/>
    <w:rsid w:val="004306AB"/>
    <w:rsid w:val="0043087B"/>
    <w:rsid w:val="00430992"/>
    <w:rsid w:val="00430D26"/>
    <w:rsid w:val="00430EE0"/>
    <w:rsid w:val="004319A3"/>
    <w:rsid w:val="00431AE5"/>
    <w:rsid w:val="00431EC7"/>
    <w:rsid w:val="0043249F"/>
    <w:rsid w:val="004329A5"/>
    <w:rsid w:val="00432E5C"/>
    <w:rsid w:val="004334D9"/>
    <w:rsid w:val="004337DB"/>
    <w:rsid w:val="00433C88"/>
    <w:rsid w:val="004341CE"/>
    <w:rsid w:val="004342FE"/>
    <w:rsid w:val="004348EE"/>
    <w:rsid w:val="004359B3"/>
    <w:rsid w:val="00435FA8"/>
    <w:rsid w:val="00436418"/>
    <w:rsid w:val="004366FF"/>
    <w:rsid w:val="00436E2F"/>
    <w:rsid w:val="0043700B"/>
    <w:rsid w:val="00437374"/>
    <w:rsid w:val="00437796"/>
    <w:rsid w:val="004377E0"/>
    <w:rsid w:val="00437DB0"/>
    <w:rsid w:val="00440691"/>
    <w:rsid w:val="004408E9"/>
    <w:rsid w:val="0044123F"/>
    <w:rsid w:val="004416D0"/>
    <w:rsid w:val="00441A3D"/>
    <w:rsid w:val="00442352"/>
    <w:rsid w:val="00442483"/>
    <w:rsid w:val="00442683"/>
    <w:rsid w:val="00442850"/>
    <w:rsid w:val="004429E1"/>
    <w:rsid w:val="00442A34"/>
    <w:rsid w:val="00442AB1"/>
    <w:rsid w:val="00442B0E"/>
    <w:rsid w:val="00442EA3"/>
    <w:rsid w:val="004436AD"/>
    <w:rsid w:val="00443ABE"/>
    <w:rsid w:val="00443EB6"/>
    <w:rsid w:val="00443F15"/>
    <w:rsid w:val="004443DF"/>
    <w:rsid w:val="004446AE"/>
    <w:rsid w:val="00444CCD"/>
    <w:rsid w:val="00444E09"/>
    <w:rsid w:val="00445E92"/>
    <w:rsid w:val="004461FF"/>
    <w:rsid w:val="0044640E"/>
    <w:rsid w:val="00446486"/>
    <w:rsid w:val="00446D15"/>
    <w:rsid w:val="00447085"/>
    <w:rsid w:val="00447176"/>
    <w:rsid w:val="00447303"/>
    <w:rsid w:val="00447624"/>
    <w:rsid w:val="004476DD"/>
    <w:rsid w:val="004479C2"/>
    <w:rsid w:val="00447B23"/>
    <w:rsid w:val="00447BA0"/>
    <w:rsid w:val="00447BD9"/>
    <w:rsid w:val="00450249"/>
    <w:rsid w:val="00450746"/>
    <w:rsid w:val="0045155B"/>
    <w:rsid w:val="004519F6"/>
    <w:rsid w:val="00451A19"/>
    <w:rsid w:val="00451BF0"/>
    <w:rsid w:val="00451C08"/>
    <w:rsid w:val="0045210C"/>
    <w:rsid w:val="00452CF4"/>
    <w:rsid w:val="0045345D"/>
    <w:rsid w:val="004537EF"/>
    <w:rsid w:val="00453C08"/>
    <w:rsid w:val="00454135"/>
    <w:rsid w:val="00454800"/>
    <w:rsid w:val="00454874"/>
    <w:rsid w:val="00454914"/>
    <w:rsid w:val="00454B1C"/>
    <w:rsid w:val="00454FD2"/>
    <w:rsid w:val="00454FD3"/>
    <w:rsid w:val="0045577F"/>
    <w:rsid w:val="00455C09"/>
    <w:rsid w:val="00456118"/>
    <w:rsid w:val="004562E5"/>
    <w:rsid w:val="00456BC1"/>
    <w:rsid w:val="00456E6D"/>
    <w:rsid w:val="00456F5F"/>
    <w:rsid w:val="00457677"/>
    <w:rsid w:val="00457852"/>
    <w:rsid w:val="004578B4"/>
    <w:rsid w:val="004579DC"/>
    <w:rsid w:val="00457E27"/>
    <w:rsid w:val="00457F97"/>
    <w:rsid w:val="00457FF7"/>
    <w:rsid w:val="004601FA"/>
    <w:rsid w:val="00460C28"/>
    <w:rsid w:val="00460D56"/>
    <w:rsid w:val="00460F77"/>
    <w:rsid w:val="00461073"/>
    <w:rsid w:val="004617C3"/>
    <w:rsid w:val="00461873"/>
    <w:rsid w:val="00461AAA"/>
    <w:rsid w:val="00462895"/>
    <w:rsid w:val="00462A0A"/>
    <w:rsid w:val="00462A8E"/>
    <w:rsid w:val="00462BDB"/>
    <w:rsid w:val="00462C36"/>
    <w:rsid w:val="0046303B"/>
    <w:rsid w:val="004634DA"/>
    <w:rsid w:val="0046393F"/>
    <w:rsid w:val="0046394A"/>
    <w:rsid w:val="00464C98"/>
    <w:rsid w:val="00464EB9"/>
    <w:rsid w:val="004666FA"/>
    <w:rsid w:val="004667ED"/>
    <w:rsid w:val="00466B7E"/>
    <w:rsid w:val="00466C9B"/>
    <w:rsid w:val="00466D6C"/>
    <w:rsid w:val="0046762F"/>
    <w:rsid w:val="00467CD5"/>
    <w:rsid w:val="00467EE5"/>
    <w:rsid w:val="004703E7"/>
    <w:rsid w:val="00470475"/>
    <w:rsid w:val="00470B62"/>
    <w:rsid w:val="004712EA"/>
    <w:rsid w:val="0047136B"/>
    <w:rsid w:val="00471DFC"/>
    <w:rsid w:val="004724C9"/>
    <w:rsid w:val="00472831"/>
    <w:rsid w:val="00472AE6"/>
    <w:rsid w:val="00472B44"/>
    <w:rsid w:val="00473029"/>
    <w:rsid w:val="00473655"/>
    <w:rsid w:val="00473950"/>
    <w:rsid w:val="00474627"/>
    <w:rsid w:val="0047557D"/>
    <w:rsid w:val="0047572D"/>
    <w:rsid w:val="00475B34"/>
    <w:rsid w:val="004766C6"/>
    <w:rsid w:val="00476709"/>
    <w:rsid w:val="0047716C"/>
    <w:rsid w:val="00477F93"/>
    <w:rsid w:val="0048013B"/>
    <w:rsid w:val="004806CA"/>
    <w:rsid w:val="00480729"/>
    <w:rsid w:val="004807F7"/>
    <w:rsid w:val="00480AE7"/>
    <w:rsid w:val="00480D4D"/>
    <w:rsid w:val="00480EED"/>
    <w:rsid w:val="004818B5"/>
    <w:rsid w:val="00481BC8"/>
    <w:rsid w:val="00481E7F"/>
    <w:rsid w:val="00481E97"/>
    <w:rsid w:val="00482644"/>
    <w:rsid w:val="00482A38"/>
    <w:rsid w:val="00482DFB"/>
    <w:rsid w:val="0048328A"/>
    <w:rsid w:val="004832FE"/>
    <w:rsid w:val="00483535"/>
    <w:rsid w:val="004835EF"/>
    <w:rsid w:val="00483D6C"/>
    <w:rsid w:val="0048441E"/>
    <w:rsid w:val="004853EE"/>
    <w:rsid w:val="00485626"/>
    <w:rsid w:val="0048584E"/>
    <w:rsid w:val="00485EEE"/>
    <w:rsid w:val="00485F29"/>
    <w:rsid w:val="0048600D"/>
    <w:rsid w:val="004861E8"/>
    <w:rsid w:val="004865E1"/>
    <w:rsid w:val="0048679A"/>
    <w:rsid w:val="00486D54"/>
    <w:rsid w:val="00486DED"/>
    <w:rsid w:val="0048795C"/>
    <w:rsid w:val="004901E4"/>
    <w:rsid w:val="00490203"/>
    <w:rsid w:val="00490D9A"/>
    <w:rsid w:val="004911A9"/>
    <w:rsid w:val="00491250"/>
    <w:rsid w:val="00491561"/>
    <w:rsid w:val="00491922"/>
    <w:rsid w:val="0049196B"/>
    <w:rsid w:val="0049215B"/>
    <w:rsid w:val="004926A1"/>
    <w:rsid w:val="00492BE5"/>
    <w:rsid w:val="00492DCE"/>
    <w:rsid w:val="00492E26"/>
    <w:rsid w:val="0049318B"/>
    <w:rsid w:val="00493915"/>
    <w:rsid w:val="00493A2A"/>
    <w:rsid w:val="00494133"/>
    <w:rsid w:val="004944A3"/>
    <w:rsid w:val="00494554"/>
    <w:rsid w:val="0049456B"/>
    <w:rsid w:val="004948DD"/>
    <w:rsid w:val="004951A0"/>
    <w:rsid w:val="00495264"/>
    <w:rsid w:val="0049551D"/>
    <w:rsid w:val="00496665"/>
    <w:rsid w:val="00496BF4"/>
    <w:rsid w:val="00496ED2"/>
    <w:rsid w:val="00497140"/>
    <w:rsid w:val="00497202"/>
    <w:rsid w:val="0049764E"/>
    <w:rsid w:val="004A095A"/>
    <w:rsid w:val="004A0D01"/>
    <w:rsid w:val="004A0DDE"/>
    <w:rsid w:val="004A0E32"/>
    <w:rsid w:val="004A11B4"/>
    <w:rsid w:val="004A189B"/>
    <w:rsid w:val="004A1A6A"/>
    <w:rsid w:val="004A1CDE"/>
    <w:rsid w:val="004A26E1"/>
    <w:rsid w:val="004A27AF"/>
    <w:rsid w:val="004A2B1A"/>
    <w:rsid w:val="004A2CC4"/>
    <w:rsid w:val="004A3513"/>
    <w:rsid w:val="004A38EC"/>
    <w:rsid w:val="004A39FB"/>
    <w:rsid w:val="004A3FCA"/>
    <w:rsid w:val="004A40A0"/>
    <w:rsid w:val="004A41A1"/>
    <w:rsid w:val="004A4266"/>
    <w:rsid w:val="004A440B"/>
    <w:rsid w:val="004A453D"/>
    <w:rsid w:val="004A46E0"/>
    <w:rsid w:val="004A4919"/>
    <w:rsid w:val="004A49EE"/>
    <w:rsid w:val="004A4CEC"/>
    <w:rsid w:val="004A4D05"/>
    <w:rsid w:val="004A5224"/>
    <w:rsid w:val="004A5633"/>
    <w:rsid w:val="004A5C83"/>
    <w:rsid w:val="004A606B"/>
    <w:rsid w:val="004A6E48"/>
    <w:rsid w:val="004A6FDA"/>
    <w:rsid w:val="004A7127"/>
    <w:rsid w:val="004A7587"/>
    <w:rsid w:val="004A79ED"/>
    <w:rsid w:val="004A79F5"/>
    <w:rsid w:val="004A7CAC"/>
    <w:rsid w:val="004A7DDF"/>
    <w:rsid w:val="004A7E5C"/>
    <w:rsid w:val="004A7F32"/>
    <w:rsid w:val="004B03AA"/>
    <w:rsid w:val="004B06FB"/>
    <w:rsid w:val="004B1ADC"/>
    <w:rsid w:val="004B1D1C"/>
    <w:rsid w:val="004B1E7F"/>
    <w:rsid w:val="004B211C"/>
    <w:rsid w:val="004B2185"/>
    <w:rsid w:val="004B2425"/>
    <w:rsid w:val="004B24BE"/>
    <w:rsid w:val="004B3240"/>
    <w:rsid w:val="004B3F9D"/>
    <w:rsid w:val="004B43F3"/>
    <w:rsid w:val="004B48AD"/>
    <w:rsid w:val="004B4FC2"/>
    <w:rsid w:val="004B4FF3"/>
    <w:rsid w:val="004B5030"/>
    <w:rsid w:val="004B50C3"/>
    <w:rsid w:val="004B52C5"/>
    <w:rsid w:val="004B55E1"/>
    <w:rsid w:val="004B5798"/>
    <w:rsid w:val="004B592B"/>
    <w:rsid w:val="004B6509"/>
    <w:rsid w:val="004B65A2"/>
    <w:rsid w:val="004B6638"/>
    <w:rsid w:val="004B6754"/>
    <w:rsid w:val="004B6E10"/>
    <w:rsid w:val="004B6F8A"/>
    <w:rsid w:val="004B7488"/>
    <w:rsid w:val="004B77E6"/>
    <w:rsid w:val="004B786E"/>
    <w:rsid w:val="004C02E6"/>
    <w:rsid w:val="004C0666"/>
    <w:rsid w:val="004C0729"/>
    <w:rsid w:val="004C0EC8"/>
    <w:rsid w:val="004C0FA3"/>
    <w:rsid w:val="004C0FA4"/>
    <w:rsid w:val="004C104C"/>
    <w:rsid w:val="004C1162"/>
    <w:rsid w:val="004C2116"/>
    <w:rsid w:val="004C2313"/>
    <w:rsid w:val="004C2346"/>
    <w:rsid w:val="004C2470"/>
    <w:rsid w:val="004C252F"/>
    <w:rsid w:val="004C2A82"/>
    <w:rsid w:val="004C31D3"/>
    <w:rsid w:val="004C3455"/>
    <w:rsid w:val="004C3673"/>
    <w:rsid w:val="004C381A"/>
    <w:rsid w:val="004C39D3"/>
    <w:rsid w:val="004C3BBA"/>
    <w:rsid w:val="004C3E38"/>
    <w:rsid w:val="004C406E"/>
    <w:rsid w:val="004C409B"/>
    <w:rsid w:val="004C413B"/>
    <w:rsid w:val="004C425B"/>
    <w:rsid w:val="004C5F24"/>
    <w:rsid w:val="004C5FA1"/>
    <w:rsid w:val="004C6091"/>
    <w:rsid w:val="004C60E2"/>
    <w:rsid w:val="004C634B"/>
    <w:rsid w:val="004C6A73"/>
    <w:rsid w:val="004C6B68"/>
    <w:rsid w:val="004C7499"/>
    <w:rsid w:val="004C7A80"/>
    <w:rsid w:val="004C7DCE"/>
    <w:rsid w:val="004D01A7"/>
    <w:rsid w:val="004D037F"/>
    <w:rsid w:val="004D0666"/>
    <w:rsid w:val="004D0A82"/>
    <w:rsid w:val="004D1282"/>
    <w:rsid w:val="004D164B"/>
    <w:rsid w:val="004D171C"/>
    <w:rsid w:val="004D172A"/>
    <w:rsid w:val="004D18CC"/>
    <w:rsid w:val="004D249E"/>
    <w:rsid w:val="004D2D81"/>
    <w:rsid w:val="004D2EB2"/>
    <w:rsid w:val="004D3051"/>
    <w:rsid w:val="004D37BE"/>
    <w:rsid w:val="004D45DB"/>
    <w:rsid w:val="004D5690"/>
    <w:rsid w:val="004D591E"/>
    <w:rsid w:val="004D5B78"/>
    <w:rsid w:val="004D6088"/>
    <w:rsid w:val="004D6123"/>
    <w:rsid w:val="004D6501"/>
    <w:rsid w:val="004D69E3"/>
    <w:rsid w:val="004D6B0F"/>
    <w:rsid w:val="004D6BCA"/>
    <w:rsid w:val="004D6E85"/>
    <w:rsid w:val="004D6FB5"/>
    <w:rsid w:val="004D7118"/>
    <w:rsid w:val="004D7708"/>
    <w:rsid w:val="004D77AF"/>
    <w:rsid w:val="004D786A"/>
    <w:rsid w:val="004E00E9"/>
    <w:rsid w:val="004E0F1B"/>
    <w:rsid w:val="004E1346"/>
    <w:rsid w:val="004E1466"/>
    <w:rsid w:val="004E164C"/>
    <w:rsid w:val="004E18CD"/>
    <w:rsid w:val="004E1CB1"/>
    <w:rsid w:val="004E2050"/>
    <w:rsid w:val="004E24F2"/>
    <w:rsid w:val="004E2542"/>
    <w:rsid w:val="004E2A33"/>
    <w:rsid w:val="004E2AA3"/>
    <w:rsid w:val="004E2BB7"/>
    <w:rsid w:val="004E300E"/>
    <w:rsid w:val="004E372F"/>
    <w:rsid w:val="004E3913"/>
    <w:rsid w:val="004E3CDF"/>
    <w:rsid w:val="004E3DDA"/>
    <w:rsid w:val="004E42E9"/>
    <w:rsid w:val="004E4961"/>
    <w:rsid w:val="004E5181"/>
    <w:rsid w:val="004E5502"/>
    <w:rsid w:val="004E561B"/>
    <w:rsid w:val="004E582D"/>
    <w:rsid w:val="004E65F4"/>
    <w:rsid w:val="004E695C"/>
    <w:rsid w:val="004E69F5"/>
    <w:rsid w:val="004E7499"/>
    <w:rsid w:val="004E762F"/>
    <w:rsid w:val="004E773A"/>
    <w:rsid w:val="004E796C"/>
    <w:rsid w:val="004F008C"/>
    <w:rsid w:val="004F01B7"/>
    <w:rsid w:val="004F0A2A"/>
    <w:rsid w:val="004F0B82"/>
    <w:rsid w:val="004F0BDF"/>
    <w:rsid w:val="004F0F3B"/>
    <w:rsid w:val="004F1090"/>
    <w:rsid w:val="004F16FA"/>
    <w:rsid w:val="004F199B"/>
    <w:rsid w:val="004F30E4"/>
    <w:rsid w:val="004F3149"/>
    <w:rsid w:val="004F360E"/>
    <w:rsid w:val="004F449B"/>
    <w:rsid w:val="004F48BF"/>
    <w:rsid w:val="004F49D4"/>
    <w:rsid w:val="004F49DE"/>
    <w:rsid w:val="004F4D92"/>
    <w:rsid w:val="004F5A52"/>
    <w:rsid w:val="004F60EF"/>
    <w:rsid w:val="004F61C2"/>
    <w:rsid w:val="004F68E0"/>
    <w:rsid w:val="004F6A74"/>
    <w:rsid w:val="004F6E4E"/>
    <w:rsid w:val="004F6F09"/>
    <w:rsid w:val="004F6F6D"/>
    <w:rsid w:val="004F7901"/>
    <w:rsid w:val="004F7944"/>
    <w:rsid w:val="004F79BB"/>
    <w:rsid w:val="0050042D"/>
    <w:rsid w:val="005005DB"/>
    <w:rsid w:val="00500752"/>
    <w:rsid w:val="00501DBE"/>
    <w:rsid w:val="0050205F"/>
    <w:rsid w:val="00502C62"/>
    <w:rsid w:val="005036E7"/>
    <w:rsid w:val="00503F47"/>
    <w:rsid w:val="00503F52"/>
    <w:rsid w:val="00503FCA"/>
    <w:rsid w:val="00503FF2"/>
    <w:rsid w:val="0050451F"/>
    <w:rsid w:val="005045C3"/>
    <w:rsid w:val="0050513B"/>
    <w:rsid w:val="0050575F"/>
    <w:rsid w:val="00505F8B"/>
    <w:rsid w:val="0050622D"/>
    <w:rsid w:val="00506B3C"/>
    <w:rsid w:val="00506CBD"/>
    <w:rsid w:val="00506F72"/>
    <w:rsid w:val="00507029"/>
    <w:rsid w:val="005070C7"/>
    <w:rsid w:val="0050747A"/>
    <w:rsid w:val="005077E0"/>
    <w:rsid w:val="0050791D"/>
    <w:rsid w:val="005100A8"/>
    <w:rsid w:val="00510504"/>
    <w:rsid w:val="00510B02"/>
    <w:rsid w:val="00510C74"/>
    <w:rsid w:val="005115C0"/>
    <w:rsid w:val="00511767"/>
    <w:rsid w:val="00512023"/>
    <w:rsid w:val="00512DFF"/>
    <w:rsid w:val="005136E1"/>
    <w:rsid w:val="00513BB4"/>
    <w:rsid w:val="00514C0B"/>
    <w:rsid w:val="00514C1E"/>
    <w:rsid w:val="00514D6F"/>
    <w:rsid w:val="00515298"/>
    <w:rsid w:val="00515EFF"/>
    <w:rsid w:val="005165CB"/>
    <w:rsid w:val="00516AE5"/>
    <w:rsid w:val="00516B4D"/>
    <w:rsid w:val="00516C55"/>
    <w:rsid w:val="00517059"/>
    <w:rsid w:val="00517125"/>
    <w:rsid w:val="00517E72"/>
    <w:rsid w:val="00517FAC"/>
    <w:rsid w:val="005200E2"/>
    <w:rsid w:val="00520212"/>
    <w:rsid w:val="005205D6"/>
    <w:rsid w:val="00520681"/>
    <w:rsid w:val="00520738"/>
    <w:rsid w:val="0052075C"/>
    <w:rsid w:val="0052082E"/>
    <w:rsid w:val="005209E1"/>
    <w:rsid w:val="00520E7B"/>
    <w:rsid w:val="00520FC6"/>
    <w:rsid w:val="00521607"/>
    <w:rsid w:val="00521C33"/>
    <w:rsid w:val="00521D0A"/>
    <w:rsid w:val="00521DB8"/>
    <w:rsid w:val="005224DE"/>
    <w:rsid w:val="00522B76"/>
    <w:rsid w:val="00522F51"/>
    <w:rsid w:val="00522FC3"/>
    <w:rsid w:val="0052312F"/>
    <w:rsid w:val="005232A9"/>
    <w:rsid w:val="00523F4F"/>
    <w:rsid w:val="00523F57"/>
    <w:rsid w:val="005241F0"/>
    <w:rsid w:val="0052443F"/>
    <w:rsid w:val="00524D5C"/>
    <w:rsid w:val="00525302"/>
    <w:rsid w:val="00525394"/>
    <w:rsid w:val="00525633"/>
    <w:rsid w:val="005257AB"/>
    <w:rsid w:val="00526350"/>
    <w:rsid w:val="0052651F"/>
    <w:rsid w:val="005268A8"/>
    <w:rsid w:val="00526CE1"/>
    <w:rsid w:val="0052747A"/>
    <w:rsid w:val="00527E3C"/>
    <w:rsid w:val="00527F7D"/>
    <w:rsid w:val="00530536"/>
    <w:rsid w:val="00530878"/>
    <w:rsid w:val="00530AC4"/>
    <w:rsid w:val="00530FDC"/>
    <w:rsid w:val="00531400"/>
    <w:rsid w:val="0053140C"/>
    <w:rsid w:val="005314CF"/>
    <w:rsid w:val="00531933"/>
    <w:rsid w:val="00531A3B"/>
    <w:rsid w:val="00531E01"/>
    <w:rsid w:val="00531FEE"/>
    <w:rsid w:val="005321AC"/>
    <w:rsid w:val="00532320"/>
    <w:rsid w:val="00532327"/>
    <w:rsid w:val="00532FA2"/>
    <w:rsid w:val="0053339A"/>
    <w:rsid w:val="00534306"/>
    <w:rsid w:val="0053475C"/>
    <w:rsid w:val="0053497A"/>
    <w:rsid w:val="00534AC4"/>
    <w:rsid w:val="00534CBC"/>
    <w:rsid w:val="00535231"/>
    <w:rsid w:val="005353C3"/>
    <w:rsid w:val="00535A16"/>
    <w:rsid w:val="00535A8F"/>
    <w:rsid w:val="005360CC"/>
    <w:rsid w:val="00536122"/>
    <w:rsid w:val="00536D1E"/>
    <w:rsid w:val="00536FE1"/>
    <w:rsid w:val="00537467"/>
    <w:rsid w:val="00537755"/>
    <w:rsid w:val="00537884"/>
    <w:rsid w:val="00537B03"/>
    <w:rsid w:val="00537E2B"/>
    <w:rsid w:val="00540930"/>
    <w:rsid w:val="005409F8"/>
    <w:rsid w:val="005412F3"/>
    <w:rsid w:val="0054142E"/>
    <w:rsid w:val="00541C59"/>
    <w:rsid w:val="00542093"/>
    <w:rsid w:val="005423E7"/>
    <w:rsid w:val="005425EC"/>
    <w:rsid w:val="00542B6E"/>
    <w:rsid w:val="00542C0A"/>
    <w:rsid w:val="00542D92"/>
    <w:rsid w:val="00543224"/>
    <w:rsid w:val="00543739"/>
    <w:rsid w:val="00543912"/>
    <w:rsid w:val="00543A1F"/>
    <w:rsid w:val="00543BB0"/>
    <w:rsid w:val="005440D8"/>
    <w:rsid w:val="00544559"/>
    <w:rsid w:val="00544D1B"/>
    <w:rsid w:val="00544DBA"/>
    <w:rsid w:val="005452C9"/>
    <w:rsid w:val="00545335"/>
    <w:rsid w:val="00545444"/>
    <w:rsid w:val="005455FC"/>
    <w:rsid w:val="00545B61"/>
    <w:rsid w:val="00546464"/>
    <w:rsid w:val="005465B5"/>
    <w:rsid w:val="00546684"/>
    <w:rsid w:val="005468A6"/>
    <w:rsid w:val="005468B1"/>
    <w:rsid w:val="005468FD"/>
    <w:rsid w:val="005475D5"/>
    <w:rsid w:val="00547E60"/>
    <w:rsid w:val="00550B46"/>
    <w:rsid w:val="00550BA0"/>
    <w:rsid w:val="00550E9F"/>
    <w:rsid w:val="00551433"/>
    <w:rsid w:val="0055161E"/>
    <w:rsid w:val="00551B23"/>
    <w:rsid w:val="00551E39"/>
    <w:rsid w:val="00552765"/>
    <w:rsid w:val="00552ACE"/>
    <w:rsid w:val="00553C5C"/>
    <w:rsid w:val="00553F74"/>
    <w:rsid w:val="005547B9"/>
    <w:rsid w:val="00554894"/>
    <w:rsid w:val="005551B4"/>
    <w:rsid w:val="00555862"/>
    <w:rsid w:val="00555CB8"/>
    <w:rsid w:val="00555D55"/>
    <w:rsid w:val="00556075"/>
    <w:rsid w:val="005560CF"/>
    <w:rsid w:val="005560D0"/>
    <w:rsid w:val="0055658D"/>
    <w:rsid w:val="00556B73"/>
    <w:rsid w:val="00557466"/>
    <w:rsid w:val="005600C7"/>
    <w:rsid w:val="00560184"/>
    <w:rsid w:val="005601CB"/>
    <w:rsid w:val="00560331"/>
    <w:rsid w:val="00560DAF"/>
    <w:rsid w:val="005612D9"/>
    <w:rsid w:val="00561652"/>
    <w:rsid w:val="00561857"/>
    <w:rsid w:val="005619A2"/>
    <w:rsid w:val="00562205"/>
    <w:rsid w:val="00562401"/>
    <w:rsid w:val="005624AC"/>
    <w:rsid w:val="00562863"/>
    <w:rsid w:val="005628F0"/>
    <w:rsid w:val="00563087"/>
    <w:rsid w:val="00563CF9"/>
    <w:rsid w:val="00564484"/>
    <w:rsid w:val="0056467B"/>
    <w:rsid w:val="0056589D"/>
    <w:rsid w:val="00565DFF"/>
    <w:rsid w:val="00565FFE"/>
    <w:rsid w:val="005660D5"/>
    <w:rsid w:val="00566351"/>
    <w:rsid w:val="005672BD"/>
    <w:rsid w:val="005673AA"/>
    <w:rsid w:val="00567922"/>
    <w:rsid w:val="00567960"/>
    <w:rsid w:val="00567AC2"/>
    <w:rsid w:val="00567F63"/>
    <w:rsid w:val="0057017C"/>
    <w:rsid w:val="0057042D"/>
    <w:rsid w:val="005706A3"/>
    <w:rsid w:val="00570BF5"/>
    <w:rsid w:val="00570E92"/>
    <w:rsid w:val="0057142A"/>
    <w:rsid w:val="0057158C"/>
    <w:rsid w:val="0057181D"/>
    <w:rsid w:val="00571868"/>
    <w:rsid w:val="00571CA2"/>
    <w:rsid w:val="00571E81"/>
    <w:rsid w:val="00571FE1"/>
    <w:rsid w:val="0057209B"/>
    <w:rsid w:val="00572348"/>
    <w:rsid w:val="005724D9"/>
    <w:rsid w:val="00572C9C"/>
    <w:rsid w:val="00572D17"/>
    <w:rsid w:val="00572D4A"/>
    <w:rsid w:val="005737A2"/>
    <w:rsid w:val="0057383D"/>
    <w:rsid w:val="00573C8B"/>
    <w:rsid w:val="00573CFC"/>
    <w:rsid w:val="00574017"/>
    <w:rsid w:val="0057404B"/>
    <w:rsid w:val="005745A7"/>
    <w:rsid w:val="0057492E"/>
    <w:rsid w:val="00574F87"/>
    <w:rsid w:val="0057533A"/>
    <w:rsid w:val="005753A8"/>
    <w:rsid w:val="005757A4"/>
    <w:rsid w:val="00575CBC"/>
    <w:rsid w:val="00575E97"/>
    <w:rsid w:val="00575F04"/>
    <w:rsid w:val="00575F18"/>
    <w:rsid w:val="00576233"/>
    <w:rsid w:val="0057664A"/>
    <w:rsid w:val="00576956"/>
    <w:rsid w:val="005770D7"/>
    <w:rsid w:val="005773FC"/>
    <w:rsid w:val="005809E6"/>
    <w:rsid w:val="00580D82"/>
    <w:rsid w:val="005815AF"/>
    <w:rsid w:val="00581A8F"/>
    <w:rsid w:val="00582727"/>
    <w:rsid w:val="00582777"/>
    <w:rsid w:val="005827B4"/>
    <w:rsid w:val="00582D2D"/>
    <w:rsid w:val="005832DB"/>
    <w:rsid w:val="00583C01"/>
    <w:rsid w:val="005843A2"/>
    <w:rsid w:val="0058463B"/>
    <w:rsid w:val="00584D48"/>
    <w:rsid w:val="00584F46"/>
    <w:rsid w:val="005854D6"/>
    <w:rsid w:val="00585528"/>
    <w:rsid w:val="0058554D"/>
    <w:rsid w:val="0058571F"/>
    <w:rsid w:val="00585BBE"/>
    <w:rsid w:val="0058642C"/>
    <w:rsid w:val="00587321"/>
    <w:rsid w:val="005875C4"/>
    <w:rsid w:val="005879A8"/>
    <w:rsid w:val="00590ACA"/>
    <w:rsid w:val="0059101B"/>
    <w:rsid w:val="00591057"/>
    <w:rsid w:val="0059154B"/>
    <w:rsid w:val="005919EA"/>
    <w:rsid w:val="005926E5"/>
    <w:rsid w:val="00592885"/>
    <w:rsid w:val="0059298A"/>
    <w:rsid w:val="00593CCF"/>
    <w:rsid w:val="005941CF"/>
    <w:rsid w:val="00594215"/>
    <w:rsid w:val="00594656"/>
    <w:rsid w:val="0059560A"/>
    <w:rsid w:val="005958CE"/>
    <w:rsid w:val="00595C03"/>
    <w:rsid w:val="00595C20"/>
    <w:rsid w:val="00595F32"/>
    <w:rsid w:val="00596A3D"/>
    <w:rsid w:val="005970A8"/>
    <w:rsid w:val="00597219"/>
    <w:rsid w:val="00597B8B"/>
    <w:rsid w:val="005A029F"/>
    <w:rsid w:val="005A06FC"/>
    <w:rsid w:val="005A0787"/>
    <w:rsid w:val="005A0D8E"/>
    <w:rsid w:val="005A10F1"/>
    <w:rsid w:val="005A1245"/>
    <w:rsid w:val="005A1633"/>
    <w:rsid w:val="005A16E3"/>
    <w:rsid w:val="005A18E1"/>
    <w:rsid w:val="005A1DD8"/>
    <w:rsid w:val="005A1E5A"/>
    <w:rsid w:val="005A1F64"/>
    <w:rsid w:val="005A224D"/>
    <w:rsid w:val="005A24A0"/>
    <w:rsid w:val="005A27FC"/>
    <w:rsid w:val="005A2A2D"/>
    <w:rsid w:val="005A2A5C"/>
    <w:rsid w:val="005A315E"/>
    <w:rsid w:val="005A363A"/>
    <w:rsid w:val="005A386C"/>
    <w:rsid w:val="005A3BF4"/>
    <w:rsid w:val="005A3C66"/>
    <w:rsid w:val="005A4111"/>
    <w:rsid w:val="005A4208"/>
    <w:rsid w:val="005A47AA"/>
    <w:rsid w:val="005A4A93"/>
    <w:rsid w:val="005A4B0D"/>
    <w:rsid w:val="005A4B27"/>
    <w:rsid w:val="005A4F25"/>
    <w:rsid w:val="005A5299"/>
    <w:rsid w:val="005A55D3"/>
    <w:rsid w:val="005A5ABF"/>
    <w:rsid w:val="005A5BB9"/>
    <w:rsid w:val="005A68B3"/>
    <w:rsid w:val="005A740F"/>
    <w:rsid w:val="005A76D6"/>
    <w:rsid w:val="005A7709"/>
    <w:rsid w:val="005A7A23"/>
    <w:rsid w:val="005B048C"/>
    <w:rsid w:val="005B082A"/>
    <w:rsid w:val="005B0FCD"/>
    <w:rsid w:val="005B1272"/>
    <w:rsid w:val="005B1E70"/>
    <w:rsid w:val="005B2239"/>
    <w:rsid w:val="005B2A8F"/>
    <w:rsid w:val="005B2CDD"/>
    <w:rsid w:val="005B3201"/>
    <w:rsid w:val="005B3B08"/>
    <w:rsid w:val="005B3BB7"/>
    <w:rsid w:val="005B3C67"/>
    <w:rsid w:val="005B4121"/>
    <w:rsid w:val="005B46E3"/>
    <w:rsid w:val="005B4B8C"/>
    <w:rsid w:val="005B5C1A"/>
    <w:rsid w:val="005B5D1A"/>
    <w:rsid w:val="005B6E6A"/>
    <w:rsid w:val="005B75BA"/>
    <w:rsid w:val="005B776D"/>
    <w:rsid w:val="005B786A"/>
    <w:rsid w:val="005B7886"/>
    <w:rsid w:val="005B7C14"/>
    <w:rsid w:val="005B7FB6"/>
    <w:rsid w:val="005C0F5D"/>
    <w:rsid w:val="005C0FD8"/>
    <w:rsid w:val="005C1072"/>
    <w:rsid w:val="005C14F4"/>
    <w:rsid w:val="005C181A"/>
    <w:rsid w:val="005C186D"/>
    <w:rsid w:val="005C1FEF"/>
    <w:rsid w:val="005C22BD"/>
    <w:rsid w:val="005C2504"/>
    <w:rsid w:val="005C2755"/>
    <w:rsid w:val="005C3706"/>
    <w:rsid w:val="005C3C54"/>
    <w:rsid w:val="005C47BA"/>
    <w:rsid w:val="005C493F"/>
    <w:rsid w:val="005C4980"/>
    <w:rsid w:val="005C49E3"/>
    <w:rsid w:val="005C4C60"/>
    <w:rsid w:val="005C511B"/>
    <w:rsid w:val="005C5433"/>
    <w:rsid w:val="005C5843"/>
    <w:rsid w:val="005C6AE3"/>
    <w:rsid w:val="005C6C3D"/>
    <w:rsid w:val="005C701B"/>
    <w:rsid w:val="005C720D"/>
    <w:rsid w:val="005D0201"/>
    <w:rsid w:val="005D049E"/>
    <w:rsid w:val="005D0BB7"/>
    <w:rsid w:val="005D0FB4"/>
    <w:rsid w:val="005D1312"/>
    <w:rsid w:val="005D1630"/>
    <w:rsid w:val="005D1C9E"/>
    <w:rsid w:val="005D1D00"/>
    <w:rsid w:val="005D1DDF"/>
    <w:rsid w:val="005D1E03"/>
    <w:rsid w:val="005D1FD9"/>
    <w:rsid w:val="005D1FDF"/>
    <w:rsid w:val="005D2743"/>
    <w:rsid w:val="005D27A8"/>
    <w:rsid w:val="005D2B8F"/>
    <w:rsid w:val="005D2CAC"/>
    <w:rsid w:val="005D3D35"/>
    <w:rsid w:val="005D4E81"/>
    <w:rsid w:val="005D5026"/>
    <w:rsid w:val="005D5726"/>
    <w:rsid w:val="005D5963"/>
    <w:rsid w:val="005D5FF5"/>
    <w:rsid w:val="005D6119"/>
    <w:rsid w:val="005D61DD"/>
    <w:rsid w:val="005D6627"/>
    <w:rsid w:val="005D665E"/>
    <w:rsid w:val="005D6906"/>
    <w:rsid w:val="005D6F83"/>
    <w:rsid w:val="005D7A0C"/>
    <w:rsid w:val="005D7ECC"/>
    <w:rsid w:val="005E01AA"/>
    <w:rsid w:val="005E02B7"/>
    <w:rsid w:val="005E0355"/>
    <w:rsid w:val="005E05E2"/>
    <w:rsid w:val="005E0709"/>
    <w:rsid w:val="005E0BEE"/>
    <w:rsid w:val="005E0BF0"/>
    <w:rsid w:val="005E0D3F"/>
    <w:rsid w:val="005E0DC1"/>
    <w:rsid w:val="005E1328"/>
    <w:rsid w:val="005E1760"/>
    <w:rsid w:val="005E18D4"/>
    <w:rsid w:val="005E1DD4"/>
    <w:rsid w:val="005E3265"/>
    <w:rsid w:val="005E437F"/>
    <w:rsid w:val="005E49B1"/>
    <w:rsid w:val="005E4E7D"/>
    <w:rsid w:val="005E65C4"/>
    <w:rsid w:val="005E66F6"/>
    <w:rsid w:val="005E67B1"/>
    <w:rsid w:val="005E7022"/>
    <w:rsid w:val="005E785B"/>
    <w:rsid w:val="005E7DF6"/>
    <w:rsid w:val="005F006A"/>
    <w:rsid w:val="005F11E3"/>
    <w:rsid w:val="005F1454"/>
    <w:rsid w:val="005F1573"/>
    <w:rsid w:val="005F19D1"/>
    <w:rsid w:val="005F1CF5"/>
    <w:rsid w:val="005F1F8E"/>
    <w:rsid w:val="005F2607"/>
    <w:rsid w:val="005F27D7"/>
    <w:rsid w:val="005F31BD"/>
    <w:rsid w:val="005F3C23"/>
    <w:rsid w:val="005F418D"/>
    <w:rsid w:val="005F4491"/>
    <w:rsid w:val="005F460F"/>
    <w:rsid w:val="005F46D1"/>
    <w:rsid w:val="005F4BAF"/>
    <w:rsid w:val="005F4BBC"/>
    <w:rsid w:val="005F4C56"/>
    <w:rsid w:val="005F4C62"/>
    <w:rsid w:val="005F5990"/>
    <w:rsid w:val="005F60FF"/>
    <w:rsid w:val="005F622A"/>
    <w:rsid w:val="005F6C1A"/>
    <w:rsid w:val="005F6CDD"/>
    <w:rsid w:val="005F6EC8"/>
    <w:rsid w:val="005F77B9"/>
    <w:rsid w:val="005F7E48"/>
    <w:rsid w:val="005F7F5B"/>
    <w:rsid w:val="00600831"/>
    <w:rsid w:val="00600834"/>
    <w:rsid w:val="00600AED"/>
    <w:rsid w:val="00600BD9"/>
    <w:rsid w:val="00600C59"/>
    <w:rsid w:val="0060100E"/>
    <w:rsid w:val="00601102"/>
    <w:rsid w:val="00601443"/>
    <w:rsid w:val="00601465"/>
    <w:rsid w:val="006014A1"/>
    <w:rsid w:val="006014C2"/>
    <w:rsid w:val="006016B2"/>
    <w:rsid w:val="006019B6"/>
    <w:rsid w:val="00601A70"/>
    <w:rsid w:val="0060245F"/>
    <w:rsid w:val="00602469"/>
    <w:rsid w:val="0060283C"/>
    <w:rsid w:val="00602D8D"/>
    <w:rsid w:val="00602DD4"/>
    <w:rsid w:val="006031EE"/>
    <w:rsid w:val="00603230"/>
    <w:rsid w:val="00603243"/>
    <w:rsid w:val="006037E5"/>
    <w:rsid w:val="00603A6B"/>
    <w:rsid w:val="0060502A"/>
    <w:rsid w:val="006051D0"/>
    <w:rsid w:val="00605902"/>
    <w:rsid w:val="00605B70"/>
    <w:rsid w:val="00606450"/>
    <w:rsid w:val="0060668D"/>
    <w:rsid w:val="006069D6"/>
    <w:rsid w:val="00607241"/>
    <w:rsid w:val="00607E02"/>
    <w:rsid w:val="00610123"/>
    <w:rsid w:val="00610A17"/>
    <w:rsid w:val="00610ACC"/>
    <w:rsid w:val="00611208"/>
    <w:rsid w:val="0061193D"/>
    <w:rsid w:val="00611B22"/>
    <w:rsid w:val="00611BF9"/>
    <w:rsid w:val="0061221F"/>
    <w:rsid w:val="00612B44"/>
    <w:rsid w:val="00613567"/>
    <w:rsid w:val="00613877"/>
    <w:rsid w:val="00613BB6"/>
    <w:rsid w:val="00613D4B"/>
    <w:rsid w:val="00613EDD"/>
    <w:rsid w:val="00614A78"/>
    <w:rsid w:val="0061534B"/>
    <w:rsid w:val="0061591E"/>
    <w:rsid w:val="00616836"/>
    <w:rsid w:val="00616ECD"/>
    <w:rsid w:val="00616FA2"/>
    <w:rsid w:val="006177A0"/>
    <w:rsid w:val="00617DEC"/>
    <w:rsid w:val="00620076"/>
    <w:rsid w:val="0062011F"/>
    <w:rsid w:val="0062040E"/>
    <w:rsid w:val="006204A8"/>
    <w:rsid w:val="00620529"/>
    <w:rsid w:val="0062054A"/>
    <w:rsid w:val="0062076A"/>
    <w:rsid w:val="00621008"/>
    <w:rsid w:val="00621C0E"/>
    <w:rsid w:val="006226C3"/>
    <w:rsid w:val="00622822"/>
    <w:rsid w:val="00622BF1"/>
    <w:rsid w:val="006239E4"/>
    <w:rsid w:val="00623BCB"/>
    <w:rsid w:val="0062402D"/>
    <w:rsid w:val="00624040"/>
    <w:rsid w:val="00624592"/>
    <w:rsid w:val="00624691"/>
    <w:rsid w:val="006253D9"/>
    <w:rsid w:val="006261A6"/>
    <w:rsid w:val="0062658B"/>
    <w:rsid w:val="006268B1"/>
    <w:rsid w:val="00626AB1"/>
    <w:rsid w:val="006309F9"/>
    <w:rsid w:val="00631051"/>
    <w:rsid w:val="0063141B"/>
    <w:rsid w:val="00632377"/>
    <w:rsid w:val="00632609"/>
    <w:rsid w:val="006328D1"/>
    <w:rsid w:val="006337A3"/>
    <w:rsid w:val="00633EA3"/>
    <w:rsid w:val="00633F65"/>
    <w:rsid w:val="00634352"/>
    <w:rsid w:val="00634D60"/>
    <w:rsid w:val="00634F7F"/>
    <w:rsid w:val="0063520E"/>
    <w:rsid w:val="00635613"/>
    <w:rsid w:val="00635A2D"/>
    <w:rsid w:val="00636080"/>
    <w:rsid w:val="006364BB"/>
    <w:rsid w:val="0063684E"/>
    <w:rsid w:val="00636ADF"/>
    <w:rsid w:val="00636F38"/>
    <w:rsid w:val="0063764C"/>
    <w:rsid w:val="0063792B"/>
    <w:rsid w:val="00637ABC"/>
    <w:rsid w:val="00637CB8"/>
    <w:rsid w:val="00641598"/>
    <w:rsid w:val="0064199C"/>
    <w:rsid w:val="00641ADB"/>
    <w:rsid w:val="00642012"/>
    <w:rsid w:val="00642290"/>
    <w:rsid w:val="006422CA"/>
    <w:rsid w:val="006424A5"/>
    <w:rsid w:val="00642624"/>
    <w:rsid w:val="00642AB2"/>
    <w:rsid w:val="00642B72"/>
    <w:rsid w:val="006431B1"/>
    <w:rsid w:val="0064392E"/>
    <w:rsid w:val="006442C8"/>
    <w:rsid w:val="00644B01"/>
    <w:rsid w:val="006451BF"/>
    <w:rsid w:val="00645374"/>
    <w:rsid w:val="006453E2"/>
    <w:rsid w:val="0064574B"/>
    <w:rsid w:val="00645B41"/>
    <w:rsid w:val="00645CB2"/>
    <w:rsid w:val="00646181"/>
    <w:rsid w:val="006463CA"/>
    <w:rsid w:val="006465CD"/>
    <w:rsid w:val="006478F2"/>
    <w:rsid w:val="00647B5B"/>
    <w:rsid w:val="00647E51"/>
    <w:rsid w:val="00647FB0"/>
    <w:rsid w:val="0065012A"/>
    <w:rsid w:val="0065057C"/>
    <w:rsid w:val="00650C64"/>
    <w:rsid w:val="00650E6B"/>
    <w:rsid w:val="00651774"/>
    <w:rsid w:val="006517AF"/>
    <w:rsid w:val="00651B65"/>
    <w:rsid w:val="00651BFF"/>
    <w:rsid w:val="00651E3B"/>
    <w:rsid w:val="00652180"/>
    <w:rsid w:val="006526A9"/>
    <w:rsid w:val="00652C62"/>
    <w:rsid w:val="00652D9E"/>
    <w:rsid w:val="006533FC"/>
    <w:rsid w:val="006537AB"/>
    <w:rsid w:val="0065393A"/>
    <w:rsid w:val="00653E1B"/>
    <w:rsid w:val="00654091"/>
    <w:rsid w:val="00654115"/>
    <w:rsid w:val="006545B3"/>
    <w:rsid w:val="0065517F"/>
    <w:rsid w:val="00655448"/>
    <w:rsid w:val="00655621"/>
    <w:rsid w:val="00655757"/>
    <w:rsid w:val="00655A3E"/>
    <w:rsid w:val="006567C7"/>
    <w:rsid w:val="00657940"/>
    <w:rsid w:val="006600AF"/>
    <w:rsid w:val="0066049B"/>
    <w:rsid w:val="00660639"/>
    <w:rsid w:val="006608A6"/>
    <w:rsid w:val="00660C37"/>
    <w:rsid w:val="00660E12"/>
    <w:rsid w:val="006619C7"/>
    <w:rsid w:val="00661D50"/>
    <w:rsid w:val="00662379"/>
    <w:rsid w:val="006634B7"/>
    <w:rsid w:val="0066384C"/>
    <w:rsid w:val="00663B9E"/>
    <w:rsid w:val="00663BD9"/>
    <w:rsid w:val="006641C6"/>
    <w:rsid w:val="006641DF"/>
    <w:rsid w:val="006646F4"/>
    <w:rsid w:val="00664A82"/>
    <w:rsid w:val="00664AA5"/>
    <w:rsid w:val="00664BCA"/>
    <w:rsid w:val="00664F65"/>
    <w:rsid w:val="00665084"/>
    <w:rsid w:val="00665142"/>
    <w:rsid w:val="00665AF7"/>
    <w:rsid w:val="00665B66"/>
    <w:rsid w:val="00665F39"/>
    <w:rsid w:val="00666171"/>
    <w:rsid w:val="006662FB"/>
    <w:rsid w:val="006663A6"/>
    <w:rsid w:val="006664CC"/>
    <w:rsid w:val="00666AB3"/>
    <w:rsid w:val="006673C8"/>
    <w:rsid w:val="0066765C"/>
    <w:rsid w:val="00667D91"/>
    <w:rsid w:val="00667DF7"/>
    <w:rsid w:val="00670320"/>
    <w:rsid w:val="00670440"/>
    <w:rsid w:val="0067116F"/>
    <w:rsid w:val="00671657"/>
    <w:rsid w:val="00671EED"/>
    <w:rsid w:val="0067224F"/>
    <w:rsid w:val="00672B08"/>
    <w:rsid w:val="00672CB4"/>
    <w:rsid w:val="00672DBC"/>
    <w:rsid w:val="00672EA0"/>
    <w:rsid w:val="00673A4A"/>
    <w:rsid w:val="00673AFC"/>
    <w:rsid w:val="00673C21"/>
    <w:rsid w:val="00673FAE"/>
    <w:rsid w:val="0067451E"/>
    <w:rsid w:val="006748C0"/>
    <w:rsid w:val="006748C5"/>
    <w:rsid w:val="00674C77"/>
    <w:rsid w:val="00674F1F"/>
    <w:rsid w:val="00675314"/>
    <w:rsid w:val="0067569A"/>
    <w:rsid w:val="00675FE6"/>
    <w:rsid w:val="0067652C"/>
    <w:rsid w:val="006765DD"/>
    <w:rsid w:val="00676C8F"/>
    <w:rsid w:val="00676F07"/>
    <w:rsid w:val="00677422"/>
    <w:rsid w:val="0067750D"/>
    <w:rsid w:val="0067775C"/>
    <w:rsid w:val="00680020"/>
    <w:rsid w:val="00680777"/>
    <w:rsid w:val="006807FB"/>
    <w:rsid w:val="00680AEA"/>
    <w:rsid w:val="00680E7B"/>
    <w:rsid w:val="00681513"/>
    <w:rsid w:val="0068202A"/>
    <w:rsid w:val="0068293B"/>
    <w:rsid w:val="00682C82"/>
    <w:rsid w:val="00683147"/>
    <w:rsid w:val="0068361B"/>
    <w:rsid w:val="00683653"/>
    <w:rsid w:val="00683953"/>
    <w:rsid w:val="00683A5A"/>
    <w:rsid w:val="00683BFB"/>
    <w:rsid w:val="0068406A"/>
    <w:rsid w:val="0068441A"/>
    <w:rsid w:val="00684E7E"/>
    <w:rsid w:val="00685C2D"/>
    <w:rsid w:val="00685C89"/>
    <w:rsid w:val="0068620F"/>
    <w:rsid w:val="00686347"/>
    <w:rsid w:val="00686B12"/>
    <w:rsid w:val="00687143"/>
    <w:rsid w:val="00687465"/>
    <w:rsid w:val="006878D7"/>
    <w:rsid w:val="00687D30"/>
    <w:rsid w:val="00690693"/>
    <w:rsid w:val="0069093D"/>
    <w:rsid w:val="00690A81"/>
    <w:rsid w:val="00692C7B"/>
    <w:rsid w:val="00693154"/>
    <w:rsid w:val="00693401"/>
    <w:rsid w:val="006934DA"/>
    <w:rsid w:val="00693747"/>
    <w:rsid w:val="006937CD"/>
    <w:rsid w:val="00693B57"/>
    <w:rsid w:val="006941EF"/>
    <w:rsid w:val="00694D21"/>
    <w:rsid w:val="006952D0"/>
    <w:rsid w:val="00695861"/>
    <w:rsid w:val="0069635D"/>
    <w:rsid w:val="00696651"/>
    <w:rsid w:val="00696821"/>
    <w:rsid w:val="00696C09"/>
    <w:rsid w:val="006973E1"/>
    <w:rsid w:val="00697A73"/>
    <w:rsid w:val="006A0364"/>
    <w:rsid w:val="006A03CD"/>
    <w:rsid w:val="006A0B85"/>
    <w:rsid w:val="006A0D72"/>
    <w:rsid w:val="006A0E13"/>
    <w:rsid w:val="006A1401"/>
    <w:rsid w:val="006A14FC"/>
    <w:rsid w:val="006A16B5"/>
    <w:rsid w:val="006A220E"/>
    <w:rsid w:val="006A231D"/>
    <w:rsid w:val="006A2372"/>
    <w:rsid w:val="006A2A76"/>
    <w:rsid w:val="006A2D4F"/>
    <w:rsid w:val="006A3239"/>
    <w:rsid w:val="006A34CC"/>
    <w:rsid w:val="006A36C0"/>
    <w:rsid w:val="006A42EC"/>
    <w:rsid w:val="006A4633"/>
    <w:rsid w:val="006A4B83"/>
    <w:rsid w:val="006A52CA"/>
    <w:rsid w:val="006A6050"/>
    <w:rsid w:val="006A649E"/>
    <w:rsid w:val="006A67A2"/>
    <w:rsid w:val="006A6887"/>
    <w:rsid w:val="006A6994"/>
    <w:rsid w:val="006A6F80"/>
    <w:rsid w:val="006A6FC6"/>
    <w:rsid w:val="006A7459"/>
    <w:rsid w:val="006A78F1"/>
    <w:rsid w:val="006A7E3B"/>
    <w:rsid w:val="006B03F7"/>
    <w:rsid w:val="006B0520"/>
    <w:rsid w:val="006B065F"/>
    <w:rsid w:val="006B0DD2"/>
    <w:rsid w:val="006B108C"/>
    <w:rsid w:val="006B12E0"/>
    <w:rsid w:val="006B1CDF"/>
    <w:rsid w:val="006B1FCE"/>
    <w:rsid w:val="006B293F"/>
    <w:rsid w:val="006B29EF"/>
    <w:rsid w:val="006B332A"/>
    <w:rsid w:val="006B3442"/>
    <w:rsid w:val="006B34BF"/>
    <w:rsid w:val="006B4411"/>
    <w:rsid w:val="006B4493"/>
    <w:rsid w:val="006B4573"/>
    <w:rsid w:val="006B4612"/>
    <w:rsid w:val="006B4ADF"/>
    <w:rsid w:val="006B54A3"/>
    <w:rsid w:val="006B6015"/>
    <w:rsid w:val="006B645B"/>
    <w:rsid w:val="006B657E"/>
    <w:rsid w:val="006B73AC"/>
    <w:rsid w:val="006B7FC0"/>
    <w:rsid w:val="006C01A2"/>
    <w:rsid w:val="006C06FC"/>
    <w:rsid w:val="006C09A9"/>
    <w:rsid w:val="006C0F7E"/>
    <w:rsid w:val="006C249D"/>
    <w:rsid w:val="006C284A"/>
    <w:rsid w:val="006C2943"/>
    <w:rsid w:val="006C2E55"/>
    <w:rsid w:val="006C3210"/>
    <w:rsid w:val="006C3278"/>
    <w:rsid w:val="006C344F"/>
    <w:rsid w:val="006C3E8B"/>
    <w:rsid w:val="006C40A1"/>
    <w:rsid w:val="006C48D2"/>
    <w:rsid w:val="006C48F3"/>
    <w:rsid w:val="006C4A6F"/>
    <w:rsid w:val="006C4EC4"/>
    <w:rsid w:val="006C519F"/>
    <w:rsid w:val="006C53A4"/>
    <w:rsid w:val="006C5590"/>
    <w:rsid w:val="006C5B32"/>
    <w:rsid w:val="006C683A"/>
    <w:rsid w:val="006C6859"/>
    <w:rsid w:val="006C696C"/>
    <w:rsid w:val="006C6D4A"/>
    <w:rsid w:val="006C7458"/>
    <w:rsid w:val="006C7604"/>
    <w:rsid w:val="006C765F"/>
    <w:rsid w:val="006C7A8A"/>
    <w:rsid w:val="006D02FC"/>
    <w:rsid w:val="006D0524"/>
    <w:rsid w:val="006D09A4"/>
    <w:rsid w:val="006D0A31"/>
    <w:rsid w:val="006D12C8"/>
    <w:rsid w:val="006D158D"/>
    <w:rsid w:val="006D1E5A"/>
    <w:rsid w:val="006D2454"/>
    <w:rsid w:val="006D25BE"/>
    <w:rsid w:val="006D299E"/>
    <w:rsid w:val="006D2BDB"/>
    <w:rsid w:val="006D32E9"/>
    <w:rsid w:val="006D44B6"/>
    <w:rsid w:val="006D492C"/>
    <w:rsid w:val="006D4A13"/>
    <w:rsid w:val="006D4E6F"/>
    <w:rsid w:val="006D4EF9"/>
    <w:rsid w:val="006D5B02"/>
    <w:rsid w:val="006D5C90"/>
    <w:rsid w:val="006D615B"/>
    <w:rsid w:val="006D6747"/>
    <w:rsid w:val="006D6DF0"/>
    <w:rsid w:val="006D6DF1"/>
    <w:rsid w:val="006D7198"/>
    <w:rsid w:val="006D7546"/>
    <w:rsid w:val="006D78CF"/>
    <w:rsid w:val="006D7C1F"/>
    <w:rsid w:val="006D7D47"/>
    <w:rsid w:val="006D7EA8"/>
    <w:rsid w:val="006E0475"/>
    <w:rsid w:val="006E0D1A"/>
    <w:rsid w:val="006E0FAF"/>
    <w:rsid w:val="006E1136"/>
    <w:rsid w:val="006E14C0"/>
    <w:rsid w:val="006E1CD8"/>
    <w:rsid w:val="006E20AA"/>
    <w:rsid w:val="006E2854"/>
    <w:rsid w:val="006E326A"/>
    <w:rsid w:val="006E3F54"/>
    <w:rsid w:val="006E3F98"/>
    <w:rsid w:val="006E4122"/>
    <w:rsid w:val="006E42C6"/>
    <w:rsid w:val="006E4307"/>
    <w:rsid w:val="006E4493"/>
    <w:rsid w:val="006E4785"/>
    <w:rsid w:val="006E4DBA"/>
    <w:rsid w:val="006E50B1"/>
    <w:rsid w:val="006E5322"/>
    <w:rsid w:val="006E61DF"/>
    <w:rsid w:val="006E63F3"/>
    <w:rsid w:val="006E6B3B"/>
    <w:rsid w:val="006E706B"/>
    <w:rsid w:val="006E7525"/>
    <w:rsid w:val="006E777E"/>
    <w:rsid w:val="006E7914"/>
    <w:rsid w:val="006E7BB5"/>
    <w:rsid w:val="006E7E62"/>
    <w:rsid w:val="006F026A"/>
    <w:rsid w:val="006F0BF3"/>
    <w:rsid w:val="006F0FCB"/>
    <w:rsid w:val="006F1B80"/>
    <w:rsid w:val="006F2628"/>
    <w:rsid w:val="006F2956"/>
    <w:rsid w:val="006F2A53"/>
    <w:rsid w:val="006F425A"/>
    <w:rsid w:val="006F45F6"/>
    <w:rsid w:val="006F467C"/>
    <w:rsid w:val="006F5395"/>
    <w:rsid w:val="006F56BB"/>
    <w:rsid w:val="006F643C"/>
    <w:rsid w:val="006F6E54"/>
    <w:rsid w:val="006F7B5F"/>
    <w:rsid w:val="006F7C5B"/>
    <w:rsid w:val="00700222"/>
    <w:rsid w:val="00700322"/>
    <w:rsid w:val="007008ED"/>
    <w:rsid w:val="00701B3C"/>
    <w:rsid w:val="00701C46"/>
    <w:rsid w:val="0070274D"/>
    <w:rsid w:val="00702D2B"/>
    <w:rsid w:val="00703493"/>
    <w:rsid w:val="007038DC"/>
    <w:rsid w:val="00703C4B"/>
    <w:rsid w:val="007040CE"/>
    <w:rsid w:val="007042BC"/>
    <w:rsid w:val="00705304"/>
    <w:rsid w:val="00705696"/>
    <w:rsid w:val="0070590E"/>
    <w:rsid w:val="00705B98"/>
    <w:rsid w:val="00705C5D"/>
    <w:rsid w:val="0070612E"/>
    <w:rsid w:val="007061B0"/>
    <w:rsid w:val="007062E0"/>
    <w:rsid w:val="007067DF"/>
    <w:rsid w:val="00706E06"/>
    <w:rsid w:val="0070710D"/>
    <w:rsid w:val="00707AD3"/>
    <w:rsid w:val="00707D80"/>
    <w:rsid w:val="0071061E"/>
    <w:rsid w:val="00710F75"/>
    <w:rsid w:val="00711E10"/>
    <w:rsid w:val="007120A3"/>
    <w:rsid w:val="00712295"/>
    <w:rsid w:val="007122BD"/>
    <w:rsid w:val="007128EB"/>
    <w:rsid w:val="00712978"/>
    <w:rsid w:val="00712A4F"/>
    <w:rsid w:val="00712B14"/>
    <w:rsid w:val="00712CAB"/>
    <w:rsid w:val="00712EF8"/>
    <w:rsid w:val="00712F33"/>
    <w:rsid w:val="00713023"/>
    <w:rsid w:val="007133B0"/>
    <w:rsid w:val="00713734"/>
    <w:rsid w:val="007137E6"/>
    <w:rsid w:val="00713806"/>
    <w:rsid w:val="0071398B"/>
    <w:rsid w:val="00713B36"/>
    <w:rsid w:val="0071447F"/>
    <w:rsid w:val="007149AA"/>
    <w:rsid w:val="007149BE"/>
    <w:rsid w:val="007150BF"/>
    <w:rsid w:val="00715336"/>
    <w:rsid w:val="0071567C"/>
    <w:rsid w:val="007158F4"/>
    <w:rsid w:val="00715A25"/>
    <w:rsid w:val="00715B2B"/>
    <w:rsid w:val="00715CBB"/>
    <w:rsid w:val="00715D52"/>
    <w:rsid w:val="00715E85"/>
    <w:rsid w:val="0071614F"/>
    <w:rsid w:val="0071630B"/>
    <w:rsid w:val="00716415"/>
    <w:rsid w:val="00716747"/>
    <w:rsid w:val="00716AF2"/>
    <w:rsid w:val="00716E96"/>
    <w:rsid w:val="00717057"/>
    <w:rsid w:val="007171DA"/>
    <w:rsid w:val="00717341"/>
    <w:rsid w:val="00717AC5"/>
    <w:rsid w:val="00717D9C"/>
    <w:rsid w:val="007207E6"/>
    <w:rsid w:val="0072081D"/>
    <w:rsid w:val="00721070"/>
    <w:rsid w:val="0072156B"/>
    <w:rsid w:val="007217DB"/>
    <w:rsid w:val="00721B3E"/>
    <w:rsid w:val="00721CDD"/>
    <w:rsid w:val="00721D2B"/>
    <w:rsid w:val="00721E87"/>
    <w:rsid w:val="007224E5"/>
    <w:rsid w:val="00722BBA"/>
    <w:rsid w:val="00722CE4"/>
    <w:rsid w:val="00723479"/>
    <w:rsid w:val="007234AD"/>
    <w:rsid w:val="00723998"/>
    <w:rsid w:val="00723B9E"/>
    <w:rsid w:val="00723E57"/>
    <w:rsid w:val="007242F3"/>
    <w:rsid w:val="00724318"/>
    <w:rsid w:val="007246BC"/>
    <w:rsid w:val="007249AE"/>
    <w:rsid w:val="00724C0A"/>
    <w:rsid w:val="0072550F"/>
    <w:rsid w:val="00725581"/>
    <w:rsid w:val="0072613A"/>
    <w:rsid w:val="0072644E"/>
    <w:rsid w:val="007268CD"/>
    <w:rsid w:val="00726B55"/>
    <w:rsid w:val="00726EA5"/>
    <w:rsid w:val="00727800"/>
    <w:rsid w:val="00727ABE"/>
    <w:rsid w:val="0073062B"/>
    <w:rsid w:val="00730932"/>
    <w:rsid w:val="00730F10"/>
    <w:rsid w:val="00730F44"/>
    <w:rsid w:val="0073168A"/>
    <w:rsid w:val="00731A53"/>
    <w:rsid w:val="00731C21"/>
    <w:rsid w:val="00731D54"/>
    <w:rsid w:val="00732699"/>
    <w:rsid w:val="0073286E"/>
    <w:rsid w:val="00732A49"/>
    <w:rsid w:val="00732EEE"/>
    <w:rsid w:val="00733126"/>
    <w:rsid w:val="00733883"/>
    <w:rsid w:val="007338B6"/>
    <w:rsid w:val="00733A89"/>
    <w:rsid w:val="00734632"/>
    <w:rsid w:val="007348BA"/>
    <w:rsid w:val="0073520B"/>
    <w:rsid w:val="00735423"/>
    <w:rsid w:val="00735534"/>
    <w:rsid w:val="00735BB3"/>
    <w:rsid w:val="00736566"/>
    <w:rsid w:val="00736A16"/>
    <w:rsid w:val="00736EAB"/>
    <w:rsid w:val="007372A4"/>
    <w:rsid w:val="00737522"/>
    <w:rsid w:val="0073755A"/>
    <w:rsid w:val="007401D0"/>
    <w:rsid w:val="0074062E"/>
    <w:rsid w:val="00740735"/>
    <w:rsid w:val="007407CB"/>
    <w:rsid w:val="00740C47"/>
    <w:rsid w:val="00740DC0"/>
    <w:rsid w:val="00741117"/>
    <w:rsid w:val="00741333"/>
    <w:rsid w:val="007415EB"/>
    <w:rsid w:val="0074229A"/>
    <w:rsid w:val="007424DA"/>
    <w:rsid w:val="00742A17"/>
    <w:rsid w:val="00742EA4"/>
    <w:rsid w:val="00743331"/>
    <w:rsid w:val="00743FEA"/>
    <w:rsid w:val="00744605"/>
    <w:rsid w:val="00745648"/>
    <w:rsid w:val="007459E7"/>
    <w:rsid w:val="00746313"/>
    <w:rsid w:val="00746AA8"/>
    <w:rsid w:val="0074705F"/>
    <w:rsid w:val="007472CE"/>
    <w:rsid w:val="0074781B"/>
    <w:rsid w:val="00747BE6"/>
    <w:rsid w:val="00747FB9"/>
    <w:rsid w:val="007502E7"/>
    <w:rsid w:val="00750387"/>
    <w:rsid w:val="007503CE"/>
    <w:rsid w:val="007504B4"/>
    <w:rsid w:val="007504E7"/>
    <w:rsid w:val="0075060B"/>
    <w:rsid w:val="00750945"/>
    <w:rsid w:val="0075144B"/>
    <w:rsid w:val="007517A3"/>
    <w:rsid w:val="00751904"/>
    <w:rsid w:val="00752102"/>
    <w:rsid w:val="00752518"/>
    <w:rsid w:val="0075263F"/>
    <w:rsid w:val="007529C0"/>
    <w:rsid w:val="00752A40"/>
    <w:rsid w:val="00752BFB"/>
    <w:rsid w:val="00753008"/>
    <w:rsid w:val="00753245"/>
    <w:rsid w:val="00753BC8"/>
    <w:rsid w:val="00753D11"/>
    <w:rsid w:val="00753D8B"/>
    <w:rsid w:val="00753FB7"/>
    <w:rsid w:val="00753FD7"/>
    <w:rsid w:val="0075415A"/>
    <w:rsid w:val="00754AD7"/>
    <w:rsid w:val="00754C12"/>
    <w:rsid w:val="00754CB3"/>
    <w:rsid w:val="0075540D"/>
    <w:rsid w:val="007561CE"/>
    <w:rsid w:val="00756845"/>
    <w:rsid w:val="00756871"/>
    <w:rsid w:val="00756F19"/>
    <w:rsid w:val="00756F24"/>
    <w:rsid w:val="007579F4"/>
    <w:rsid w:val="00760811"/>
    <w:rsid w:val="00761529"/>
    <w:rsid w:val="00761AC1"/>
    <w:rsid w:val="00762008"/>
    <w:rsid w:val="0076207A"/>
    <w:rsid w:val="00762450"/>
    <w:rsid w:val="007632CB"/>
    <w:rsid w:val="007634C1"/>
    <w:rsid w:val="00763C33"/>
    <w:rsid w:val="00764D23"/>
    <w:rsid w:val="007652DE"/>
    <w:rsid w:val="007653DE"/>
    <w:rsid w:val="0076575B"/>
    <w:rsid w:val="00765848"/>
    <w:rsid w:val="007659CE"/>
    <w:rsid w:val="00767AC2"/>
    <w:rsid w:val="00767BE3"/>
    <w:rsid w:val="00767E6E"/>
    <w:rsid w:val="00770267"/>
    <w:rsid w:val="00770454"/>
    <w:rsid w:val="0077052E"/>
    <w:rsid w:val="00770644"/>
    <w:rsid w:val="00770B9E"/>
    <w:rsid w:val="00770BE7"/>
    <w:rsid w:val="00770DFA"/>
    <w:rsid w:val="00770F8B"/>
    <w:rsid w:val="00771698"/>
    <w:rsid w:val="00771ACC"/>
    <w:rsid w:val="00771CCC"/>
    <w:rsid w:val="00771DFD"/>
    <w:rsid w:val="00772B03"/>
    <w:rsid w:val="00772F6D"/>
    <w:rsid w:val="007730A2"/>
    <w:rsid w:val="007736FD"/>
    <w:rsid w:val="00773917"/>
    <w:rsid w:val="00773B86"/>
    <w:rsid w:val="007741DA"/>
    <w:rsid w:val="007743C5"/>
    <w:rsid w:val="0077441B"/>
    <w:rsid w:val="0077476A"/>
    <w:rsid w:val="007749F8"/>
    <w:rsid w:val="007755BE"/>
    <w:rsid w:val="00775A01"/>
    <w:rsid w:val="007764E5"/>
    <w:rsid w:val="007764F1"/>
    <w:rsid w:val="00776B4E"/>
    <w:rsid w:val="00776B78"/>
    <w:rsid w:val="00776BC6"/>
    <w:rsid w:val="007779DB"/>
    <w:rsid w:val="00777B87"/>
    <w:rsid w:val="00777C61"/>
    <w:rsid w:val="0078054B"/>
    <w:rsid w:val="007809B7"/>
    <w:rsid w:val="00780F0C"/>
    <w:rsid w:val="007813C3"/>
    <w:rsid w:val="007814F8"/>
    <w:rsid w:val="0078159C"/>
    <w:rsid w:val="007817DC"/>
    <w:rsid w:val="007819D8"/>
    <w:rsid w:val="00781D93"/>
    <w:rsid w:val="00781F24"/>
    <w:rsid w:val="0078273B"/>
    <w:rsid w:val="007829A6"/>
    <w:rsid w:val="007829E4"/>
    <w:rsid w:val="00782D10"/>
    <w:rsid w:val="00783133"/>
    <w:rsid w:val="00783427"/>
    <w:rsid w:val="00783AE9"/>
    <w:rsid w:val="007841A6"/>
    <w:rsid w:val="007846BF"/>
    <w:rsid w:val="00784B85"/>
    <w:rsid w:val="00784C0C"/>
    <w:rsid w:val="00784D67"/>
    <w:rsid w:val="00784E6F"/>
    <w:rsid w:val="00784FD0"/>
    <w:rsid w:val="007851E4"/>
    <w:rsid w:val="007856A2"/>
    <w:rsid w:val="00786383"/>
    <w:rsid w:val="0078671D"/>
    <w:rsid w:val="00786A15"/>
    <w:rsid w:val="00786B47"/>
    <w:rsid w:val="007872F4"/>
    <w:rsid w:val="00787463"/>
    <w:rsid w:val="00787854"/>
    <w:rsid w:val="007878DB"/>
    <w:rsid w:val="00787C4E"/>
    <w:rsid w:val="00790138"/>
    <w:rsid w:val="00790590"/>
    <w:rsid w:val="007905B4"/>
    <w:rsid w:val="00790680"/>
    <w:rsid w:val="00790F4A"/>
    <w:rsid w:val="007919C8"/>
    <w:rsid w:val="00791B5A"/>
    <w:rsid w:val="00791C3F"/>
    <w:rsid w:val="00791E45"/>
    <w:rsid w:val="00791F86"/>
    <w:rsid w:val="007920D6"/>
    <w:rsid w:val="00792840"/>
    <w:rsid w:val="00792B02"/>
    <w:rsid w:val="007930F1"/>
    <w:rsid w:val="0079368C"/>
    <w:rsid w:val="007937F5"/>
    <w:rsid w:val="0079389B"/>
    <w:rsid w:val="007939D3"/>
    <w:rsid w:val="00793E04"/>
    <w:rsid w:val="0079412E"/>
    <w:rsid w:val="0079413D"/>
    <w:rsid w:val="00794EEB"/>
    <w:rsid w:val="007951C9"/>
    <w:rsid w:val="007952AB"/>
    <w:rsid w:val="0079535C"/>
    <w:rsid w:val="00795AB6"/>
    <w:rsid w:val="00795DF2"/>
    <w:rsid w:val="00796030"/>
    <w:rsid w:val="0079614B"/>
    <w:rsid w:val="00796454"/>
    <w:rsid w:val="00796591"/>
    <w:rsid w:val="00796862"/>
    <w:rsid w:val="00796BF3"/>
    <w:rsid w:val="00796C4B"/>
    <w:rsid w:val="00796E75"/>
    <w:rsid w:val="007972D5"/>
    <w:rsid w:val="007A0960"/>
    <w:rsid w:val="007A17D2"/>
    <w:rsid w:val="007A1B24"/>
    <w:rsid w:val="007A1DBD"/>
    <w:rsid w:val="007A3139"/>
    <w:rsid w:val="007A3D77"/>
    <w:rsid w:val="007A50E1"/>
    <w:rsid w:val="007A520C"/>
    <w:rsid w:val="007A5A60"/>
    <w:rsid w:val="007A5CCA"/>
    <w:rsid w:val="007A622A"/>
    <w:rsid w:val="007A6600"/>
    <w:rsid w:val="007A6CA0"/>
    <w:rsid w:val="007A74CA"/>
    <w:rsid w:val="007A75E3"/>
    <w:rsid w:val="007A774A"/>
    <w:rsid w:val="007A7BBD"/>
    <w:rsid w:val="007B04B0"/>
    <w:rsid w:val="007B0569"/>
    <w:rsid w:val="007B0780"/>
    <w:rsid w:val="007B09C5"/>
    <w:rsid w:val="007B1175"/>
    <w:rsid w:val="007B175B"/>
    <w:rsid w:val="007B1C0D"/>
    <w:rsid w:val="007B2B9D"/>
    <w:rsid w:val="007B2FCA"/>
    <w:rsid w:val="007B349F"/>
    <w:rsid w:val="007B353B"/>
    <w:rsid w:val="007B3C9C"/>
    <w:rsid w:val="007B3D08"/>
    <w:rsid w:val="007B4059"/>
    <w:rsid w:val="007B4148"/>
    <w:rsid w:val="007B546E"/>
    <w:rsid w:val="007B5989"/>
    <w:rsid w:val="007B60F0"/>
    <w:rsid w:val="007B6C9E"/>
    <w:rsid w:val="007B7162"/>
    <w:rsid w:val="007B71F8"/>
    <w:rsid w:val="007B7215"/>
    <w:rsid w:val="007B7590"/>
    <w:rsid w:val="007B787D"/>
    <w:rsid w:val="007B78EA"/>
    <w:rsid w:val="007B791F"/>
    <w:rsid w:val="007B7AA5"/>
    <w:rsid w:val="007B7D82"/>
    <w:rsid w:val="007C12C8"/>
    <w:rsid w:val="007C13E0"/>
    <w:rsid w:val="007C14C9"/>
    <w:rsid w:val="007C2CE3"/>
    <w:rsid w:val="007C2F66"/>
    <w:rsid w:val="007C33FE"/>
    <w:rsid w:val="007C3AA6"/>
    <w:rsid w:val="007C4122"/>
    <w:rsid w:val="007C43EA"/>
    <w:rsid w:val="007C4CC6"/>
    <w:rsid w:val="007C5251"/>
    <w:rsid w:val="007C5469"/>
    <w:rsid w:val="007C557B"/>
    <w:rsid w:val="007C57F8"/>
    <w:rsid w:val="007C5811"/>
    <w:rsid w:val="007C586E"/>
    <w:rsid w:val="007C5B4B"/>
    <w:rsid w:val="007C6052"/>
    <w:rsid w:val="007C62C3"/>
    <w:rsid w:val="007C6391"/>
    <w:rsid w:val="007C6505"/>
    <w:rsid w:val="007C65C2"/>
    <w:rsid w:val="007C6B4A"/>
    <w:rsid w:val="007C6B55"/>
    <w:rsid w:val="007C73F2"/>
    <w:rsid w:val="007C7928"/>
    <w:rsid w:val="007C7D04"/>
    <w:rsid w:val="007C7D70"/>
    <w:rsid w:val="007D01CA"/>
    <w:rsid w:val="007D0A3F"/>
    <w:rsid w:val="007D0CDF"/>
    <w:rsid w:val="007D0ED3"/>
    <w:rsid w:val="007D1456"/>
    <w:rsid w:val="007D1516"/>
    <w:rsid w:val="007D1A9D"/>
    <w:rsid w:val="007D239A"/>
    <w:rsid w:val="007D2879"/>
    <w:rsid w:val="007D325C"/>
    <w:rsid w:val="007D387C"/>
    <w:rsid w:val="007D3F05"/>
    <w:rsid w:val="007D437B"/>
    <w:rsid w:val="007D4783"/>
    <w:rsid w:val="007D495D"/>
    <w:rsid w:val="007D4AC7"/>
    <w:rsid w:val="007D4FA8"/>
    <w:rsid w:val="007D54D5"/>
    <w:rsid w:val="007D578D"/>
    <w:rsid w:val="007D5BD0"/>
    <w:rsid w:val="007D60AE"/>
    <w:rsid w:val="007D6444"/>
    <w:rsid w:val="007D650A"/>
    <w:rsid w:val="007D6807"/>
    <w:rsid w:val="007D691D"/>
    <w:rsid w:val="007D6C8B"/>
    <w:rsid w:val="007D6D1F"/>
    <w:rsid w:val="007D755F"/>
    <w:rsid w:val="007D7C8F"/>
    <w:rsid w:val="007E0330"/>
    <w:rsid w:val="007E033E"/>
    <w:rsid w:val="007E044F"/>
    <w:rsid w:val="007E04B8"/>
    <w:rsid w:val="007E08C0"/>
    <w:rsid w:val="007E0910"/>
    <w:rsid w:val="007E0BCE"/>
    <w:rsid w:val="007E12C1"/>
    <w:rsid w:val="007E18EC"/>
    <w:rsid w:val="007E19F9"/>
    <w:rsid w:val="007E1AC4"/>
    <w:rsid w:val="007E1F75"/>
    <w:rsid w:val="007E23B7"/>
    <w:rsid w:val="007E29A4"/>
    <w:rsid w:val="007E2C03"/>
    <w:rsid w:val="007E2DC4"/>
    <w:rsid w:val="007E311D"/>
    <w:rsid w:val="007E37AB"/>
    <w:rsid w:val="007E3A5C"/>
    <w:rsid w:val="007E4091"/>
    <w:rsid w:val="007E4203"/>
    <w:rsid w:val="007E42FC"/>
    <w:rsid w:val="007E43D6"/>
    <w:rsid w:val="007E4CCC"/>
    <w:rsid w:val="007E5006"/>
    <w:rsid w:val="007E5023"/>
    <w:rsid w:val="007E5058"/>
    <w:rsid w:val="007E5346"/>
    <w:rsid w:val="007E56A4"/>
    <w:rsid w:val="007E5A44"/>
    <w:rsid w:val="007E5FF4"/>
    <w:rsid w:val="007E6086"/>
    <w:rsid w:val="007E61D7"/>
    <w:rsid w:val="007E63C7"/>
    <w:rsid w:val="007E68AD"/>
    <w:rsid w:val="007E6A43"/>
    <w:rsid w:val="007E6A8A"/>
    <w:rsid w:val="007E6C46"/>
    <w:rsid w:val="007E6CB8"/>
    <w:rsid w:val="007E6D55"/>
    <w:rsid w:val="007E6DAD"/>
    <w:rsid w:val="007E6F4E"/>
    <w:rsid w:val="007E71B8"/>
    <w:rsid w:val="007E7285"/>
    <w:rsid w:val="007E77A1"/>
    <w:rsid w:val="007E7823"/>
    <w:rsid w:val="007E7895"/>
    <w:rsid w:val="007E7A72"/>
    <w:rsid w:val="007F04B8"/>
    <w:rsid w:val="007F0785"/>
    <w:rsid w:val="007F0C1C"/>
    <w:rsid w:val="007F0DB5"/>
    <w:rsid w:val="007F0F59"/>
    <w:rsid w:val="007F1054"/>
    <w:rsid w:val="007F132C"/>
    <w:rsid w:val="007F1571"/>
    <w:rsid w:val="007F1B7B"/>
    <w:rsid w:val="007F20ED"/>
    <w:rsid w:val="007F2801"/>
    <w:rsid w:val="007F2F29"/>
    <w:rsid w:val="007F3992"/>
    <w:rsid w:val="007F400F"/>
    <w:rsid w:val="007F435D"/>
    <w:rsid w:val="007F4BBC"/>
    <w:rsid w:val="007F52EA"/>
    <w:rsid w:val="007F5C69"/>
    <w:rsid w:val="007F5FBD"/>
    <w:rsid w:val="007F6055"/>
    <w:rsid w:val="007F6773"/>
    <w:rsid w:val="007F6994"/>
    <w:rsid w:val="007F6D54"/>
    <w:rsid w:val="007F7003"/>
    <w:rsid w:val="007F75E4"/>
    <w:rsid w:val="007F773F"/>
    <w:rsid w:val="007F787B"/>
    <w:rsid w:val="007F78A4"/>
    <w:rsid w:val="00800355"/>
    <w:rsid w:val="00800429"/>
    <w:rsid w:val="008004D4"/>
    <w:rsid w:val="00800A49"/>
    <w:rsid w:val="00800AB9"/>
    <w:rsid w:val="00801399"/>
    <w:rsid w:val="008018E4"/>
    <w:rsid w:val="00801AE8"/>
    <w:rsid w:val="008020F1"/>
    <w:rsid w:val="00802BBD"/>
    <w:rsid w:val="00802DDD"/>
    <w:rsid w:val="00802FC1"/>
    <w:rsid w:val="00803AD5"/>
    <w:rsid w:val="00803B60"/>
    <w:rsid w:val="008042A7"/>
    <w:rsid w:val="00804416"/>
    <w:rsid w:val="008044E0"/>
    <w:rsid w:val="00804653"/>
    <w:rsid w:val="00804EB7"/>
    <w:rsid w:val="00804F2A"/>
    <w:rsid w:val="00805098"/>
    <w:rsid w:val="008060D3"/>
    <w:rsid w:val="00806122"/>
    <w:rsid w:val="00806455"/>
    <w:rsid w:val="00806C97"/>
    <w:rsid w:val="00806E29"/>
    <w:rsid w:val="00807111"/>
    <w:rsid w:val="0080747A"/>
    <w:rsid w:val="008076B5"/>
    <w:rsid w:val="00810322"/>
    <w:rsid w:val="008103F6"/>
    <w:rsid w:val="0081081E"/>
    <w:rsid w:val="00810A80"/>
    <w:rsid w:val="00810AD9"/>
    <w:rsid w:val="00810B31"/>
    <w:rsid w:val="00810B62"/>
    <w:rsid w:val="00810C90"/>
    <w:rsid w:val="00810F18"/>
    <w:rsid w:val="008122F6"/>
    <w:rsid w:val="00812AF6"/>
    <w:rsid w:val="008131B3"/>
    <w:rsid w:val="00813286"/>
    <w:rsid w:val="00813934"/>
    <w:rsid w:val="0081415B"/>
    <w:rsid w:val="0081431A"/>
    <w:rsid w:val="0081460A"/>
    <w:rsid w:val="0081470E"/>
    <w:rsid w:val="00814A82"/>
    <w:rsid w:val="00814C75"/>
    <w:rsid w:val="008161BD"/>
    <w:rsid w:val="008161E5"/>
    <w:rsid w:val="008167A9"/>
    <w:rsid w:val="008168CA"/>
    <w:rsid w:val="00816969"/>
    <w:rsid w:val="00816B23"/>
    <w:rsid w:val="00816C56"/>
    <w:rsid w:val="00816F7A"/>
    <w:rsid w:val="00817AA0"/>
    <w:rsid w:val="008200E9"/>
    <w:rsid w:val="00820299"/>
    <w:rsid w:val="00820DEF"/>
    <w:rsid w:val="00820EAF"/>
    <w:rsid w:val="00821108"/>
    <w:rsid w:val="00821350"/>
    <w:rsid w:val="008217A6"/>
    <w:rsid w:val="00821D20"/>
    <w:rsid w:val="0082248B"/>
    <w:rsid w:val="008225E6"/>
    <w:rsid w:val="008226CB"/>
    <w:rsid w:val="00822E39"/>
    <w:rsid w:val="00822E6D"/>
    <w:rsid w:val="00822E73"/>
    <w:rsid w:val="0082484A"/>
    <w:rsid w:val="008248C3"/>
    <w:rsid w:val="00825088"/>
    <w:rsid w:val="008257C5"/>
    <w:rsid w:val="00825974"/>
    <w:rsid w:val="0082617E"/>
    <w:rsid w:val="008270F3"/>
    <w:rsid w:val="008274E1"/>
    <w:rsid w:val="008277DC"/>
    <w:rsid w:val="00827B39"/>
    <w:rsid w:val="00827D0F"/>
    <w:rsid w:val="0083030F"/>
    <w:rsid w:val="00830772"/>
    <w:rsid w:val="00830975"/>
    <w:rsid w:val="00830993"/>
    <w:rsid w:val="0083145F"/>
    <w:rsid w:val="00831573"/>
    <w:rsid w:val="0083169B"/>
    <w:rsid w:val="00831782"/>
    <w:rsid w:val="0083178F"/>
    <w:rsid w:val="00831E14"/>
    <w:rsid w:val="00832216"/>
    <w:rsid w:val="0083273F"/>
    <w:rsid w:val="0083293B"/>
    <w:rsid w:val="00833587"/>
    <w:rsid w:val="008335B0"/>
    <w:rsid w:val="00833715"/>
    <w:rsid w:val="00833D1D"/>
    <w:rsid w:val="00834001"/>
    <w:rsid w:val="0083403C"/>
    <w:rsid w:val="008344D1"/>
    <w:rsid w:val="0083456F"/>
    <w:rsid w:val="008345DC"/>
    <w:rsid w:val="008354FC"/>
    <w:rsid w:val="008355EE"/>
    <w:rsid w:val="008359FE"/>
    <w:rsid w:val="00835CB3"/>
    <w:rsid w:val="00836167"/>
    <w:rsid w:val="00836777"/>
    <w:rsid w:val="00836A7F"/>
    <w:rsid w:val="00836C04"/>
    <w:rsid w:val="00836D90"/>
    <w:rsid w:val="00836E65"/>
    <w:rsid w:val="00837494"/>
    <w:rsid w:val="008375F8"/>
    <w:rsid w:val="0083767D"/>
    <w:rsid w:val="008405AB"/>
    <w:rsid w:val="008405FF"/>
    <w:rsid w:val="008409D6"/>
    <w:rsid w:val="00840C98"/>
    <w:rsid w:val="008416AA"/>
    <w:rsid w:val="00841813"/>
    <w:rsid w:val="00842E02"/>
    <w:rsid w:val="00842EA7"/>
    <w:rsid w:val="008435A0"/>
    <w:rsid w:val="0084397B"/>
    <w:rsid w:val="0084443F"/>
    <w:rsid w:val="00844692"/>
    <w:rsid w:val="00844C1A"/>
    <w:rsid w:val="00844E2D"/>
    <w:rsid w:val="00844EAA"/>
    <w:rsid w:val="00845430"/>
    <w:rsid w:val="00845815"/>
    <w:rsid w:val="00845F19"/>
    <w:rsid w:val="00845FF9"/>
    <w:rsid w:val="00846456"/>
    <w:rsid w:val="00846C0C"/>
    <w:rsid w:val="00846C87"/>
    <w:rsid w:val="0084705B"/>
    <w:rsid w:val="008473F1"/>
    <w:rsid w:val="00847EFE"/>
    <w:rsid w:val="00850F07"/>
    <w:rsid w:val="00851045"/>
    <w:rsid w:val="008512F6"/>
    <w:rsid w:val="00851487"/>
    <w:rsid w:val="0085185B"/>
    <w:rsid w:val="00851943"/>
    <w:rsid w:val="00851EF5"/>
    <w:rsid w:val="00852274"/>
    <w:rsid w:val="00852999"/>
    <w:rsid w:val="00852B2D"/>
    <w:rsid w:val="00852B70"/>
    <w:rsid w:val="00852C61"/>
    <w:rsid w:val="00852DA7"/>
    <w:rsid w:val="00852DAA"/>
    <w:rsid w:val="0085374E"/>
    <w:rsid w:val="00853823"/>
    <w:rsid w:val="00853B03"/>
    <w:rsid w:val="0085442F"/>
    <w:rsid w:val="00854C1E"/>
    <w:rsid w:val="00855008"/>
    <w:rsid w:val="00855826"/>
    <w:rsid w:val="00855CC1"/>
    <w:rsid w:val="00855D51"/>
    <w:rsid w:val="00856215"/>
    <w:rsid w:val="008562C5"/>
    <w:rsid w:val="0085661B"/>
    <w:rsid w:val="0085669F"/>
    <w:rsid w:val="00857A30"/>
    <w:rsid w:val="00857C4D"/>
    <w:rsid w:val="00857C85"/>
    <w:rsid w:val="00860772"/>
    <w:rsid w:val="008607BB"/>
    <w:rsid w:val="00860CFF"/>
    <w:rsid w:val="00860DA3"/>
    <w:rsid w:val="00860EDF"/>
    <w:rsid w:val="00860F81"/>
    <w:rsid w:val="008610A3"/>
    <w:rsid w:val="00861233"/>
    <w:rsid w:val="00861645"/>
    <w:rsid w:val="0086184A"/>
    <w:rsid w:val="00861BAF"/>
    <w:rsid w:val="00861C21"/>
    <w:rsid w:val="00861F68"/>
    <w:rsid w:val="00862547"/>
    <w:rsid w:val="00862D87"/>
    <w:rsid w:val="00862DA2"/>
    <w:rsid w:val="00862DD6"/>
    <w:rsid w:val="0086323F"/>
    <w:rsid w:val="00863D4F"/>
    <w:rsid w:val="008647EC"/>
    <w:rsid w:val="00864872"/>
    <w:rsid w:val="00865089"/>
    <w:rsid w:val="008657A5"/>
    <w:rsid w:val="0086599C"/>
    <w:rsid w:val="00865A5B"/>
    <w:rsid w:val="008666E5"/>
    <w:rsid w:val="00866D41"/>
    <w:rsid w:val="00866DCE"/>
    <w:rsid w:val="00867589"/>
    <w:rsid w:val="0086782F"/>
    <w:rsid w:val="00867B7A"/>
    <w:rsid w:val="00867E72"/>
    <w:rsid w:val="00867EE7"/>
    <w:rsid w:val="008702F5"/>
    <w:rsid w:val="00870419"/>
    <w:rsid w:val="00870544"/>
    <w:rsid w:val="00870554"/>
    <w:rsid w:val="0087067D"/>
    <w:rsid w:val="00870691"/>
    <w:rsid w:val="00870834"/>
    <w:rsid w:val="00870846"/>
    <w:rsid w:val="008709CF"/>
    <w:rsid w:val="0087115A"/>
    <w:rsid w:val="008714C6"/>
    <w:rsid w:val="008716D8"/>
    <w:rsid w:val="00871869"/>
    <w:rsid w:val="00871F0E"/>
    <w:rsid w:val="0087211D"/>
    <w:rsid w:val="00872B59"/>
    <w:rsid w:val="00873049"/>
    <w:rsid w:val="0087310B"/>
    <w:rsid w:val="0087340D"/>
    <w:rsid w:val="0087356B"/>
    <w:rsid w:val="00873826"/>
    <w:rsid w:val="008738D9"/>
    <w:rsid w:val="00874702"/>
    <w:rsid w:val="00874FFF"/>
    <w:rsid w:val="008756FC"/>
    <w:rsid w:val="0087572B"/>
    <w:rsid w:val="00875BBF"/>
    <w:rsid w:val="00875C5F"/>
    <w:rsid w:val="00875C62"/>
    <w:rsid w:val="00875DF6"/>
    <w:rsid w:val="0087628E"/>
    <w:rsid w:val="00876552"/>
    <w:rsid w:val="008775CD"/>
    <w:rsid w:val="008775FD"/>
    <w:rsid w:val="008777FF"/>
    <w:rsid w:val="00877836"/>
    <w:rsid w:val="00877C85"/>
    <w:rsid w:val="00877D5A"/>
    <w:rsid w:val="00877DB0"/>
    <w:rsid w:val="00877F4F"/>
    <w:rsid w:val="008802ED"/>
    <w:rsid w:val="0088091A"/>
    <w:rsid w:val="00881077"/>
    <w:rsid w:val="008811D3"/>
    <w:rsid w:val="00881384"/>
    <w:rsid w:val="008815C5"/>
    <w:rsid w:val="00881687"/>
    <w:rsid w:val="0088183B"/>
    <w:rsid w:val="0088226B"/>
    <w:rsid w:val="00882C8A"/>
    <w:rsid w:val="008838D1"/>
    <w:rsid w:val="0088393B"/>
    <w:rsid w:val="008843F7"/>
    <w:rsid w:val="00885BC4"/>
    <w:rsid w:val="00885F40"/>
    <w:rsid w:val="008862C7"/>
    <w:rsid w:val="00886692"/>
    <w:rsid w:val="00887031"/>
    <w:rsid w:val="0088729A"/>
    <w:rsid w:val="00887A12"/>
    <w:rsid w:val="00887EFC"/>
    <w:rsid w:val="00890288"/>
    <w:rsid w:val="00890D5F"/>
    <w:rsid w:val="00891071"/>
    <w:rsid w:val="00891B0C"/>
    <w:rsid w:val="00891B67"/>
    <w:rsid w:val="00891E04"/>
    <w:rsid w:val="00892478"/>
    <w:rsid w:val="008927A7"/>
    <w:rsid w:val="00892AD5"/>
    <w:rsid w:val="00893045"/>
    <w:rsid w:val="008931EA"/>
    <w:rsid w:val="008935E0"/>
    <w:rsid w:val="00893762"/>
    <w:rsid w:val="0089396E"/>
    <w:rsid w:val="00893A40"/>
    <w:rsid w:val="008943B4"/>
    <w:rsid w:val="00894432"/>
    <w:rsid w:val="008947ED"/>
    <w:rsid w:val="008949AF"/>
    <w:rsid w:val="00894D25"/>
    <w:rsid w:val="00894DC6"/>
    <w:rsid w:val="00895233"/>
    <w:rsid w:val="00895278"/>
    <w:rsid w:val="00895784"/>
    <w:rsid w:val="00895D9B"/>
    <w:rsid w:val="00895DDB"/>
    <w:rsid w:val="00896165"/>
    <w:rsid w:val="0089621A"/>
    <w:rsid w:val="0089650E"/>
    <w:rsid w:val="00896A62"/>
    <w:rsid w:val="00897108"/>
    <w:rsid w:val="008975EF"/>
    <w:rsid w:val="008976C2"/>
    <w:rsid w:val="00897729"/>
    <w:rsid w:val="008977F8"/>
    <w:rsid w:val="00897907"/>
    <w:rsid w:val="00897E5F"/>
    <w:rsid w:val="008A0000"/>
    <w:rsid w:val="008A06C3"/>
    <w:rsid w:val="008A0EB2"/>
    <w:rsid w:val="008A18D7"/>
    <w:rsid w:val="008A1FC4"/>
    <w:rsid w:val="008A2526"/>
    <w:rsid w:val="008A25D8"/>
    <w:rsid w:val="008A2BB0"/>
    <w:rsid w:val="008A2CAF"/>
    <w:rsid w:val="008A36CE"/>
    <w:rsid w:val="008A3B18"/>
    <w:rsid w:val="008A3DDD"/>
    <w:rsid w:val="008A41A0"/>
    <w:rsid w:val="008A45A6"/>
    <w:rsid w:val="008A462C"/>
    <w:rsid w:val="008A489B"/>
    <w:rsid w:val="008A4B7A"/>
    <w:rsid w:val="008A53F3"/>
    <w:rsid w:val="008A54D1"/>
    <w:rsid w:val="008A589E"/>
    <w:rsid w:val="008A62A4"/>
    <w:rsid w:val="008A67BB"/>
    <w:rsid w:val="008A6A86"/>
    <w:rsid w:val="008A6C3A"/>
    <w:rsid w:val="008A6D2F"/>
    <w:rsid w:val="008A7260"/>
    <w:rsid w:val="008A74BF"/>
    <w:rsid w:val="008B036A"/>
    <w:rsid w:val="008B0BAB"/>
    <w:rsid w:val="008B0FD7"/>
    <w:rsid w:val="008B162C"/>
    <w:rsid w:val="008B200C"/>
    <w:rsid w:val="008B2434"/>
    <w:rsid w:val="008B24A5"/>
    <w:rsid w:val="008B274F"/>
    <w:rsid w:val="008B2835"/>
    <w:rsid w:val="008B289C"/>
    <w:rsid w:val="008B28A8"/>
    <w:rsid w:val="008B28BD"/>
    <w:rsid w:val="008B2AD6"/>
    <w:rsid w:val="008B2AFD"/>
    <w:rsid w:val="008B2F11"/>
    <w:rsid w:val="008B3588"/>
    <w:rsid w:val="008B44D2"/>
    <w:rsid w:val="008B4796"/>
    <w:rsid w:val="008B4997"/>
    <w:rsid w:val="008B5691"/>
    <w:rsid w:val="008B5D4C"/>
    <w:rsid w:val="008B5F60"/>
    <w:rsid w:val="008B5F83"/>
    <w:rsid w:val="008B5FBE"/>
    <w:rsid w:val="008B62F1"/>
    <w:rsid w:val="008B6323"/>
    <w:rsid w:val="008B68A6"/>
    <w:rsid w:val="008B692E"/>
    <w:rsid w:val="008B6BF6"/>
    <w:rsid w:val="008B712B"/>
    <w:rsid w:val="008C040E"/>
    <w:rsid w:val="008C0521"/>
    <w:rsid w:val="008C0AEF"/>
    <w:rsid w:val="008C1082"/>
    <w:rsid w:val="008C1144"/>
    <w:rsid w:val="008C13C2"/>
    <w:rsid w:val="008C1A1B"/>
    <w:rsid w:val="008C1A48"/>
    <w:rsid w:val="008C1B6D"/>
    <w:rsid w:val="008C2111"/>
    <w:rsid w:val="008C29A0"/>
    <w:rsid w:val="008C2EAE"/>
    <w:rsid w:val="008C33A3"/>
    <w:rsid w:val="008C3601"/>
    <w:rsid w:val="008C3812"/>
    <w:rsid w:val="008C3885"/>
    <w:rsid w:val="008C4034"/>
    <w:rsid w:val="008C450F"/>
    <w:rsid w:val="008C4703"/>
    <w:rsid w:val="008C4AC6"/>
    <w:rsid w:val="008C4B44"/>
    <w:rsid w:val="008C4E22"/>
    <w:rsid w:val="008C55FF"/>
    <w:rsid w:val="008C57D1"/>
    <w:rsid w:val="008C598B"/>
    <w:rsid w:val="008C6001"/>
    <w:rsid w:val="008C6C57"/>
    <w:rsid w:val="008C74D3"/>
    <w:rsid w:val="008C7A54"/>
    <w:rsid w:val="008C7E87"/>
    <w:rsid w:val="008D012A"/>
    <w:rsid w:val="008D022E"/>
    <w:rsid w:val="008D02DF"/>
    <w:rsid w:val="008D0482"/>
    <w:rsid w:val="008D0B01"/>
    <w:rsid w:val="008D17EA"/>
    <w:rsid w:val="008D18F9"/>
    <w:rsid w:val="008D1DF0"/>
    <w:rsid w:val="008D2244"/>
    <w:rsid w:val="008D24E8"/>
    <w:rsid w:val="008D274D"/>
    <w:rsid w:val="008D28B7"/>
    <w:rsid w:val="008D2AFB"/>
    <w:rsid w:val="008D35CD"/>
    <w:rsid w:val="008D36FE"/>
    <w:rsid w:val="008D37E5"/>
    <w:rsid w:val="008D467C"/>
    <w:rsid w:val="008D4926"/>
    <w:rsid w:val="008D4F48"/>
    <w:rsid w:val="008D5525"/>
    <w:rsid w:val="008D5C57"/>
    <w:rsid w:val="008D6271"/>
    <w:rsid w:val="008D6678"/>
    <w:rsid w:val="008D693C"/>
    <w:rsid w:val="008D6A57"/>
    <w:rsid w:val="008D6D8F"/>
    <w:rsid w:val="008D6E3D"/>
    <w:rsid w:val="008D73C9"/>
    <w:rsid w:val="008D78EA"/>
    <w:rsid w:val="008D799B"/>
    <w:rsid w:val="008D7C20"/>
    <w:rsid w:val="008E061C"/>
    <w:rsid w:val="008E0963"/>
    <w:rsid w:val="008E149B"/>
    <w:rsid w:val="008E14FE"/>
    <w:rsid w:val="008E1DE0"/>
    <w:rsid w:val="008E223A"/>
    <w:rsid w:val="008E28D4"/>
    <w:rsid w:val="008E28F1"/>
    <w:rsid w:val="008E29A9"/>
    <w:rsid w:val="008E2EEF"/>
    <w:rsid w:val="008E3193"/>
    <w:rsid w:val="008E3627"/>
    <w:rsid w:val="008E3689"/>
    <w:rsid w:val="008E3C25"/>
    <w:rsid w:val="008E3F2C"/>
    <w:rsid w:val="008E4236"/>
    <w:rsid w:val="008E42A3"/>
    <w:rsid w:val="008E4471"/>
    <w:rsid w:val="008E46DA"/>
    <w:rsid w:val="008E51F6"/>
    <w:rsid w:val="008E584F"/>
    <w:rsid w:val="008E58A9"/>
    <w:rsid w:val="008E5BFB"/>
    <w:rsid w:val="008E5CF7"/>
    <w:rsid w:val="008E62EC"/>
    <w:rsid w:val="008E637D"/>
    <w:rsid w:val="008E73AA"/>
    <w:rsid w:val="008E7FF9"/>
    <w:rsid w:val="008F0048"/>
    <w:rsid w:val="008F0356"/>
    <w:rsid w:val="008F09E9"/>
    <w:rsid w:val="008F0F14"/>
    <w:rsid w:val="008F1C28"/>
    <w:rsid w:val="008F2685"/>
    <w:rsid w:val="008F268C"/>
    <w:rsid w:val="008F2957"/>
    <w:rsid w:val="008F295E"/>
    <w:rsid w:val="008F2E15"/>
    <w:rsid w:val="008F3716"/>
    <w:rsid w:val="008F3A29"/>
    <w:rsid w:val="008F3A83"/>
    <w:rsid w:val="008F3E4B"/>
    <w:rsid w:val="008F3E9B"/>
    <w:rsid w:val="008F3F31"/>
    <w:rsid w:val="008F41AE"/>
    <w:rsid w:val="008F47AE"/>
    <w:rsid w:val="008F5726"/>
    <w:rsid w:val="008F5857"/>
    <w:rsid w:val="008F5A85"/>
    <w:rsid w:val="008F68B1"/>
    <w:rsid w:val="008F6952"/>
    <w:rsid w:val="008F712E"/>
    <w:rsid w:val="008F71BF"/>
    <w:rsid w:val="0090013C"/>
    <w:rsid w:val="00900511"/>
    <w:rsid w:val="0090120A"/>
    <w:rsid w:val="00901721"/>
    <w:rsid w:val="009018D0"/>
    <w:rsid w:val="0090197B"/>
    <w:rsid w:val="00901DB0"/>
    <w:rsid w:val="00901EA8"/>
    <w:rsid w:val="00903005"/>
    <w:rsid w:val="00903583"/>
    <w:rsid w:val="00903933"/>
    <w:rsid w:val="00903C3B"/>
    <w:rsid w:val="00904010"/>
    <w:rsid w:val="009049E8"/>
    <w:rsid w:val="009049EA"/>
    <w:rsid w:val="00905275"/>
    <w:rsid w:val="00905890"/>
    <w:rsid w:val="00905D11"/>
    <w:rsid w:val="009066EB"/>
    <w:rsid w:val="009068BE"/>
    <w:rsid w:val="00907032"/>
    <w:rsid w:val="009076AF"/>
    <w:rsid w:val="00907D45"/>
    <w:rsid w:val="00907F14"/>
    <w:rsid w:val="00910667"/>
    <w:rsid w:val="00910EDA"/>
    <w:rsid w:val="00910F5F"/>
    <w:rsid w:val="0091150B"/>
    <w:rsid w:val="009116DB"/>
    <w:rsid w:val="00911A52"/>
    <w:rsid w:val="00912286"/>
    <w:rsid w:val="00912EF4"/>
    <w:rsid w:val="00913117"/>
    <w:rsid w:val="0091356C"/>
    <w:rsid w:val="00913639"/>
    <w:rsid w:val="00913782"/>
    <w:rsid w:val="00914316"/>
    <w:rsid w:val="0091467F"/>
    <w:rsid w:val="00914A02"/>
    <w:rsid w:val="00914D72"/>
    <w:rsid w:val="00915759"/>
    <w:rsid w:val="00915D6A"/>
    <w:rsid w:val="00916D62"/>
    <w:rsid w:val="0091729E"/>
    <w:rsid w:val="00917886"/>
    <w:rsid w:val="00917CB6"/>
    <w:rsid w:val="00917E4C"/>
    <w:rsid w:val="00917E86"/>
    <w:rsid w:val="009200CA"/>
    <w:rsid w:val="00920520"/>
    <w:rsid w:val="00920530"/>
    <w:rsid w:val="009211E9"/>
    <w:rsid w:val="009214CD"/>
    <w:rsid w:val="009220AE"/>
    <w:rsid w:val="009220B3"/>
    <w:rsid w:val="0092242C"/>
    <w:rsid w:val="00922887"/>
    <w:rsid w:val="0092294A"/>
    <w:rsid w:val="009229B4"/>
    <w:rsid w:val="00922A86"/>
    <w:rsid w:val="00923EFC"/>
    <w:rsid w:val="00923F9E"/>
    <w:rsid w:val="009243AE"/>
    <w:rsid w:val="0092489E"/>
    <w:rsid w:val="00924B2C"/>
    <w:rsid w:val="00924F4A"/>
    <w:rsid w:val="009255B6"/>
    <w:rsid w:val="00925796"/>
    <w:rsid w:val="00925B65"/>
    <w:rsid w:val="00925C4A"/>
    <w:rsid w:val="00925C90"/>
    <w:rsid w:val="009265E6"/>
    <w:rsid w:val="00926E86"/>
    <w:rsid w:val="009272EB"/>
    <w:rsid w:val="00927408"/>
    <w:rsid w:val="0092747F"/>
    <w:rsid w:val="0093025D"/>
    <w:rsid w:val="009302AD"/>
    <w:rsid w:val="0093032F"/>
    <w:rsid w:val="0093077A"/>
    <w:rsid w:val="0093082B"/>
    <w:rsid w:val="00930948"/>
    <w:rsid w:val="00931016"/>
    <w:rsid w:val="00931682"/>
    <w:rsid w:val="00931D46"/>
    <w:rsid w:val="009324CA"/>
    <w:rsid w:val="00932861"/>
    <w:rsid w:val="00932C67"/>
    <w:rsid w:val="00932CF9"/>
    <w:rsid w:val="00932D29"/>
    <w:rsid w:val="00933218"/>
    <w:rsid w:val="00933307"/>
    <w:rsid w:val="00933501"/>
    <w:rsid w:val="00934BA3"/>
    <w:rsid w:val="00934D5F"/>
    <w:rsid w:val="00935481"/>
    <w:rsid w:val="009358BF"/>
    <w:rsid w:val="00935938"/>
    <w:rsid w:val="00936048"/>
    <w:rsid w:val="00936231"/>
    <w:rsid w:val="00936807"/>
    <w:rsid w:val="00936F08"/>
    <w:rsid w:val="0093792F"/>
    <w:rsid w:val="00937C70"/>
    <w:rsid w:val="00940355"/>
    <w:rsid w:val="00940581"/>
    <w:rsid w:val="00940753"/>
    <w:rsid w:val="0094080C"/>
    <w:rsid w:val="00940AED"/>
    <w:rsid w:val="00940CCD"/>
    <w:rsid w:val="00940CE3"/>
    <w:rsid w:val="00940E30"/>
    <w:rsid w:val="009413C0"/>
    <w:rsid w:val="0094169E"/>
    <w:rsid w:val="009416E3"/>
    <w:rsid w:val="00941F54"/>
    <w:rsid w:val="009424A3"/>
    <w:rsid w:val="009426A6"/>
    <w:rsid w:val="00943170"/>
    <w:rsid w:val="00943524"/>
    <w:rsid w:val="00943650"/>
    <w:rsid w:val="00943C95"/>
    <w:rsid w:val="00943E4F"/>
    <w:rsid w:val="0094415B"/>
    <w:rsid w:val="0094493F"/>
    <w:rsid w:val="00944E32"/>
    <w:rsid w:val="0094501F"/>
    <w:rsid w:val="00945314"/>
    <w:rsid w:val="00945DFF"/>
    <w:rsid w:val="00945FBD"/>
    <w:rsid w:val="00946750"/>
    <w:rsid w:val="009468F8"/>
    <w:rsid w:val="009469F0"/>
    <w:rsid w:val="009470D3"/>
    <w:rsid w:val="009471EC"/>
    <w:rsid w:val="00947239"/>
    <w:rsid w:val="00947260"/>
    <w:rsid w:val="00947AA7"/>
    <w:rsid w:val="00947D1A"/>
    <w:rsid w:val="0095076B"/>
    <w:rsid w:val="00950C40"/>
    <w:rsid w:val="00950D3E"/>
    <w:rsid w:val="009512D3"/>
    <w:rsid w:val="00951862"/>
    <w:rsid w:val="00951CE3"/>
    <w:rsid w:val="0095244A"/>
    <w:rsid w:val="0095245C"/>
    <w:rsid w:val="009528C0"/>
    <w:rsid w:val="00952D66"/>
    <w:rsid w:val="00952D93"/>
    <w:rsid w:val="009530FA"/>
    <w:rsid w:val="00953100"/>
    <w:rsid w:val="00953F03"/>
    <w:rsid w:val="009540FB"/>
    <w:rsid w:val="009543F8"/>
    <w:rsid w:val="00954B41"/>
    <w:rsid w:val="00954C03"/>
    <w:rsid w:val="00954DAB"/>
    <w:rsid w:val="00954E66"/>
    <w:rsid w:val="00954F0D"/>
    <w:rsid w:val="00955182"/>
    <w:rsid w:val="009565F6"/>
    <w:rsid w:val="009566C9"/>
    <w:rsid w:val="00956741"/>
    <w:rsid w:val="009574D1"/>
    <w:rsid w:val="00957730"/>
    <w:rsid w:val="00960472"/>
    <w:rsid w:val="0096068E"/>
    <w:rsid w:val="00960C57"/>
    <w:rsid w:val="0096207F"/>
    <w:rsid w:val="00962E1F"/>
    <w:rsid w:val="00962F32"/>
    <w:rsid w:val="009632BE"/>
    <w:rsid w:val="009635A1"/>
    <w:rsid w:val="00964325"/>
    <w:rsid w:val="009644E8"/>
    <w:rsid w:val="0096456B"/>
    <w:rsid w:val="009645EF"/>
    <w:rsid w:val="00964ADA"/>
    <w:rsid w:val="00964C9A"/>
    <w:rsid w:val="00964FE5"/>
    <w:rsid w:val="00965143"/>
    <w:rsid w:val="00965768"/>
    <w:rsid w:val="00965A79"/>
    <w:rsid w:val="00965C73"/>
    <w:rsid w:val="00966222"/>
    <w:rsid w:val="00966778"/>
    <w:rsid w:val="00966ED6"/>
    <w:rsid w:val="00966F03"/>
    <w:rsid w:val="00967315"/>
    <w:rsid w:val="009675E4"/>
    <w:rsid w:val="0096777C"/>
    <w:rsid w:val="00967872"/>
    <w:rsid w:val="009706D8"/>
    <w:rsid w:val="009706F2"/>
    <w:rsid w:val="00971323"/>
    <w:rsid w:val="00971797"/>
    <w:rsid w:val="00971846"/>
    <w:rsid w:val="00972FD2"/>
    <w:rsid w:val="0097416D"/>
    <w:rsid w:val="00974808"/>
    <w:rsid w:val="00974EDC"/>
    <w:rsid w:val="00974FE9"/>
    <w:rsid w:val="00975057"/>
    <w:rsid w:val="00975734"/>
    <w:rsid w:val="0097577A"/>
    <w:rsid w:val="00975E0B"/>
    <w:rsid w:val="00975E36"/>
    <w:rsid w:val="009762DB"/>
    <w:rsid w:val="00976838"/>
    <w:rsid w:val="009769F9"/>
    <w:rsid w:val="00976AB5"/>
    <w:rsid w:val="009772FC"/>
    <w:rsid w:val="0097758E"/>
    <w:rsid w:val="009775A2"/>
    <w:rsid w:val="00977750"/>
    <w:rsid w:val="00980024"/>
    <w:rsid w:val="0098061B"/>
    <w:rsid w:val="00980806"/>
    <w:rsid w:val="00980A70"/>
    <w:rsid w:val="00980C37"/>
    <w:rsid w:val="00981447"/>
    <w:rsid w:val="00981923"/>
    <w:rsid w:val="00981BCB"/>
    <w:rsid w:val="00981D83"/>
    <w:rsid w:val="00981EB4"/>
    <w:rsid w:val="00982416"/>
    <w:rsid w:val="009825E0"/>
    <w:rsid w:val="00982977"/>
    <w:rsid w:val="009829DA"/>
    <w:rsid w:val="0098309E"/>
    <w:rsid w:val="00983241"/>
    <w:rsid w:val="00983E6A"/>
    <w:rsid w:val="009840B2"/>
    <w:rsid w:val="009842AE"/>
    <w:rsid w:val="009842B3"/>
    <w:rsid w:val="00984CD0"/>
    <w:rsid w:val="00985992"/>
    <w:rsid w:val="00985DB2"/>
    <w:rsid w:val="009860F0"/>
    <w:rsid w:val="00986374"/>
    <w:rsid w:val="00986841"/>
    <w:rsid w:val="009872FF"/>
    <w:rsid w:val="009874AB"/>
    <w:rsid w:val="00987927"/>
    <w:rsid w:val="00987A87"/>
    <w:rsid w:val="00987DBE"/>
    <w:rsid w:val="0099062C"/>
    <w:rsid w:val="00990B68"/>
    <w:rsid w:val="0099112E"/>
    <w:rsid w:val="009911FB"/>
    <w:rsid w:val="0099172F"/>
    <w:rsid w:val="0099190B"/>
    <w:rsid w:val="00992794"/>
    <w:rsid w:val="009928A1"/>
    <w:rsid w:val="00992ED1"/>
    <w:rsid w:val="0099346A"/>
    <w:rsid w:val="009935CB"/>
    <w:rsid w:val="0099369D"/>
    <w:rsid w:val="009937BB"/>
    <w:rsid w:val="00993A0A"/>
    <w:rsid w:val="00993AF9"/>
    <w:rsid w:val="0099402D"/>
    <w:rsid w:val="009942F6"/>
    <w:rsid w:val="009948A3"/>
    <w:rsid w:val="009948EE"/>
    <w:rsid w:val="009956DC"/>
    <w:rsid w:val="00995C7D"/>
    <w:rsid w:val="00995DA0"/>
    <w:rsid w:val="00996258"/>
    <w:rsid w:val="0099679B"/>
    <w:rsid w:val="00996DC4"/>
    <w:rsid w:val="00996E13"/>
    <w:rsid w:val="00996EB3"/>
    <w:rsid w:val="00997579"/>
    <w:rsid w:val="00997EF0"/>
    <w:rsid w:val="009A0018"/>
    <w:rsid w:val="009A0BA5"/>
    <w:rsid w:val="009A0CCC"/>
    <w:rsid w:val="009A0D06"/>
    <w:rsid w:val="009A0D48"/>
    <w:rsid w:val="009A0E9E"/>
    <w:rsid w:val="009A1015"/>
    <w:rsid w:val="009A1654"/>
    <w:rsid w:val="009A246C"/>
    <w:rsid w:val="009A26F6"/>
    <w:rsid w:val="009A2960"/>
    <w:rsid w:val="009A31AF"/>
    <w:rsid w:val="009A3ABC"/>
    <w:rsid w:val="009A40C6"/>
    <w:rsid w:val="009A4274"/>
    <w:rsid w:val="009A431C"/>
    <w:rsid w:val="009A45A8"/>
    <w:rsid w:val="009A46AB"/>
    <w:rsid w:val="009A4760"/>
    <w:rsid w:val="009A4A87"/>
    <w:rsid w:val="009A4BA5"/>
    <w:rsid w:val="009A4DD8"/>
    <w:rsid w:val="009A530A"/>
    <w:rsid w:val="009A5424"/>
    <w:rsid w:val="009A5461"/>
    <w:rsid w:val="009A6564"/>
    <w:rsid w:val="009A7061"/>
    <w:rsid w:val="009A77AF"/>
    <w:rsid w:val="009A77B4"/>
    <w:rsid w:val="009A783E"/>
    <w:rsid w:val="009A7ED4"/>
    <w:rsid w:val="009B025F"/>
    <w:rsid w:val="009B0398"/>
    <w:rsid w:val="009B039C"/>
    <w:rsid w:val="009B0D73"/>
    <w:rsid w:val="009B0E7C"/>
    <w:rsid w:val="009B1830"/>
    <w:rsid w:val="009B1C40"/>
    <w:rsid w:val="009B20A9"/>
    <w:rsid w:val="009B2633"/>
    <w:rsid w:val="009B2EF5"/>
    <w:rsid w:val="009B3E49"/>
    <w:rsid w:val="009B426A"/>
    <w:rsid w:val="009B440C"/>
    <w:rsid w:val="009B46B4"/>
    <w:rsid w:val="009B4994"/>
    <w:rsid w:val="009B4B65"/>
    <w:rsid w:val="009B62DA"/>
    <w:rsid w:val="009B6E38"/>
    <w:rsid w:val="009B77F1"/>
    <w:rsid w:val="009B7A33"/>
    <w:rsid w:val="009B7BEC"/>
    <w:rsid w:val="009C0006"/>
    <w:rsid w:val="009C04B5"/>
    <w:rsid w:val="009C05B9"/>
    <w:rsid w:val="009C0660"/>
    <w:rsid w:val="009C07B1"/>
    <w:rsid w:val="009C0853"/>
    <w:rsid w:val="009C0882"/>
    <w:rsid w:val="009C0DFC"/>
    <w:rsid w:val="009C17A6"/>
    <w:rsid w:val="009C18F4"/>
    <w:rsid w:val="009C1F32"/>
    <w:rsid w:val="009C2689"/>
    <w:rsid w:val="009C3248"/>
    <w:rsid w:val="009C3535"/>
    <w:rsid w:val="009C37D1"/>
    <w:rsid w:val="009C3F14"/>
    <w:rsid w:val="009C3F87"/>
    <w:rsid w:val="009C400D"/>
    <w:rsid w:val="009C4164"/>
    <w:rsid w:val="009C42BE"/>
    <w:rsid w:val="009C4D2B"/>
    <w:rsid w:val="009C5AF9"/>
    <w:rsid w:val="009C5C20"/>
    <w:rsid w:val="009C6199"/>
    <w:rsid w:val="009C65CD"/>
    <w:rsid w:val="009C6C4D"/>
    <w:rsid w:val="009C6EA4"/>
    <w:rsid w:val="009C73CE"/>
    <w:rsid w:val="009C76C2"/>
    <w:rsid w:val="009C774F"/>
    <w:rsid w:val="009C7F5B"/>
    <w:rsid w:val="009D0030"/>
    <w:rsid w:val="009D004D"/>
    <w:rsid w:val="009D0E4D"/>
    <w:rsid w:val="009D11C1"/>
    <w:rsid w:val="009D1B37"/>
    <w:rsid w:val="009D1E98"/>
    <w:rsid w:val="009D1F46"/>
    <w:rsid w:val="009D22DF"/>
    <w:rsid w:val="009D2349"/>
    <w:rsid w:val="009D27D4"/>
    <w:rsid w:val="009D2860"/>
    <w:rsid w:val="009D3A54"/>
    <w:rsid w:val="009D3ABD"/>
    <w:rsid w:val="009D3D2D"/>
    <w:rsid w:val="009D3F6E"/>
    <w:rsid w:val="009D40FB"/>
    <w:rsid w:val="009D442C"/>
    <w:rsid w:val="009D4CE5"/>
    <w:rsid w:val="009D4D57"/>
    <w:rsid w:val="009D5088"/>
    <w:rsid w:val="009D5C31"/>
    <w:rsid w:val="009D61E9"/>
    <w:rsid w:val="009D6709"/>
    <w:rsid w:val="009D683F"/>
    <w:rsid w:val="009D6C83"/>
    <w:rsid w:val="009D7544"/>
    <w:rsid w:val="009D7E29"/>
    <w:rsid w:val="009E0723"/>
    <w:rsid w:val="009E0765"/>
    <w:rsid w:val="009E0814"/>
    <w:rsid w:val="009E0CD9"/>
    <w:rsid w:val="009E0DD9"/>
    <w:rsid w:val="009E11E2"/>
    <w:rsid w:val="009E121B"/>
    <w:rsid w:val="009E1405"/>
    <w:rsid w:val="009E15FF"/>
    <w:rsid w:val="009E1736"/>
    <w:rsid w:val="009E189C"/>
    <w:rsid w:val="009E227B"/>
    <w:rsid w:val="009E26E0"/>
    <w:rsid w:val="009E27D8"/>
    <w:rsid w:val="009E2BB6"/>
    <w:rsid w:val="009E2F96"/>
    <w:rsid w:val="009E35D1"/>
    <w:rsid w:val="009E36CF"/>
    <w:rsid w:val="009E37C6"/>
    <w:rsid w:val="009E3BE2"/>
    <w:rsid w:val="009E3D67"/>
    <w:rsid w:val="009E3E50"/>
    <w:rsid w:val="009E3F5B"/>
    <w:rsid w:val="009E4296"/>
    <w:rsid w:val="009E4443"/>
    <w:rsid w:val="009E448A"/>
    <w:rsid w:val="009E469C"/>
    <w:rsid w:val="009E4B7D"/>
    <w:rsid w:val="009E5203"/>
    <w:rsid w:val="009E56C5"/>
    <w:rsid w:val="009E576E"/>
    <w:rsid w:val="009E5D3C"/>
    <w:rsid w:val="009E5E0C"/>
    <w:rsid w:val="009E6103"/>
    <w:rsid w:val="009E6620"/>
    <w:rsid w:val="009E69A7"/>
    <w:rsid w:val="009E6EEA"/>
    <w:rsid w:val="009E6F52"/>
    <w:rsid w:val="009E7E21"/>
    <w:rsid w:val="009F03DD"/>
    <w:rsid w:val="009F0486"/>
    <w:rsid w:val="009F08D8"/>
    <w:rsid w:val="009F08DF"/>
    <w:rsid w:val="009F0FF1"/>
    <w:rsid w:val="009F17CB"/>
    <w:rsid w:val="009F2526"/>
    <w:rsid w:val="009F2559"/>
    <w:rsid w:val="009F25DC"/>
    <w:rsid w:val="009F27C9"/>
    <w:rsid w:val="009F2988"/>
    <w:rsid w:val="009F2A2D"/>
    <w:rsid w:val="009F3526"/>
    <w:rsid w:val="009F3EB4"/>
    <w:rsid w:val="009F3EC9"/>
    <w:rsid w:val="009F493D"/>
    <w:rsid w:val="009F5BA1"/>
    <w:rsid w:val="009F6377"/>
    <w:rsid w:val="009F660E"/>
    <w:rsid w:val="009F67BA"/>
    <w:rsid w:val="009F67D4"/>
    <w:rsid w:val="009F682A"/>
    <w:rsid w:val="009F6B73"/>
    <w:rsid w:val="009F6C52"/>
    <w:rsid w:val="009F7082"/>
    <w:rsid w:val="009F7299"/>
    <w:rsid w:val="009F7419"/>
    <w:rsid w:val="009F7433"/>
    <w:rsid w:val="009F768E"/>
    <w:rsid w:val="009F7E01"/>
    <w:rsid w:val="00A0052F"/>
    <w:rsid w:val="00A00CA1"/>
    <w:rsid w:val="00A00E1F"/>
    <w:rsid w:val="00A00E66"/>
    <w:rsid w:val="00A01401"/>
    <w:rsid w:val="00A01868"/>
    <w:rsid w:val="00A0188C"/>
    <w:rsid w:val="00A01B2E"/>
    <w:rsid w:val="00A02180"/>
    <w:rsid w:val="00A02700"/>
    <w:rsid w:val="00A02760"/>
    <w:rsid w:val="00A0278B"/>
    <w:rsid w:val="00A02D02"/>
    <w:rsid w:val="00A02E97"/>
    <w:rsid w:val="00A03E3E"/>
    <w:rsid w:val="00A04026"/>
    <w:rsid w:val="00A044AB"/>
    <w:rsid w:val="00A04638"/>
    <w:rsid w:val="00A04C35"/>
    <w:rsid w:val="00A0502C"/>
    <w:rsid w:val="00A05C48"/>
    <w:rsid w:val="00A05CA2"/>
    <w:rsid w:val="00A06618"/>
    <w:rsid w:val="00A069BA"/>
    <w:rsid w:val="00A07156"/>
    <w:rsid w:val="00A072DA"/>
    <w:rsid w:val="00A075BE"/>
    <w:rsid w:val="00A0773A"/>
    <w:rsid w:val="00A07AB8"/>
    <w:rsid w:val="00A07E57"/>
    <w:rsid w:val="00A10069"/>
    <w:rsid w:val="00A10777"/>
    <w:rsid w:val="00A107F7"/>
    <w:rsid w:val="00A10D39"/>
    <w:rsid w:val="00A10DB6"/>
    <w:rsid w:val="00A10EB9"/>
    <w:rsid w:val="00A113FC"/>
    <w:rsid w:val="00A11492"/>
    <w:rsid w:val="00A116E8"/>
    <w:rsid w:val="00A11847"/>
    <w:rsid w:val="00A12275"/>
    <w:rsid w:val="00A12BC5"/>
    <w:rsid w:val="00A13074"/>
    <w:rsid w:val="00A130E0"/>
    <w:rsid w:val="00A1312E"/>
    <w:rsid w:val="00A132B0"/>
    <w:rsid w:val="00A14EBE"/>
    <w:rsid w:val="00A161A3"/>
    <w:rsid w:val="00A16446"/>
    <w:rsid w:val="00A16855"/>
    <w:rsid w:val="00A16A3A"/>
    <w:rsid w:val="00A16AC1"/>
    <w:rsid w:val="00A174EB"/>
    <w:rsid w:val="00A17A0A"/>
    <w:rsid w:val="00A20231"/>
    <w:rsid w:val="00A203B4"/>
    <w:rsid w:val="00A20696"/>
    <w:rsid w:val="00A20F08"/>
    <w:rsid w:val="00A211F1"/>
    <w:rsid w:val="00A2120B"/>
    <w:rsid w:val="00A21684"/>
    <w:rsid w:val="00A218C0"/>
    <w:rsid w:val="00A21BB0"/>
    <w:rsid w:val="00A22391"/>
    <w:rsid w:val="00A22402"/>
    <w:rsid w:val="00A22933"/>
    <w:rsid w:val="00A22BE2"/>
    <w:rsid w:val="00A22D81"/>
    <w:rsid w:val="00A22EDF"/>
    <w:rsid w:val="00A22F84"/>
    <w:rsid w:val="00A22FD9"/>
    <w:rsid w:val="00A232BD"/>
    <w:rsid w:val="00A234AD"/>
    <w:rsid w:val="00A24307"/>
    <w:rsid w:val="00A244D2"/>
    <w:rsid w:val="00A24668"/>
    <w:rsid w:val="00A24776"/>
    <w:rsid w:val="00A24898"/>
    <w:rsid w:val="00A2511C"/>
    <w:rsid w:val="00A25805"/>
    <w:rsid w:val="00A25917"/>
    <w:rsid w:val="00A25EC8"/>
    <w:rsid w:val="00A264C4"/>
    <w:rsid w:val="00A271B4"/>
    <w:rsid w:val="00A273FC"/>
    <w:rsid w:val="00A27627"/>
    <w:rsid w:val="00A27DDE"/>
    <w:rsid w:val="00A27F82"/>
    <w:rsid w:val="00A3069C"/>
    <w:rsid w:val="00A30711"/>
    <w:rsid w:val="00A30BCA"/>
    <w:rsid w:val="00A31034"/>
    <w:rsid w:val="00A31219"/>
    <w:rsid w:val="00A31743"/>
    <w:rsid w:val="00A326AB"/>
    <w:rsid w:val="00A32898"/>
    <w:rsid w:val="00A329B0"/>
    <w:rsid w:val="00A32B5F"/>
    <w:rsid w:val="00A33079"/>
    <w:rsid w:val="00A3311F"/>
    <w:rsid w:val="00A3356B"/>
    <w:rsid w:val="00A33826"/>
    <w:rsid w:val="00A34A72"/>
    <w:rsid w:val="00A34B0D"/>
    <w:rsid w:val="00A34C20"/>
    <w:rsid w:val="00A353CA"/>
    <w:rsid w:val="00A358BA"/>
    <w:rsid w:val="00A360CB"/>
    <w:rsid w:val="00A37388"/>
    <w:rsid w:val="00A3757B"/>
    <w:rsid w:val="00A376C7"/>
    <w:rsid w:val="00A37A6E"/>
    <w:rsid w:val="00A40638"/>
    <w:rsid w:val="00A40C21"/>
    <w:rsid w:val="00A40C90"/>
    <w:rsid w:val="00A40CFA"/>
    <w:rsid w:val="00A41157"/>
    <w:rsid w:val="00A4128D"/>
    <w:rsid w:val="00A41497"/>
    <w:rsid w:val="00A418FA"/>
    <w:rsid w:val="00A4191C"/>
    <w:rsid w:val="00A4198A"/>
    <w:rsid w:val="00A419DF"/>
    <w:rsid w:val="00A42004"/>
    <w:rsid w:val="00A42696"/>
    <w:rsid w:val="00A426B4"/>
    <w:rsid w:val="00A427FC"/>
    <w:rsid w:val="00A432E3"/>
    <w:rsid w:val="00A439CE"/>
    <w:rsid w:val="00A43B5A"/>
    <w:rsid w:val="00A43BF9"/>
    <w:rsid w:val="00A43E30"/>
    <w:rsid w:val="00A44612"/>
    <w:rsid w:val="00A44BB0"/>
    <w:rsid w:val="00A4500E"/>
    <w:rsid w:val="00A4534B"/>
    <w:rsid w:val="00A4534E"/>
    <w:rsid w:val="00A456EC"/>
    <w:rsid w:val="00A457B7"/>
    <w:rsid w:val="00A45F59"/>
    <w:rsid w:val="00A45F8B"/>
    <w:rsid w:val="00A461F7"/>
    <w:rsid w:val="00A4690C"/>
    <w:rsid w:val="00A47057"/>
    <w:rsid w:val="00A47857"/>
    <w:rsid w:val="00A4789B"/>
    <w:rsid w:val="00A478BF"/>
    <w:rsid w:val="00A47C6D"/>
    <w:rsid w:val="00A50258"/>
    <w:rsid w:val="00A50344"/>
    <w:rsid w:val="00A50712"/>
    <w:rsid w:val="00A50911"/>
    <w:rsid w:val="00A516BB"/>
    <w:rsid w:val="00A51750"/>
    <w:rsid w:val="00A518FF"/>
    <w:rsid w:val="00A51A8D"/>
    <w:rsid w:val="00A51B88"/>
    <w:rsid w:val="00A51F19"/>
    <w:rsid w:val="00A51F53"/>
    <w:rsid w:val="00A5207F"/>
    <w:rsid w:val="00A5243C"/>
    <w:rsid w:val="00A524F8"/>
    <w:rsid w:val="00A53CD2"/>
    <w:rsid w:val="00A53D2D"/>
    <w:rsid w:val="00A53F3E"/>
    <w:rsid w:val="00A54327"/>
    <w:rsid w:val="00A543A4"/>
    <w:rsid w:val="00A54475"/>
    <w:rsid w:val="00A54E1B"/>
    <w:rsid w:val="00A54EFA"/>
    <w:rsid w:val="00A5502E"/>
    <w:rsid w:val="00A5510A"/>
    <w:rsid w:val="00A55682"/>
    <w:rsid w:val="00A558AF"/>
    <w:rsid w:val="00A55A4B"/>
    <w:rsid w:val="00A56563"/>
    <w:rsid w:val="00A56DBC"/>
    <w:rsid w:val="00A573E4"/>
    <w:rsid w:val="00A57679"/>
    <w:rsid w:val="00A60000"/>
    <w:rsid w:val="00A608AC"/>
    <w:rsid w:val="00A60EDB"/>
    <w:rsid w:val="00A6119C"/>
    <w:rsid w:val="00A61E4B"/>
    <w:rsid w:val="00A62099"/>
    <w:rsid w:val="00A62743"/>
    <w:rsid w:val="00A62A81"/>
    <w:rsid w:val="00A62EB5"/>
    <w:rsid w:val="00A63781"/>
    <w:rsid w:val="00A637B5"/>
    <w:rsid w:val="00A637BA"/>
    <w:rsid w:val="00A638E2"/>
    <w:rsid w:val="00A63A0B"/>
    <w:rsid w:val="00A63BDC"/>
    <w:rsid w:val="00A63F0E"/>
    <w:rsid w:val="00A640AB"/>
    <w:rsid w:val="00A64117"/>
    <w:rsid w:val="00A642E5"/>
    <w:rsid w:val="00A6446A"/>
    <w:rsid w:val="00A6468D"/>
    <w:rsid w:val="00A64C8E"/>
    <w:rsid w:val="00A64EE4"/>
    <w:rsid w:val="00A652A3"/>
    <w:rsid w:val="00A6594B"/>
    <w:rsid w:val="00A65C8C"/>
    <w:rsid w:val="00A65FA1"/>
    <w:rsid w:val="00A65FD9"/>
    <w:rsid w:val="00A6601E"/>
    <w:rsid w:val="00A660C3"/>
    <w:rsid w:val="00A66161"/>
    <w:rsid w:val="00A66177"/>
    <w:rsid w:val="00A66A9E"/>
    <w:rsid w:val="00A66F75"/>
    <w:rsid w:val="00A67A30"/>
    <w:rsid w:val="00A70362"/>
    <w:rsid w:val="00A71D14"/>
    <w:rsid w:val="00A71F0D"/>
    <w:rsid w:val="00A71F2A"/>
    <w:rsid w:val="00A7253C"/>
    <w:rsid w:val="00A73567"/>
    <w:rsid w:val="00A736EF"/>
    <w:rsid w:val="00A73CD1"/>
    <w:rsid w:val="00A73FCA"/>
    <w:rsid w:val="00A74192"/>
    <w:rsid w:val="00A74512"/>
    <w:rsid w:val="00A74BFD"/>
    <w:rsid w:val="00A752DC"/>
    <w:rsid w:val="00A755CD"/>
    <w:rsid w:val="00A760DE"/>
    <w:rsid w:val="00A768D2"/>
    <w:rsid w:val="00A76A1D"/>
    <w:rsid w:val="00A77D87"/>
    <w:rsid w:val="00A800FC"/>
    <w:rsid w:val="00A800FE"/>
    <w:rsid w:val="00A80E8B"/>
    <w:rsid w:val="00A8111D"/>
    <w:rsid w:val="00A811CB"/>
    <w:rsid w:val="00A81688"/>
    <w:rsid w:val="00A816CB"/>
    <w:rsid w:val="00A81EB1"/>
    <w:rsid w:val="00A82C92"/>
    <w:rsid w:val="00A82F74"/>
    <w:rsid w:val="00A8316E"/>
    <w:rsid w:val="00A842FE"/>
    <w:rsid w:val="00A8499F"/>
    <w:rsid w:val="00A84D0A"/>
    <w:rsid w:val="00A854A8"/>
    <w:rsid w:val="00A85B83"/>
    <w:rsid w:val="00A85C0A"/>
    <w:rsid w:val="00A87027"/>
    <w:rsid w:val="00A87E11"/>
    <w:rsid w:val="00A90133"/>
    <w:rsid w:val="00A90148"/>
    <w:rsid w:val="00A9032D"/>
    <w:rsid w:val="00A90779"/>
    <w:rsid w:val="00A908A8"/>
    <w:rsid w:val="00A90B99"/>
    <w:rsid w:val="00A9148E"/>
    <w:rsid w:val="00A9159D"/>
    <w:rsid w:val="00A91D8B"/>
    <w:rsid w:val="00A9201C"/>
    <w:rsid w:val="00A92273"/>
    <w:rsid w:val="00A9286A"/>
    <w:rsid w:val="00A92A71"/>
    <w:rsid w:val="00A92A92"/>
    <w:rsid w:val="00A92A9D"/>
    <w:rsid w:val="00A92D6D"/>
    <w:rsid w:val="00A93053"/>
    <w:rsid w:val="00A932A5"/>
    <w:rsid w:val="00A937DC"/>
    <w:rsid w:val="00A93B24"/>
    <w:rsid w:val="00A94153"/>
    <w:rsid w:val="00A9483F"/>
    <w:rsid w:val="00A94851"/>
    <w:rsid w:val="00A949D7"/>
    <w:rsid w:val="00A94EA0"/>
    <w:rsid w:val="00A94F02"/>
    <w:rsid w:val="00A95021"/>
    <w:rsid w:val="00A95062"/>
    <w:rsid w:val="00A953A6"/>
    <w:rsid w:val="00A95BB0"/>
    <w:rsid w:val="00A95C4E"/>
    <w:rsid w:val="00A95D1E"/>
    <w:rsid w:val="00A95F71"/>
    <w:rsid w:val="00A962A5"/>
    <w:rsid w:val="00A96798"/>
    <w:rsid w:val="00A96873"/>
    <w:rsid w:val="00A96B15"/>
    <w:rsid w:val="00A9708E"/>
    <w:rsid w:val="00A975E5"/>
    <w:rsid w:val="00AA053E"/>
    <w:rsid w:val="00AA2B3C"/>
    <w:rsid w:val="00AA3350"/>
    <w:rsid w:val="00AA3DDC"/>
    <w:rsid w:val="00AA4290"/>
    <w:rsid w:val="00AA497F"/>
    <w:rsid w:val="00AA4C25"/>
    <w:rsid w:val="00AA4F23"/>
    <w:rsid w:val="00AA56C3"/>
    <w:rsid w:val="00AA5F61"/>
    <w:rsid w:val="00AA6050"/>
    <w:rsid w:val="00AA60B4"/>
    <w:rsid w:val="00AA6386"/>
    <w:rsid w:val="00AA68F6"/>
    <w:rsid w:val="00AA69EA"/>
    <w:rsid w:val="00AA6F34"/>
    <w:rsid w:val="00AA73F4"/>
    <w:rsid w:val="00AA7702"/>
    <w:rsid w:val="00AA77C6"/>
    <w:rsid w:val="00AA7A57"/>
    <w:rsid w:val="00AA7B7C"/>
    <w:rsid w:val="00AA7E9B"/>
    <w:rsid w:val="00AA7FAA"/>
    <w:rsid w:val="00AB0740"/>
    <w:rsid w:val="00AB1AD8"/>
    <w:rsid w:val="00AB1CDA"/>
    <w:rsid w:val="00AB1E11"/>
    <w:rsid w:val="00AB2926"/>
    <w:rsid w:val="00AB303E"/>
    <w:rsid w:val="00AB3F04"/>
    <w:rsid w:val="00AB44AF"/>
    <w:rsid w:val="00AB4E78"/>
    <w:rsid w:val="00AB4F0C"/>
    <w:rsid w:val="00AB4FF4"/>
    <w:rsid w:val="00AB5135"/>
    <w:rsid w:val="00AB5F0F"/>
    <w:rsid w:val="00AB6267"/>
    <w:rsid w:val="00AB6F48"/>
    <w:rsid w:val="00AB73EB"/>
    <w:rsid w:val="00AB751C"/>
    <w:rsid w:val="00AB7DBD"/>
    <w:rsid w:val="00AB7FE9"/>
    <w:rsid w:val="00AC107F"/>
    <w:rsid w:val="00AC1471"/>
    <w:rsid w:val="00AC19EA"/>
    <w:rsid w:val="00AC1B82"/>
    <w:rsid w:val="00AC270F"/>
    <w:rsid w:val="00AC2B24"/>
    <w:rsid w:val="00AC2BE2"/>
    <w:rsid w:val="00AC3076"/>
    <w:rsid w:val="00AC30DB"/>
    <w:rsid w:val="00AC3474"/>
    <w:rsid w:val="00AC39A0"/>
    <w:rsid w:val="00AC3DAC"/>
    <w:rsid w:val="00AC43A8"/>
    <w:rsid w:val="00AC5FEA"/>
    <w:rsid w:val="00AC61FF"/>
    <w:rsid w:val="00AC6A91"/>
    <w:rsid w:val="00AC7F55"/>
    <w:rsid w:val="00AD02E9"/>
    <w:rsid w:val="00AD139B"/>
    <w:rsid w:val="00AD1619"/>
    <w:rsid w:val="00AD174D"/>
    <w:rsid w:val="00AD22A0"/>
    <w:rsid w:val="00AD2666"/>
    <w:rsid w:val="00AD2E63"/>
    <w:rsid w:val="00AD35CE"/>
    <w:rsid w:val="00AD3B03"/>
    <w:rsid w:val="00AD3B3F"/>
    <w:rsid w:val="00AD3E16"/>
    <w:rsid w:val="00AD48BC"/>
    <w:rsid w:val="00AD4C1A"/>
    <w:rsid w:val="00AD4E17"/>
    <w:rsid w:val="00AD5379"/>
    <w:rsid w:val="00AD5456"/>
    <w:rsid w:val="00AD56E3"/>
    <w:rsid w:val="00AD5831"/>
    <w:rsid w:val="00AD5DF3"/>
    <w:rsid w:val="00AD6F29"/>
    <w:rsid w:val="00AD71D6"/>
    <w:rsid w:val="00AD71EF"/>
    <w:rsid w:val="00AD7C75"/>
    <w:rsid w:val="00AD7E80"/>
    <w:rsid w:val="00AE0560"/>
    <w:rsid w:val="00AE08FF"/>
    <w:rsid w:val="00AE159F"/>
    <w:rsid w:val="00AE17D9"/>
    <w:rsid w:val="00AE199B"/>
    <w:rsid w:val="00AE1B5D"/>
    <w:rsid w:val="00AE1BDF"/>
    <w:rsid w:val="00AE1ECF"/>
    <w:rsid w:val="00AE2026"/>
    <w:rsid w:val="00AE2671"/>
    <w:rsid w:val="00AE2830"/>
    <w:rsid w:val="00AE2CD5"/>
    <w:rsid w:val="00AE3609"/>
    <w:rsid w:val="00AE410C"/>
    <w:rsid w:val="00AE4490"/>
    <w:rsid w:val="00AE44C0"/>
    <w:rsid w:val="00AE4586"/>
    <w:rsid w:val="00AE4A6F"/>
    <w:rsid w:val="00AE53FC"/>
    <w:rsid w:val="00AE55C5"/>
    <w:rsid w:val="00AE5A44"/>
    <w:rsid w:val="00AE6B65"/>
    <w:rsid w:val="00AE6B77"/>
    <w:rsid w:val="00AE6FE8"/>
    <w:rsid w:val="00AE724A"/>
    <w:rsid w:val="00AE7865"/>
    <w:rsid w:val="00AE7A39"/>
    <w:rsid w:val="00AE7B6C"/>
    <w:rsid w:val="00AF0A11"/>
    <w:rsid w:val="00AF0A5D"/>
    <w:rsid w:val="00AF1194"/>
    <w:rsid w:val="00AF12FD"/>
    <w:rsid w:val="00AF164E"/>
    <w:rsid w:val="00AF1754"/>
    <w:rsid w:val="00AF17F2"/>
    <w:rsid w:val="00AF217D"/>
    <w:rsid w:val="00AF253E"/>
    <w:rsid w:val="00AF263F"/>
    <w:rsid w:val="00AF2A33"/>
    <w:rsid w:val="00AF2C72"/>
    <w:rsid w:val="00AF2C87"/>
    <w:rsid w:val="00AF2D15"/>
    <w:rsid w:val="00AF2D4A"/>
    <w:rsid w:val="00AF2E14"/>
    <w:rsid w:val="00AF30E7"/>
    <w:rsid w:val="00AF3376"/>
    <w:rsid w:val="00AF34D9"/>
    <w:rsid w:val="00AF3673"/>
    <w:rsid w:val="00AF41D8"/>
    <w:rsid w:val="00AF4230"/>
    <w:rsid w:val="00AF48D2"/>
    <w:rsid w:val="00AF4FBC"/>
    <w:rsid w:val="00AF57B2"/>
    <w:rsid w:val="00AF6205"/>
    <w:rsid w:val="00AF65A4"/>
    <w:rsid w:val="00AF667E"/>
    <w:rsid w:val="00AF669A"/>
    <w:rsid w:val="00AF680E"/>
    <w:rsid w:val="00AF695B"/>
    <w:rsid w:val="00AF6AA3"/>
    <w:rsid w:val="00AF6CA9"/>
    <w:rsid w:val="00AF75B8"/>
    <w:rsid w:val="00AF7900"/>
    <w:rsid w:val="00B00764"/>
    <w:rsid w:val="00B00F9B"/>
    <w:rsid w:val="00B0141B"/>
    <w:rsid w:val="00B01558"/>
    <w:rsid w:val="00B0169B"/>
    <w:rsid w:val="00B020D6"/>
    <w:rsid w:val="00B025BD"/>
    <w:rsid w:val="00B026A6"/>
    <w:rsid w:val="00B029E5"/>
    <w:rsid w:val="00B02DAE"/>
    <w:rsid w:val="00B02E51"/>
    <w:rsid w:val="00B034D2"/>
    <w:rsid w:val="00B0496F"/>
    <w:rsid w:val="00B04A7E"/>
    <w:rsid w:val="00B052C1"/>
    <w:rsid w:val="00B057A9"/>
    <w:rsid w:val="00B06014"/>
    <w:rsid w:val="00B06319"/>
    <w:rsid w:val="00B063B1"/>
    <w:rsid w:val="00B06469"/>
    <w:rsid w:val="00B06929"/>
    <w:rsid w:val="00B06938"/>
    <w:rsid w:val="00B070A7"/>
    <w:rsid w:val="00B0722E"/>
    <w:rsid w:val="00B07A6F"/>
    <w:rsid w:val="00B07BB6"/>
    <w:rsid w:val="00B101A8"/>
    <w:rsid w:val="00B10844"/>
    <w:rsid w:val="00B10962"/>
    <w:rsid w:val="00B109F9"/>
    <w:rsid w:val="00B10C8C"/>
    <w:rsid w:val="00B10D03"/>
    <w:rsid w:val="00B10F81"/>
    <w:rsid w:val="00B11777"/>
    <w:rsid w:val="00B11DDD"/>
    <w:rsid w:val="00B1218E"/>
    <w:rsid w:val="00B127DC"/>
    <w:rsid w:val="00B1293D"/>
    <w:rsid w:val="00B12BBB"/>
    <w:rsid w:val="00B1301F"/>
    <w:rsid w:val="00B13499"/>
    <w:rsid w:val="00B1351C"/>
    <w:rsid w:val="00B1373C"/>
    <w:rsid w:val="00B141F8"/>
    <w:rsid w:val="00B145E5"/>
    <w:rsid w:val="00B149AB"/>
    <w:rsid w:val="00B14DB6"/>
    <w:rsid w:val="00B1529E"/>
    <w:rsid w:val="00B15506"/>
    <w:rsid w:val="00B15625"/>
    <w:rsid w:val="00B15FC2"/>
    <w:rsid w:val="00B16469"/>
    <w:rsid w:val="00B168E2"/>
    <w:rsid w:val="00B16E98"/>
    <w:rsid w:val="00B17841"/>
    <w:rsid w:val="00B207CA"/>
    <w:rsid w:val="00B20C6E"/>
    <w:rsid w:val="00B213DC"/>
    <w:rsid w:val="00B21807"/>
    <w:rsid w:val="00B21FCC"/>
    <w:rsid w:val="00B2237A"/>
    <w:rsid w:val="00B226C6"/>
    <w:rsid w:val="00B227ED"/>
    <w:rsid w:val="00B22A4A"/>
    <w:rsid w:val="00B22DB4"/>
    <w:rsid w:val="00B2381B"/>
    <w:rsid w:val="00B23B28"/>
    <w:rsid w:val="00B24227"/>
    <w:rsid w:val="00B246AA"/>
    <w:rsid w:val="00B247AE"/>
    <w:rsid w:val="00B258B7"/>
    <w:rsid w:val="00B26254"/>
    <w:rsid w:val="00B2666B"/>
    <w:rsid w:val="00B26D53"/>
    <w:rsid w:val="00B26E4C"/>
    <w:rsid w:val="00B26F0F"/>
    <w:rsid w:val="00B27052"/>
    <w:rsid w:val="00B274F1"/>
    <w:rsid w:val="00B27F05"/>
    <w:rsid w:val="00B303F7"/>
    <w:rsid w:val="00B30569"/>
    <w:rsid w:val="00B30966"/>
    <w:rsid w:val="00B30FEE"/>
    <w:rsid w:val="00B31253"/>
    <w:rsid w:val="00B315D2"/>
    <w:rsid w:val="00B3191C"/>
    <w:rsid w:val="00B31BDD"/>
    <w:rsid w:val="00B32281"/>
    <w:rsid w:val="00B32ACD"/>
    <w:rsid w:val="00B32D07"/>
    <w:rsid w:val="00B33187"/>
    <w:rsid w:val="00B338D2"/>
    <w:rsid w:val="00B34096"/>
    <w:rsid w:val="00B347F6"/>
    <w:rsid w:val="00B3490D"/>
    <w:rsid w:val="00B3495D"/>
    <w:rsid w:val="00B34E02"/>
    <w:rsid w:val="00B34FB9"/>
    <w:rsid w:val="00B35437"/>
    <w:rsid w:val="00B35596"/>
    <w:rsid w:val="00B3585D"/>
    <w:rsid w:val="00B35C0E"/>
    <w:rsid w:val="00B35F04"/>
    <w:rsid w:val="00B360B0"/>
    <w:rsid w:val="00B36212"/>
    <w:rsid w:val="00B36438"/>
    <w:rsid w:val="00B36515"/>
    <w:rsid w:val="00B36A54"/>
    <w:rsid w:val="00B36B84"/>
    <w:rsid w:val="00B36CA9"/>
    <w:rsid w:val="00B3745F"/>
    <w:rsid w:val="00B37639"/>
    <w:rsid w:val="00B377BF"/>
    <w:rsid w:val="00B400DA"/>
    <w:rsid w:val="00B400E9"/>
    <w:rsid w:val="00B40718"/>
    <w:rsid w:val="00B41FEA"/>
    <w:rsid w:val="00B4255A"/>
    <w:rsid w:val="00B42A6B"/>
    <w:rsid w:val="00B438FF"/>
    <w:rsid w:val="00B43C83"/>
    <w:rsid w:val="00B43F9D"/>
    <w:rsid w:val="00B443FC"/>
    <w:rsid w:val="00B44F81"/>
    <w:rsid w:val="00B45856"/>
    <w:rsid w:val="00B45B30"/>
    <w:rsid w:val="00B463ED"/>
    <w:rsid w:val="00B4732F"/>
    <w:rsid w:val="00B47ACD"/>
    <w:rsid w:val="00B47EF5"/>
    <w:rsid w:val="00B5073C"/>
    <w:rsid w:val="00B50847"/>
    <w:rsid w:val="00B50BF1"/>
    <w:rsid w:val="00B50DAA"/>
    <w:rsid w:val="00B516F0"/>
    <w:rsid w:val="00B51910"/>
    <w:rsid w:val="00B519BD"/>
    <w:rsid w:val="00B51A5F"/>
    <w:rsid w:val="00B51DD6"/>
    <w:rsid w:val="00B5252F"/>
    <w:rsid w:val="00B5290F"/>
    <w:rsid w:val="00B52A3F"/>
    <w:rsid w:val="00B52F68"/>
    <w:rsid w:val="00B53043"/>
    <w:rsid w:val="00B54421"/>
    <w:rsid w:val="00B54647"/>
    <w:rsid w:val="00B5493D"/>
    <w:rsid w:val="00B5502C"/>
    <w:rsid w:val="00B55069"/>
    <w:rsid w:val="00B550D8"/>
    <w:rsid w:val="00B55134"/>
    <w:rsid w:val="00B55C46"/>
    <w:rsid w:val="00B568BA"/>
    <w:rsid w:val="00B569F9"/>
    <w:rsid w:val="00B5727E"/>
    <w:rsid w:val="00B57603"/>
    <w:rsid w:val="00B576C1"/>
    <w:rsid w:val="00B57DEE"/>
    <w:rsid w:val="00B60090"/>
    <w:rsid w:val="00B606D0"/>
    <w:rsid w:val="00B6083D"/>
    <w:rsid w:val="00B610D2"/>
    <w:rsid w:val="00B6154E"/>
    <w:rsid w:val="00B61974"/>
    <w:rsid w:val="00B61E2D"/>
    <w:rsid w:val="00B61EAA"/>
    <w:rsid w:val="00B61F01"/>
    <w:rsid w:val="00B62310"/>
    <w:rsid w:val="00B6262B"/>
    <w:rsid w:val="00B63882"/>
    <w:rsid w:val="00B63F89"/>
    <w:rsid w:val="00B64176"/>
    <w:rsid w:val="00B64502"/>
    <w:rsid w:val="00B6471A"/>
    <w:rsid w:val="00B64D91"/>
    <w:rsid w:val="00B64EC4"/>
    <w:rsid w:val="00B64ECD"/>
    <w:rsid w:val="00B6530F"/>
    <w:rsid w:val="00B65B0C"/>
    <w:rsid w:val="00B65C2D"/>
    <w:rsid w:val="00B65D98"/>
    <w:rsid w:val="00B66388"/>
    <w:rsid w:val="00B66D00"/>
    <w:rsid w:val="00B66DB5"/>
    <w:rsid w:val="00B67502"/>
    <w:rsid w:val="00B70123"/>
    <w:rsid w:val="00B703D8"/>
    <w:rsid w:val="00B7042F"/>
    <w:rsid w:val="00B705F4"/>
    <w:rsid w:val="00B70B4B"/>
    <w:rsid w:val="00B71506"/>
    <w:rsid w:val="00B71C53"/>
    <w:rsid w:val="00B72321"/>
    <w:rsid w:val="00B72455"/>
    <w:rsid w:val="00B72696"/>
    <w:rsid w:val="00B72B27"/>
    <w:rsid w:val="00B734A7"/>
    <w:rsid w:val="00B745DA"/>
    <w:rsid w:val="00B74905"/>
    <w:rsid w:val="00B753A0"/>
    <w:rsid w:val="00B7542C"/>
    <w:rsid w:val="00B75AA4"/>
    <w:rsid w:val="00B75AAD"/>
    <w:rsid w:val="00B75C6A"/>
    <w:rsid w:val="00B75C8C"/>
    <w:rsid w:val="00B75E7D"/>
    <w:rsid w:val="00B75EB4"/>
    <w:rsid w:val="00B76058"/>
    <w:rsid w:val="00B776FB"/>
    <w:rsid w:val="00B779E5"/>
    <w:rsid w:val="00B77C58"/>
    <w:rsid w:val="00B77EF5"/>
    <w:rsid w:val="00B80A45"/>
    <w:rsid w:val="00B815A6"/>
    <w:rsid w:val="00B81849"/>
    <w:rsid w:val="00B81B48"/>
    <w:rsid w:val="00B81C7C"/>
    <w:rsid w:val="00B81F89"/>
    <w:rsid w:val="00B823C7"/>
    <w:rsid w:val="00B8354A"/>
    <w:rsid w:val="00B83C2D"/>
    <w:rsid w:val="00B83E1B"/>
    <w:rsid w:val="00B840A4"/>
    <w:rsid w:val="00B845AE"/>
    <w:rsid w:val="00B852AF"/>
    <w:rsid w:val="00B858E2"/>
    <w:rsid w:val="00B858E6"/>
    <w:rsid w:val="00B85F3F"/>
    <w:rsid w:val="00B8613E"/>
    <w:rsid w:val="00B868E3"/>
    <w:rsid w:val="00B86ACF"/>
    <w:rsid w:val="00B87234"/>
    <w:rsid w:val="00B877A8"/>
    <w:rsid w:val="00B87CEC"/>
    <w:rsid w:val="00B9044D"/>
    <w:rsid w:val="00B90B45"/>
    <w:rsid w:val="00B90BEB"/>
    <w:rsid w:val="00B90C57"/>
    <w:rsid w:val="00B90EF1"/>
    <w:rsid w:val="00B914F7"/>
    <w:rsid w:val="00B9151B"/>
    <w:rsid w:val="00B91529"/>
    <w:rsid w:val="00B9171D"/>
    <w:rsid w:val="00B91B26"/>
    <w:rsid w:val="00B91C92"/>
    <w:rsid w:val="00B91D05"/>
    <w:rsid w:val="00B92267"/>
    <w:rsid w:val="00B92511"/>
    <w:rsid w:val="00B93727"/>
    <w:rsid w:val="00B94C6C"/>
    <w:rsid w:val="00B94D16"/>
    <w:rsid w:val="00B950CD"/>
    <w:rsid w:val="00B9587F"/>
    <w:rsid w:val="00B96A57"/>
    <w:rsid w:val="00B96B33"/>
    <w:rsid w:val="00B96B63"/>
    <w:rsid w:val="00B970B9"/>
    <w:rsid w:val="00B9731B"/>
    <w:rsid w:val="00B974D8"/>
    <w:rsid w:val="00BA020B"/>
    <w:rsid w:val="00BA0342"/>
    <w:rsid w:val="00BA0526"/>
    <w:rsid w:val="00BA0857"/>
    <w:rsid w:val="00BA0AFE"/>
    <w:rsid w:val="00BA107B"/>
    <w:rsid w:val="00BA1295"/>
    <w:rsid w:val="00BA16C6"/>
    <w:rsid w:val="00BA2062"/>
    <w:rsid w:val="00BA2591"/>
    <w:rsid w:val="00BA2B29"/>
    <w:rsid w:val="00BA2FA5"/>
    <w:rsid w:val="00BA3571"/>
    <w:rsid w:val="00BA359B"/>
    <w:rsid w:val="00BA39E0"/>
    <w:rsid w:val="00BA3F09"/>
    <w:rsid w:val="00BA4056"/>
    <w:rsid w:val="00BA4829"/>
    <w:rsid w:val="00BA504C"/>
    <w:rsid w:val="00BA55D0"/>
    <w:rsid w:val="00BA5D06"/>
    <w:rsid w:val="00BA5EA6"/>
    <w:rsid w:val="00BA5EE9"/>
    <w:rsid w:val="00BA6528"/>
    <w:rsid w:val="00BA6F67"/>
    <w:rsid w:val="00BA79B9"/>
    <w:rsid w:val="00BA7A82"/>
    <w:rsid w:val="00BA7C61"/>
    <w:rsid w:val="00BA7D6C"/>
    <w:rsid w:val="00BA7F08"/>
    <w:rsid w:val="00BB044E"/>
    <w:rsid w:val="00BB0769"/>
    <w:rsid w:val="00BB09C3"/>
    <w:rsid w:val="00BB09E0"/>
    <w:rsid w:val="00BB0F84"/>
    <w:rsid w:val="00BB11BE"/>
    <w:rsid w:val="00BB12A5"/>
    <w:rsid w:val="00BB1552"/>
    <w:rsid w:val="00BB194D"/>
    <w:rsid w:val="00BB1B9D"/>
    <w:rsid w:val="00BB1BCD"/>
    <w:rsid w:val="00BB2226"/>
    <w:rsid w:val="00BB26CC"/>
    <w:rsid w:val="00BB3ADA"/>
    <w:rsid w:val="00BB45AE"/>
    <w:rsid w:val="00BB46ED"/>
    <w:rsid w:val="00BB4CFD"/>
    <w:rsid w:val="00BB501C"/>
    <w:rsid w:val="00BB56F1"/>
    <w:rsid w:val="00BB5BDF"/>
    <w:rsid w:val="00BB5F3F"/>
    <w:rsid w:val="00BB5FDA"/>
    <w:rsid w:val="00BB612F"/>
    <w:rsid w:val="00BB62ED"/>
    <w:rsid w:val="00BB6E4E"/>
    <w:rsid w:val="00BB6F91"/>
    <w:rsid w:val="00BB708C"/>
    <w:rsid w:val="00BB77DC"/>
    <w:rsid w:val="00BB79FB"/>
    <w:rsid w:val="00BB7A25"/>
    <w:rsid w:val="00BB7A6F"/>
    <w:rsid w:val="00BB7BE0"/>
    <w:rsid w:val="00BB7E1B"/>
    <w:rsid w:val="00BB7E21"/>
    <w:rsid w:val="00BB7F31"/>
    <w:rsid w:val="00BC017E"/>
    <w:rsid w:val="00BC0787"/>
    <w:rsid w:val="00BC0A10"/>
    <w:rsid w:val="00BC0ED2"/>
    <w:rsid w:val="00BC0FD5"/>
    <w:rsid w:val="00BC13DD"/>
    <w:rsid w:val="00BC1BEA"/>
    <w:rsid w:val="00BC1F90"/>
    <w:rsid w:val="00BC221E"/>
    <w:rsid w:val="00BC2538"/>
    <w:rsid w:val="00BC2598"/>
    <w:rsid w:val="00BC2D97"/>
    <w:rsid w:val="00BC2E64"/>
    <w:rsid w:val="00BC317C"/>
    <w:rsid w:val="00BC37B0"/>
    <w:rsid w:val="00BC3AB1"/>
    <w:rsid w:val="00BC3AF2"/>
    <w:rsid w:val="00BC403E"/>
    <w:rsid w:val="00BC407F"/>
    <w:rsid w:val="00BC43CB"/>
    <w:rsid w:val="00BC54D4"/>
    <w:rsid w:val="00BC5751"/>
    <w:rsid w:val="00BC5A46"/>
    <w:rsid w:val="00BC5C2E"/>
    <w:rsid w:val="00BC6778"/>
    <w:rsid w:val="00BC6AFA"/>
    <w:rsid w:val="00BC6B61"/>
    <w:rsid w:val="00BC6E1E"/>
    <w:rsid w:val="00BC762A"/>
    <w:rsid w:val="00BC76FD"/>
    <w:rsid w:val="00BC7CC5"/>
    <w:rsid w:val="00BC7D73"/>
    <w:rsid w:val="00BC7DBE"/>
    <w:rsid w:val="00BD02F1"/>
    <w:rsid w:val="00BD037A"/>
    <w:rsid w:val="00BD048D"/>
    <w:rsid w:val="00BD0B3A"/>
    <w:rsid w:val="00BD0BD8"/>
    <w:rsid w:val="00BD1220"/>
    <w:rsid w:val="00BD124B"/>
    <w:rsid w:val="00BD145B"/>
    <w:rsid w:val="00BD1722"/>
    <w:rsid w:val="00BD17FD"/>
    <w:rsid w:val="00BD2BBD"/>
    <w:rsid w:val="00BD2F24"/>
    <w:rsid w:val="00BD2FF4"/>
    <w:rsid w:val="00BD30EE"/>
    <w:rsid w:val="00BD355B"/>
    <w:rsid w:val="00BD488B"/>
    <w:rsid w:val="00BD494A"/>
    <w:rsid w:val="00BD4EAA"/>
    <w:rsid w:val="00BD5188"/>
    <w:rsid w:val="00BD5694"/>
    <w:rsid w:val="00BD57DD"/>
    <w:rsid w:val="00BD6633"/>
    <w:rsid w:val="00BD67A6"/>
    <w:rsid w:val="00BD67C3"/>
    <w:rsid w:val="00BD698A"/>
    <w:rsid w:val="00BD6F45"/>
    <w:rsid w:val="00BD7F7C"/>
    <w:rsid w:val="00BE09FF"/>
    <w:rsid w:val="00BE174D"/>
    <w:rsid w:val="00BE1D32"/>
    <w:rsid w:val="00BE210F"/>
    <w:rsid w:val="00BE28E0"/>
    <w:rsid w:val="00BE2A83"/>
    <w:rsid w:val="00BE2B77"/>
    <w:rsid w:val="00BE332D"/>
    <w:rsid w:val="00BE33E3"/>
    <w:rsid w:val="00BE3C8B"/>
    <w:rsid w:val="00BE43D2"/>
    <w:rsid w:val="00BE44B1"/>
    <w:rsid w:val="00BE482A"/>
    <w:rsid w:val="00BE5681"/>
    <w:rsid w:val="00BE579C"/>
    <w:rsid w:val="00BE6473"/>
    <w:rsid w:val="00BE6887"/>
    <w:rsid w:val="00BE6A1E"/>
    <w:rsid w:val="00BE6B0B"/>
    <w:rsid w:val="00BE6BA7"/>
    <w:rsid w:val="00BE7100"/>
    <w:rsid w:val="00BE7136"/>
    <w:rsid w:val="00BE72B3"/>
    <w:rsid w:val="00BE736A"/>
    <w:rsid w:val="00BE7B4E"/>
    <w:rsid w:val="00BE7BB8"/>
    <w:rsid w:val="00BE7F6E"/>
    <w:rsid w:val="00BF0175"/>
    <w:rsid w:val="00BF07DD"/>
    <w:rsid w:val="00BF09D0"/>
    <w:rsid w:val="00BF1D05"/>
    <w:rsid w:val="00BF1F66"/>
    <w:rsid w:val="00BF2212"/>
    <w:rsid w:val="00BF27FF"/>
    <w:rsid w:val="00BF29E0"/>
    <w:rsid w:val="00BF2A63"/>
    <w:rsid w:val="00BF3040"/>
    <w:rsid w:val="00BF3109"/>
    <w:rsid w:val="00BF34C4"/>
    <w:rsid w:val="00BF3D3D"/>
    <w:rsid w:val="00BF43EF"/>
    <w:rsid w:val="00BF4B51"/>
    <w:rsid w:val="00BF4CCB"/>
    <w:rsid w:val="00BF5367"/>
    <w:rsid w:val="00BF539D"/>
    <w:rsid w:val="00BF5444"/>
    <w:rsid w:val="00BF57C5"/>
    <w:rsid w:val="00BF62A9"/>
    <w:rsid w:val="00BF6861"/>
    <w:rsid w:val="00BF6BB9"/>
    <w:rsid w:val="00BF706A"/>
    <w:rsid w:val="00BF76D3"/>
    <w:rsid w:val="00BF78B3"/>
    <w:rsid w:val="00C000C2"/>
    <w:rsid w:val="00C00596"/>
    <w:rsid w:val="00C005F4"/>
    <w:rsid w:val="00C0091D"/>
    <w:rsid w:val="00C0194A"/>
    <w:rsid w:val="00C01B3B"/>
    <w:rsid w:val="00C02075"/>
    <w:rsid w:val="00C02099"/>
    <w:rsid w:val="00C023B5"/>
    <w:rsid w:val="00C028E6"/>
    <w:rsid w:val="00C02F36"/>
    <w:rsid w:val="00C030F5"/>
    <w:rsid w:val="00C032E5"/>
    <w:rsid w:val="00C03AE9"/>
    <w:rsid w:val="00C03D58"/>
    <w:rsid w:val="00C04952"/>
    <w:rsid w:val="00C04FF7"/>
    <w:rsid w:val="00C05038"/>
    <w:rsid w:val="00C05286"/>
    <w:rsid w:val="00C053CD"/>
    <w:rsid w:val="00C05762"/>
    <w:rsid w:val="00C058E0"/>
    <w:rsid w:val="00C062C9"/>
    <w:rsid w:val="00C0696E"/>
    <w:rsid w:val="00C06E92"/>
    <w:rsid w:val="00C06FE7"/>
    <w:rsid w:val="00C074B2"/>
    <w:rsid w:val="00C07AA3"/>
    <w:rsid w:val="00C07D5A"/>
    <w:rsid w:val="00C103A4"/>
    <w:rsid w:val="00C1046F"/>
    <w:rsid w:val="00C10A95"/>
    <w:rsid w:val="00C10DE8"/>
    <w:rsid w:val="00C10EC9"/>
    <w:rsid w:val="00C110A9"/>
    <w:rsid w:val="00C11645"/>
    <w:rsid w:val="00C1179D"/>
    <w:rsid w:val="00C11C34"/>
    <w:rsid w:val="00C11FBD"/>
    <w:rsid w:val="00C12425"/>
    <w:rsid w:val="00C125A8"/>
    <w:rsid w:val="00C12ABE"/>
    <w:rsid w:val="00C1319E"/>
    <w:rsid w:val="00C1344B"/>
    <w:rsid w:val="00C13665"/>
    <w:rsid w:val="00C13B81"/>
    <w:rsid w:val="00C13CA9"/>
    <w:rsid w:val="00C14323"/>
    <w:rsid w:val="00C14412"/>
    <w:rsid w:val="00C14C53"/>
    <w:rsid w:val="00C14EF9"/>
    <w:rsid w:val="00C150CA"/>
    <w:rsid w:val="00C150E4"/>
    <w:rsid w:val="00C154CC"/>
    <w:rsid w:val="00C15DBC"/>
    <w:rsid w:val="00C15DEF"/>
    <w:rsid w:val="00C16554"/>
    <w:rsid w:val="00C165A2"/>
    <w:rsid w:val="00C165E3"/>
    <w:rsid w:val="00C166E8"/>
    <w:rsid w:val="00C16732"/>
    <w:rsid w:val="00C16955"/>
    <w:rsid w:val="00C16AD2"/>
    <w:rsid w:val="00C16F6C"/>
    <w:rsid w:val="00C17153"/>
    <w:rsid w:val="00C171A6"/>
    <w:rsid w:val="00C17635"/>
    <w:rsid w:val="00C17B44"/>
    <w:rsid w:val="00C17FF2"/>
    <w:rsid w:val="00C201EC"/>
    <w:rsid w:val="00C202F8"/>
    <w:rsid w:val="00C2046B"/>
    <w:rsid w:val="00C209C7"/>
    <w:rsid w:val="00C20DD9"/>
    <w:rsid w:val="00C20E0F"/>
    <w:rsid w:val="00C21258"/>
    <w:rsid w:val="00C2169C"/>
    <w:rsid w:val="00C21C85"/>
    <w:rsid w:val="00C21FE0"/>
    <w:rsid w:val="00C2205D"/>
    <w:rsid w:val="00C22092"/>
    <w:rsid w:val="00C221EB"/>
    <w:rsid w:val="00C2236C"/>
    <w:rsid w:val="00C22740"/>
    <w:rsid w:val="00C23CAC"/>
    <w:rsid w:val="00C2444F"/>
    <w:rsid w:val="00C244AD"/>
    <w:rsid w:val="00C2452E"/>
    <w:rsid w:val="00C246C0"/>
    <w:rsid w:val="00C24B51"/>
    <w:rsid w:val="00C24D1F"/>
    <w:rsid w:val="00C25A22"/>
    <w:rsid w:val="00C25F1D"/>
    <w:rsid w:val="00C26232"/>
    <w:rsid w:val="00C266CD"/>
    <w:rsid w:val="00C26E92"/>
    <w:rsid w:val="00C275F9"/>
    <w:rsid w:val="00C27623"/>
    <w:rsid w:val="00C2777E"/>
    <w:rsid w:val="00C27925"/>
    <w:rsid w:val="00C2794A"/>
    <w:rsid w:val="00C27B6B"/>
    <w:rsid w:val="00C27D74"/>
    <w:rsid w:val="00C27F95"/>
    <w:rsid w:val="00C3004F"/>
    <w:rsid w:val="00C30098"/>
    <w:rsid w:val="00C30B02"/>
    <w:rsid w:val="00C30D35"/>
    <w:rsid w:val="00C31575"/>
    <w:rsid w:val="00C31583"/>
    <w:rsid w:val="00C31938"/>
    <w:rsid w:val="00C32051"/>
    <w:rsid w:val="00C32381"/>
    <w:rsid w:val="00C32D12"/>
    <w:rsid w:val="00C32D61"/>
    <w:rsid w:val="00C332F0"/>
    <w:rsid w:val="00C33960"/>
    <w:rsid w:val="00C342DF"/>
    <w:rsid w:val="00C3453A"/>
    <w:rsid w:val="00C34E40"/>
    <w:rsid w:val="00C34F0E"/>
    <w:rsid w:val="00C35157"/>
    <w:rsid w:val="00C354FB"/>
    <w:rsid w:val="00C35867"/>
    <w:rsid w:val="00C35D48"/>
    <w:rsid w:val="00C35D8A"/>
    <w:rsid w:val="00C35E81"/>
    <w:rsid w:val="00C362B9"/>
    <w:rsid w:val="00C36DF5"/>
    <w:rsid w:val="00C36E43"/>
    <w:rsid w:val="00C3741C"/>
    <w:rsid w:val="00C377D4"/>
    <w:rsid w:val="00C378DF"/>
    <w:rsid w:val="00C3791D"/>
    <w:rsid w:val="00C37E07"/>
    <w:rsid w:val="00C37EB3"/>
    <w:rsid w:val="00C400D7"/>
    <w:rsid w:val="00C40262"/>
    <w:rsid w:val="00C4070F"/>
    <w:rsid w:val="00C410DC"/>
    <w:rsid w:val="00C411E3"/>
    <w:rsid w:val="00C41C34"/>
    <w:rsid w:val="00C4263A"/>
    <w:rsid w:val="00C426C6"/>
    <w:rsid w:val="00C42A39"/>
    <w:rsid w:val="00C42ACA"/>
    <w:rsid w:val="00C42C2F"/>
    <w:rsid w:val="00C431B5"/>
    <w:rsid w:val="00C431F8"/>
    <w:rsid w:val="00C435BB"/>
    <w:rsid w:val="00C43A23"/>
    <w:rsid w:val="00C43B25"/>
    <w:rsid w:val="00C43B95"/>
    <w:rsid w:val="00C44002"/>
    <w:rsid w:val="00C444D2"/>
    <w:rsid w:val="00C445D7"/>
    <w:rsid w:val="00C447B7"/>
    <w:rsid w:val="00C448BE"/>
    <w:rsid w:val="00C44D47"/>
    <w:rsid w:val="00C44FBE"/>
    <w:rsid w:val="00C45428"/>
    <w:rsid w:val="00C4545B"/>
    <w:rsid w:val="00C45992"/>
    <w:rsid w:val="00C45B4F"/>
    <w:rsid w:val="00C46112"/>
    <w:rsid w:val="00C46325"/>
    <w:rsid w:val="00C46569"/>
    <w:rsid w:val="00C46C27"/>
    <w:rsid w:val="00C46E43"/>
    <w:rsid w:val="00C472CA"/>
    <w:rsid w:val="00C5030B"/>
    <w:rsid w:val="00C50487"/>
    <w:rsid w:val="00C504FE"/>
    <w:rsid w:val="00C50C69"/>
    <w:rsid w:val="00C51634"/>
    <w:rsid w:val="00C51DEB"/>
    <w:rsid w:val="00C51E46"/>
    <w:rsid w:val="00C51FB3"/>
    <w:rsid w:val="00C526A1"/>
    <w:rsid w:val="00C527E6"/>
    <w:rsid w:val="00C52875"/>
    <w:rsid w:val="00C52910"/>
    <w:rsid w:val="00C52B07"/>
    <w:rsid w:val="00C52C6F"/>
    <w:rsid w:val="00C52EF8"/>
    <w:rsid w:val="00C53040"/>
    <w:rsid w:val="00C5347F"/>
    <w:rsid w:val="00C5353D"/>
    <w:rsid w:val="00C537E9"/>
    <w:rsid w:val="00C53DAC"/>
    <w:rsid w:val="00C541C7"/>
    <w:rsid w:val="00C5494F"/>
    <w:rsid w:val="00C54E52"/>
    <w:rsid w:val="00C556BB"/>
    <w:rsid w:val="00C557D9"/>
    <w:rsid w:val="00C55852"/>
    <w:rsid w:val="00C5593E"/>
    <w:rsid w:val="00C55BFF"/>
    <w:rsid w:val="00C55C19"/>
    <w:rsid w:val="00C55DD2"/>
    <w:rsid w:val="00C5600B"/>
    <w:rsid w:val="00C560B9"/>
    <w:rsid w:val="00C564A8"/>
    <w:rsid w:val="00C56705"/>
    <w:rsid w:val="00C5698D"/>
    <w:rsid w:val="00C569E2"/>
    <w:rsid w:val="00C56A00"/>
    <w:rsid w:val="00C571D7"/>
    <w:rsid w:val="00C579B0"/>
    <w:rsid w:val="00C57F10"/>
    <w:rsid w:val="00C6065C"/>
    <w:rsid w:val="00C6074A"/>
    <w:rsid w:val="00C60763"/>
    <w:rsid w:val="00C607F2"/>
    <w:rsid w:val="00C60A7D"/>
    <w:rsid w:val="00C60AB5"/>
    <w:rsid w:val="00C60B89"/>
    <w:rsid w:val="00C60C73"/>
    <w:rsid w:val="00C61402"/>
    <w:rsid w:val="00C62137"/>
    <w:rsid w:val="00C623DB"/>
    <w:rsid w:val="00C625CB"/>
    <w:rsid w:val="00C62A97"/>
    <w:rsid w:val="00C62C2D"/>
    <w:rsid w:val="00C63352"/>
    <w:rsid w:val="00C636E5"/>
    <w:rsid w:val="00C6371C"/>
    <w:rsid w:val="00C63BBA"/>
    <w:rsid w:val="00C63D5A"/>
    <w:rsid w:val="00C644C9"/>
    <w:rsid w:val="00C64EFF"/>
    <w:rsid w:val="00C654E1"/>
    <w:rsid w:val="00C657DB"/>
    <w:rsid w:val="00C65BB5"/>
    <w:rsid w:val="00C66001"/>
    <w:rsid w:val="00C66203"/>
    <w:rsid w:val="00C66420"/>
    <w:rsid w:val="00C66509"/>
    <w:rsid w:val="00C6667C"/>
    <w:rsid w:val="00C67819"/>
    <w:rsid w:val="00C70110"/>
    <w:rsid w:val="00C71285"/>
    <w:rsid w:val="00C719F0"/>
    <w:rsid w:val="00C71ADF"/>
    <w:rsid w:val="00C71BB6"/>
    <w:rsid w:val="00C71F83"/>
    <w:rsid w:val="00C725AE"/>
    <w:rsid w:val="00C72C32"/>
    <w:rsid w:val="00C72E0F"/>
    <w:rsid w:val="00C736A7"/>
    <w:rsid w:val="00C740C7"/>
    <w:rsid w:val="00C747D8"/>
    <w:rsid w:val="00C74870"/>
    <w:rsid w:val="00C74F28"/>
    <w:rsid w:val="00C7614C"/>
    <w:rsid w:val="00C766D8"/>
    <w:rsid w:val="00C76BB9"/>
    <w:rsid w:val="00C77570"/>
    <w:rsid w:val="00C77A14"/>
    <w:rsid w:val="00C80048"/>
    <w:rsid w:val="00C80A1A"/>
    <w:rsid w:val="00C80BFA"/>
    <w:rsid w:val="00C815E8"/>
    <w:rsid w:val="00C81C91"/>
    <w:rsid w:val="00C8205A"/>
    <w:rsid w:val="00C82084"/>
    <w:rsid w:val="00C820BB"/>
    <w:rsid w:val="00C82559"/>
    <w:rsid w:val="00C82566"/>
    <w:rsid w:val="00C8272D"/>
    <w:rsid w:val="00C834EF"/>
    <w:rsid w:val="00C8351D"/>
    <w:rsid w:val="00C835BA"/>
    <w:rsid w:val="00C83812"/>
    <w:rsid w:val="00C841AC"/>
    <w:rsid w:val="00C84294"/>
    <w:rsid w:val="00C84326"/>
    <w:rsid w:val="00C843E1"/>
    <w:rsid w:val="00C8484E"/>
    <w:rsid w:val="00C84C9A"/>
    <w:rsid w:val="00C84DF4"/>
    <w:rsid w:val="00C851FD"/>
    <w:rsid w:val="00C85476"/>
    <w:rsid w:val="00C85923"/>
    <w:rsid w:val="00C85A23"/>
    <w:rsid w:val="00C86169"/>
    <w:rsid w:val="00C8627C"/>
    <w:rsid w:val="00C86428"/>
    <w:rsid w:val="00C86479"/>
    <w:rsid w:val="00C864FF"/>
    <w:rsid w:val="00C8658D"/>
    <w:rsid w:val="00C865B0"/>
    <w:rsid w:val="00C867A2"/>
    <w:rsid w:val="00C868DD"/>
    <w:rsid w:val="00C86E58"/>
    <w:rsid w:val="00C87007"/>
    <w:rsid w:val="00C871D9"/>
    <w:rsid w:val="00C87604"/>
    <w:rsid w:val="00C877DA"/>
    <w:rsid w:val="00C87A0E"/>
    <w:rsid w:val="00C87B66"/>
    <w:rsid w:val="00C901B3"/>
    <w:rsid w:val="00C905D0"/>
    <w:rsid w:val="00C90A23"/>
    <w:rsid w:val="00C9119F"/>
    <w:rsid w:val="00C917B8"/>
    <w:rsid w:val="00C91A7F"/>
    <w:rsid w:val="00C92039"/>
    <w:rsid w:val="00C921F4"/>
    <w:rsid w:val="00C92670"/>
    <w:rsid w:val="00C92DA9"/>
    <w:rsid w:val="00C932C1"/>
    <w:rsid w:val="00C93765"/>
    <w:rsid w:val="00C93A86"/>
    <w:rsid w:val="00C93AC5"/>
    <w:rsid w:val="00C93FDC"/>
    <w:rsid w:val="00C94051"/>
    <w:rsid w:val="00C943B8"/>
    <w:rsid w:val="00C94793"/>
    <w:rsid w:val="00C94A48"/>
    <w:rsid w:val="00C94AA7"/>
    <w:rsid w:val="00C94E21"/>
    <w:rsid w:val="00C9505D"/>
    <w:rsid w:val="00C95312"/>
    <w:rsid w:val="00C95425"/>
    <w:rsid w:val="00C95484"/>
    <w:rsid w:val="00C955F7"/>
    <w:rsid w:val="00C95A6E"/>
    <w:rsid w:val="00C95D8C"/>
    <w:rsid w:val="00C95E27"/>
    <w:rsid w:val="00C95F25"/>
    <w:rsid w:val="00C96040"/>
    <w:rsid w:val="00C96506"/>
    <w:rsid w:val="00C96799"/>
    <w:rsid w:val="00C9710F"/>
    <w:rsid w:val="00C97885"/>
    <w:rsid w:val="00C978E9"/>
    <w:rsid w:val="00C97BB6"/>
    <w:rsid w:val="00CA008E"/>
    <w:rsid w:val="00CA04DC"/>
    <w:rsid w:val="00CA0802"/>
    <w:rsid w:val="00CA0BC1"/>
    <w:rsid w:val="00CA0D57"/>
    <w:rsid w:val="00CA10D1"/>
    <w:rsid w:val="00CA1318"/>
    <w:rsid w:val="00CA1612"/>
    <w:rsid w:val="00CA1D57"/>
    <w:rsid w:val="00CA270F"/>
    <w:rsid w:val="00CA2BD7"/>
    <w:rsid w:val="00CA33B6"/>
    <w:rsid w:val="00CA3435"/>
    <w:rsid w:val="00CA345E"/>
    <w:rsid w:val="00CA3E54"/>
    <w:rsid w:val="00CA4106"/>
    <w:rsid w:val="00CA47C4"/>
    <w:rsid w:val="00CA50C8"/>
    <w:rsid w:val="00CA56CD"/>
    <w:rsid w:val="00CA5D96"/>
    <w:rsid w:val="00CA6155"/>
    <w:rsid w:val="00CA64AA"/>
    <w:rsid w:val="00CA69C7"/>
    <w:rsid w:val="00CA6D1E"/>
    <w:rsid w:val="00CA6EA6"/>
    <w:rsid w:val="00CA7485"/>
    <w:rsid w:val="00CA7891"/>
    <w:rsid w:val="00CB0098"/>
    <w:rsid w:val="00CB0721"/>
    <w:rsid w:val="00CB0761"/>
    <w:rsid w:val="00CB092A"/>
    <w:rsid w:val="00CB0BE0"/>
    <w:rsid w:val="00CB0D3F"/>
    <w:rsid w:val="00CB0E3F"/>
    <w:rsid w:val="00CB1052"/>
    <w:rsid w:val="00CB107A"/>
    <w:rsid w:val="00CB1287"/>
    <w:rsid w:val="00CB12A3"/>
    <w:rsid w:val="00CB1626"/>
    <w:rsid w:val="00CB1641"/>
    <w:rsid w:val="00CB1B2E"/>
    <w:rsid w:val="00CB25A2"/>
    <w:rsid w:val="00CB282C"/>
    <w:rsid w:val="00CB2D4B"/>
    <w:rsid w:val="00CB2E7D"/>
    <w:rsid w:val="00CB341E"/>
    <w:rsid w:val="00CB3642"/>
    <w:rsid w:val="00CB3828"/>
    <w:rsid w:val="00CB3846"/>
    <w:rsid w:val="00CB3992"/>
    <w:rsid w:val="00CB4124"/>
    <w:rsid w:val="00CB463C"/>
    <w:rsid w:val="00CB4784"/>
    <w:rsid w:val="00CB48B1"/>
    <w:rsid w:val="00CB4AE8"/>
    <w:rsid w:val="00CB4F5A"/>
    <w:rsid w:val="00CB4FA1"/>
    <w:rsid w:val="00CB5072"/>
    <w:rsid w:val="00CB5851"/>
    <w:rsid w:val="00CB5919"/>
    <w:rsid w:val="00CB6CFB"/>
    <w:rsid w:val="00CB6DB6"/>
    <w:rsid w:val="00CB7379"/>
    <w:rsid w:val="00CB7BB3"/>
    <w:rsid w:val="00CC00C3"/>
    <w:rsid w:val="00CC02E8"/>
    <w:rsid w:val="00CC068B"/>
    <w:rsid w:val="00CC0B20"/>
    <w:rsid w:val="00CC1094"/>
    <w:rsid w:val="00CC1188"/>
    <w:rsid w:val="00CC1655"/>
    <w:rsid w:val="00CC173B"/>
    <w:rsid w:val="00CC2157"/>
    <w:rsid w:val="00CC269F"/>
    <w:rsid w:val="00CC2971"/>
    <w:rsid w:val="00CC299A"/>
    <w:rsid w:val="00CC2A9B"/>
    <w:rsid w:val="00CC3251"/>
    <w:rsid w:val="00CC33CB"/>
    <w:rsid w:val="00CC3843"/>
    <w:rsid w:val="00CC3A0E"/>
    <w:rsid w:val="00CC477B"/>
    <w:rsid w:val="00CC478C"/>
    <w:rsid w:val="00CC483E"/>
    <w:rsid w:val="00CC4F20"/>
    <w:rsid w:val="00CC4F95"/>
    <w:rsid w:val="00CC53B9"/>
    <w:rsid w:val="00CC5423"/>
    <w:rsid w:val="00CC60F6"/>
    <w:rsid w:val="00CC6391"/>
    <w:rsid w:val="00CC7379"/>
    <w:rsid w:val="00CC75A0"/>
    <w:rsid w:val="00CC79A5"/>
    <w:rsid w:val="00CC7D63"/>
    <w:rsid w:val="00CC7F4E"/>
    <w:rsid w:val="00CC7FA6"/>
    <w:rsid w:val="00CD02B1"/>
    <w:rsid w:val="00CD02FC"/>
    <w:rsid w:val="00CD03C9"/>
    <w:rsid w:val="00CD0C0E"/>
    <w:rsid w:val="00CD129D"/>
    <w:rsid w:val="00CD1AC8"/>
    <w:rsid w:val="00CD1B89"/>
    <w:rsid w:val="00CD1BAE"/>
    <w:rsid w:val="00CD1FBD"/>
    <w:rsid w:val="00CD22E1"/>
    <w:rsid w:val="00CD258B"/>
    <w:rsid w:val="00CD2664"/>
    <w:rsid w:val="00CD2770"/>
    <w:rsid w:val="00CD2913"/>
    <w:rsid w:val="00CD3742"/>
    <w:rsid w:val="00CD3DBC"/>
    <w:rsid w:val="00CD4110"/>
    <w:rsid w:val="00CD4454"/>
    <w:rsid w:val="00CD4D71"/>
    <w:rsid w:val="00CD52B9"/>
    <w:rsid w:val="00CD538F"/>
    <w:rsid w:val="00CD5390"/>
    <w:rsid w:val="00CD5819"/>
    <w:rsid w:val="00CD5EA6"/>
    <w:rsid w:val="00CD67C0"/>
    <w:rsid w:val="00CD6BA2"/>
    <w:rsid w:val="00CD7548"/>
    <w:rsid w:val="00CE00BA"/>
    <w:rsid w:val="00CE0B80"/>
    <w:rsid w:val="00CE0F3C"/>
    <w:rsid w:val="00CE16AE"/>
    <w:rsid w:val="00CE1B42"/>
    <w:rsid w:val="00CE1CB5"/>
    <w:rsid w:val="00CE20D4"/>
    <w:rsid w:val="00CE296C"/>
    <w:rsid w:val="00CE341D"/>
    <w:rsid w:val="00CE3709"/>
    <w:rsid w:val="00CE37FE"/>
    <w:rsid w:val="00CE3863"/>
    <w:rsid w:val="00CE3906"/>
    <w:rsid w:val="00CE42A1"/>
    <w:rsid w:val="00CE498F"/>
    <w:rsid w:val="00CE4DF2"/>
    <w:rsid w:val="00CE5C68"/>
    <w:rsid w:val="00CE5D96"/>
    <w:rsid w:val="00CE6563"/>
    <w:rsid w:val="00CE6994"/>
    <w:rsid w:val="00CF02BE"/>
    <w:rsid w:val="00CF0339"/>
    <w:rsid w:val="00CF0C34"/>
    <w:rsid w:val="00CF0D74"/>
    <w:rsid w:val="00CF0FA0"/>
    <w:rsid w:val="00CF15DC"/>
    <w:rsid w:val="00CF1898"/>
    <w:rsid w:val="00CF21E9"/>
    <w:rsid w:val="00CF29C3"/>
    <w:rsid w:val="00CF31E0"/>
    <w:rsid w:val="00CF3BD2"/>
    <w:rsid w:val="00CF3BDE"/>
    <w:rsid w:val="00CF3D39"/>
    <w:rsid w:val="00CF40F7"/>
    <w:rsid w:val="00CF426A"/>
    <w:rsid w:val="00CF431A"/>
    <w:rsid w:val="00CF450C"/>
    <w:rsid w:val="00CF460D"/>
    <w:rsid w:val="00CF4D5E"/>
    <w:rsid w:val="00CF4E1D"/>
    <w:rsid w:val="00CF53A5"/>
    <w:rsid w:val="00CF58B3"/>
    <w:rsid w:val="00CF5948"/>
    <w:rsid w:val="00CF59B5"/>
    <w:rsid w:val="00CF5D2D"/>
    <w:rsid w:val="00CF6002"/>
    <w:rsid w:val="00CF61F7"/>
    <w:rsid w:val="00CF6AEA"/>
    <w:rsid w:val="00CF6CD4"/>
    <w:rsid w:val="00CF7871"/>
    <w:rsid w:val="00D000EA"/>
    <w:rsid w:val="00D001FA"/>
    <w:rsid w:val="00D003A9"/>
    <w:rsid w:val="00D00EC3"/>
    <w:rsid w:val="00D01B08"/>
    <w:rsid w:val="00D027C8"/>
    <w:rsid w:val="00D02D64"/>
    <w:rsid w:val="00D02EDC"/>
    <w:rsid w:val="00D03463"/>
    <w:rsid w:val="00D03601"/>
    <w:rsid w:val="00D0368B"/>
    <w:rsid w:val="00D036E1"/>
    <w:rsid w:val="00D037B4"/>
    <w:rsid w:val="00D03899"/>
    <w:rsid w:val="00D03E08"/>
    <w:rsid w:val="00D040FE"/>
    <w:rsid w:val="00D045A7"/>
    <w:rsid w:val="00D04646"/>
    <w:rsid w:val="00D0556A"/>
    <w:rsid w:val="00D058CC"/>
    <w:rsid w:val="00D05A3E"/>
    <w:rsid w:val="00D05C82"/>
    <w:rsid w:val="00D06144"/>
    <w:rsid w:val="00D06145"/>
    <w:rsid w:val="00D0626E"/>
    <w:rsid w:val="00D0644D"/>
    <w:rsid w:val="00D06BE8"/>
    <w:rsid w:val="00D06E77"/>
    <w:rsid w:val="00D07445"/>
    <w:rsid w:val="00D074BC"/>
    <w:rsid w:val="00D074E5"/>
    <w:rsid w:val="00D07513"/>
    <w:rsid w:val="00D0772F"/>
    <w:rsid w:val="00D07A66"/>
    <w:rsid w:val="00D100C7"/>
    <w:rsid w:val="00D103A8"/>
    <w:rsid w:val="00D10726"/>
    <w:rsid w:val="00D1094A"/>
    <w:rsid w:val="00D1133E"/>
    <w:rsid w:val="00D11451"/>
    <w:rsid w:val="00D11695"/>
    <w:rsid w:val="00D1268E"/>
    <w:rsid w:val="00D131DA"/>
    <w:rsid w:val="00D13CE9"/>
    <w:rsid w:val="00D13DDC"/>
    <w:rsid w:val="00D13F68"/>
    <w:rsid w:val="00D142BC"/>
    <w:rsid w:val="00D1521E"/>
    <w:rsid w:val="00D152F6"/>
    <w:rsid w:val="00D153C9"/>
    <w:rsid w:val="00D153DE"/>
    <w:rsid w:val="00D1551F"/>
    <w:rsid w:val="00D1564F"/>
    <w:rsid w:val="00D15662"/>
    <w:rsid w:val="00D157C0"/>
    <w:rsid w:val="00D15921"/>
    <w:rsid w:val="00D159D3"/>
    <w:rsid w:val="00D15ABE"/>
    <w:rsid w:val="00D15C88"/>
    <w:rsid w:val="00D16235"/>
    <w:rsid w:val="00D16CDC"/>
    <w:rsid w:val="00D16DEE"/>
    <w:rsid w:val="00D17485"/>
    <w:rsid w:val="00D17914"/>
    <w:rsid w:val="00D2001A"/>
    <w:rsid w:val="00D20138"/>
    <w:rsid w:val="00D202D6"/>
    <w:rsid w:val="00D203A5"/>
    <w:rsid w:val="00D2086C"/>
    <w:rsid w:val="00D20B7C"/>
    <w:rsid w:val="00D216C4"/>
    <w:rsid w:val="00D21DC5"/>
    <w:rsid w:val="00D2218B"/>
    <w:rsid w:val="00D22548"/>
    <w:rsid w:val="00D22982"/>
    <w:rsid w:val="00D22B97"/>
    <w:rsid w:val="00D22F99"/>
    <w:rsid w:val="00D23604"/>
    <w:rsid w:val="00D23752"/>
    <w:rsid w:val="00D24388"/>
    <w:rsid w:val="00D2466D"/>
    <w:rsid w:val="00D24E6F"/>
    <w:rsid w:val="00D256BE"/>
    <w:rsid w:val="00D25AFB"/>
    <w:rsid w:val="00D25BC9"/>
    <w:rsid w:val="00D267A2"/>
    <w:rsid w:val="00D268B4"/>
    <w:rsid w:val="00D27314"/>
    <w:rsid w:val="00D2739E"/>
    <w:rsid w:val="00D27F84"/>
    <w:rsid w:val="00D3000F"/>
    <w:rsid w:val="00D300B6"/>
    <w:rsid w:val="00D30199"/>
    <w:rsid w:val="00D313F3"/>
    <w:rsid w:val="00D3143B"/>
    <w:rsid w:val="00D31D92"/>
    <w:rsid w:val="00D3214E"/>
    <w:rsid w:val="00D32375"/>
    <w:rsid w:val="00D32396"/>
    <w:rsid w:val="00D323E6"/>
    <w:rsid w:val="00D327BA"/>
    <w:rsid w:val="00D32982"/>
    <w:rsid w:val="00D32B4B"/>
    <w:rsid w:val="00D32CC6"/>
    <w:rsid w:val="00D33B47"/>
    <w:rsid w:val="00D33C00"/>
    <w:rsid w:val="00D33E23"/>
    <w:rsid w:val="00D340C2"/>
    <w:rsid w:val="00D342B3"/>
    <w:rsid w:val="00D34D29"/>
    <w:rsid w:val="00D35161"/>
    <w:rsid w:val="00D35191"/>
    <w:rsid w:val="00D3562E"/>
    <w:rsid w:val="00D35D21"/>
    <w:rsid w:val="00D36079"/>
    <w:rsid w:val="00D3630D"/>
    <w:rsid w:val="00D364A1"/>
    <w:rsid w:val="00D36611"/>
    <w:rsid w:val="00D36795"/>
    <w:rsid w:val="00D374A4"/>
    <w:rsid w:val="00D37960"/>
    <w:rsid w:val="00D37A01"/>
    <w:rsid w:val="00D37D19"/>
    <w:rsid w:val="00D400B2"/>
    <w:rsid w:val="00D400B6"/>
    <w:rsid w:val="00D40A9C"/>
    <w:rsid w:val="00D41008"/>
    <w:rsid w:val="00D417E4"/>
    <w:rsid w:val="00D41BD3"/>
    <w:rsid w:val="00D41E44"/>
    <w:rsid w:val="00D41F9E"/>
    <w:rsid w:val="00D4215D"/>
    <w:rsid w:val="00D42C70"/>
    <w:rsid w:val="00D42F1B"/>
    <w:rsid w:val="00D43038"/>
    <w:rsid w:val="00D4365A"/>
    <w:rsid w:val="00D43ACB"/>
    <w:rsid w:val="00D44012"/>
    <w:rsid w:val="00D4483F"/>
    <w:rsid w:val="00D453AE"/>
    <w:rsid w:val="00D454B8"/>
    <w:rsid w:val="00D45567"/>
    <w:rsid w:val="00D455FE"/>
    <w:rsid w:val="00D458F3"/>
    <w:rsid w:val="00D45A99"/>
    <w:rsid w:val="00D45BA1"/>
    <w:rsid w:val="00D465A9"/>
    <w:rsid w:val="00D4698B"/>
    <w:rsid w:val="00D46A23"/>
    <w:rsid w:val="00D46ED4"/>
    <w:rsid w:val="00D471CB"/>
    <w:rsid w:val="00D474F0"/>
    <w:rsid w:val="00D4775C"/>
    <w:rsid w:val="00D479BA"/>
    <w:rsid w:val="00D5006D"/>
    <w:rsid w:val="00D50420"/>
    <w:rsid w:val="00D50856"/>
    <w:rsid w:val="00D50B50"/>
    <w:rsid w:val="00D51B6F"/>
    <w:rsid w:val="00D5258F"/>
    <w:rsid w:val="00D52595"/>
    <w:rsid w:val="00D526F4"/>
    <w:rsid w:val="00D527F4"/>
    <w:rsid w:val="00D52BFB"/>
    <w:rsid w:val="00D52FE5"/>
    <w:rsid w:val="00D5334B"/>
    <w:rsid w:val="00D5369E"/>
    <w:rsid w:val="00D543C4"/>
    <w:rsid w:val="00D544A5"/>
    <w:rsid w:val="00D547D3"/>
    <w:rsid w:val="00D55213"/>
    <w:rsid w:val="00D5573A"/>
    <w:rsid w:val="00D55EEC"/>
    <w:rsid w:val="00D5640A"/>
    <w:rsid w:val="00D5675A"/>
    <w:rsid w:val="00D57098"/>
    <w:rsid w:val="00D5742C"/>
    <w:rsid w:val="00D57714"/>
    <w:rsid w:val="00D57EAB"/>
    <w:rsid w:val="00D60276"/>
    <w:rsid w:val="00D602C7"/>
    <w:rsid w:val="00D60431"/>
    <w:rsid w:val="00D6165A"/>
    <w:rsid w:val="00D61C28"/>
    <w:rsid w:val="00D61E3A"/>
    <w:rsid w:val="00D61F8B"/>
    <w:rsid w:val="00D62428"/>
    <w:rsid w:val="00D62CA2"/>
    <w:rsid w:val="00D62F62"/>
    <w:rsid w:val="00D631AD"/>
    <w:rsid w:val="00D63376"/>
    <w:rsid w:val="00D63462"/>
    <w:rsid w:val="00D635DF"/>
    <w:rsid w:val="00D638B1"/>
    <w:rsid w:val="00D63D58"/>
    <w:rsid w:val="00D63F2C"/>
    <w:rsid w:val="00D6438A"/>
    <w:rsid w:val="00D644DF"/>
    <w:rsid w:val="00D64C2C"/>
    <w:rsid w:val="00D64CB0"/>
    <w:rsid w:val="00D64E71"/>
    <w:rsid w:val="00D65F1A"/>
    <w:rsid w:val="00D65FA2"/>
    <w:rsid w:val="00D66E98"/>
    <w:rsid w:val="00D66FA7"/>
    <w:rsid w:val="00D6700C"/>
    <w:rsid w:val="00D6710B"/>
    <w:rsid w:val="00D6790A"/>
    <w:rsid w:val="00D67D1C"/>
    <w:rsid w:val="00D67DB1"/>
    <w:rsid w:val="00D70893"/>
    <w:rsid w:val="00D70B9F"/>
    <w:rsid w:val="00D70C6A"/>
    <w:rsid w:val="00D70E0A"/>
    <w:rsid w:val="00D70EE9"/>
    <w:rsid w:val="00D711AC"/>
    <w:rsid w:val="00D715FF"/>
    <w:rsid w:val="00D717F3"/>
    <w:rsid w:val="00D71983"/>
    <w:rsid w:val="00D71A0F"/>
    <w:rsid w:val="00D71A1A"/>
    <w:rsid w:val="00D71B35"/>
    <w:rsid w:val="00D722AF"/>
    <w:rsid w:val="00D72911"/>
    <w:rsid w:val="00D72F45"/>
    <w:rsid w:val="00D72F88"/>
    <w:rsid w:val="00D73216"/>
    <w:rsid w:val="00D737CF"/>
    <w:rsid w:val="00D73BD5"/>
    <w:rsid w:val="00D73DDD"/>
    <w:rsid w:val="00D74460"/>
    <w:rsid w:val="00D745DB"/>
    <w:rsid w:val="00D74A46"/>
    <w:rsid w:val="00D74B54"/>
    <w:rsid w:val="00D75274"/>
    <w:rsid w:val="00D7561D"/>
    <w:rsid w:val="00D75650"/>
    <w:rsid w:val="00D75BD0"/>
    <w:rsid w:val="00D76483"/>
    <w:rsid w:val="00D76734"/>
    <w:rsid w:val="00D77139"/>
    <w:rsid w:val="00D7715E"/>
    <w:rsid w:val="00D774D8"/>
    <w:rsid w:val="00D77917"/>
    <w:rsid w:val="00D77C32"/>
    <w:rsid w:val="00D80E82"/>
    <w:rsid w:val="00D80EFE"/>
    <w:rsid w:val="00D8105F"/>
    <w:rsid w:val="00D811A1"/>
    <w:rsid w:val="00D812C3"/>
    <w:rsid w:val="00D81BA6"/>
    <w:rsid w:val="00D826DF"/>
    <w:rsid w:val="00D82B3F"/>
    <w:rsid w:val="00D8326B"/>
    <w:rsid w:val="00D83736"/>
    <w:rsid w:val="00D83DE8"/>
    <w:rsid w:val="00D83FE5"/>
    <w:rsid w:val="00D841FE"/>
    <w:rsid w:val="00D842DC"/>
    <w:rsid w:val="00D84463"/>
    <w:rsid w:val="00D8495B"/>
    <w:rsid w:val="00D84D37"/>
    <w:rsid w:val="00D856A6"/>
    <w:rsid w:val="00D856C0"/>
    <w:rsid w:val="00D85CA4"/>
    <w:rsid w:val="00D8609A"/>
    <w:rsid w:val="00D860BC"/>
    <w:rsid w:val="00D86995"/>
    <w:rsid w:val="00D86A86"/>
    <w:rsid w:val="00D8713C"/>
    <w:rsid w:val="00D8716E"/>
    <w:rsid w:val="00D87734"/>
    <w:rsid w:val="00D87823"/>
    <w:rsid w:val="00D87E5D"/>
    <w:rsid w:val="00D87ED1"/>
    <w:rsid w:val="00D902C0"/>
    <w:rsid w:val="00D90EB0"/>
    <w:rsid w:val="00D9106A"/>
    <w:rsid w:val="00D911CD"/>
    <w:rsid w:val="00D914FB"/>
    <w:rsid w:val="00D9179B"/>
    <w:rsid w:val="00D91820"/>
    <w:rsid w:val="00D91DBC"/>
    <w:rsid w:val="00D927CE"/>
    <w:rsid w:val="00D92897"/>
    <w:rsid w:val="00D93704"/>
    <w:rsid w:val="00D93D6F"/>
    <w:rsid w:val="00D93F2A"/>
    <w:rsid w:val="00D94097"/>
    <w:rsid w:val="00D9424B"/>
    <w:rsid w:val="00D94E55"/>
    <w:rsid w:val="00D95018"/>
    <w:rsid w:val="00D95043"/>
    <w:rsid w:val="00D95CF5"/>
    <w:rsid w:val="00D95DDE"/>
    <w:rsid w:val="00D960B0"/>
    <w:rsid w:val="00D961BC"/>
    <w:rsid w:val="00D9685A"/>
    <w:rsid w:val="00D96B05"/>
    <w:rsid w:val="00D97066"/>
    <w:rsid w:val="00D97178"/>
    <w:rsid w:val="00D97187"/>
    <w:rsid w:val="00D97339"/>
    <w:rsid w:val="00D978E5"/>
    <w:rsid w:val="00D978EB"/>
    <w:rsid w:val="00D97A43"/>
    <w:rsid w:val="00DA012E"/>
    <w:rsid w:val="00DA046E"/>
    <w:rsid w:val="00DA0545"/>
    <w:rsid w:val="00DA0F7F"/>
    <w:rsid w:val="00DA105C"/>
    <w:rsid w:val="00DA1C3F"/>
    <w:rsid w:val="00DA213A"/>
    <w:rsid w:val="00DA2367"/>
    <w:rsid w:val="00DA260C"/>
    <w:rsid w:val="00DA267D"/>
    <w:rsid w:val="00DA28D7"/>
    <w:rsid w:val="00DA2E16"/>
    <w:rsid w:val="00DA2ED3"/>
    <w:rsid w:val="00DA38E5"/>
    <w:rsid w:val="00DA3B44"/>
    <w:rsid w:val="00DA3D5F"/>
    <w:rsid w:val="00DA4090"/>
    <w:rsid w:val="00DA45D8"/>
    <w:rsid w:val="00DA472E"/>
    <w:rsid w:val="00DA4925"/>
    <w:rsid w:val="00DA4986"/>
    <w:rsid w:val="00DA50C2"/>
    <w:rsid w:val="00DA54B5"/>
    <w:rsid w:val="00DA63B7"/>
    <w:rsid w:val="00DA67F5"/>
    <w:rsid w:val="00DA6AEA"/>
    <w:rsid w:val="00DA6E93"/>
    <w:rsid w:val="00DA7287"/>
    <w:rsid w:val="00DA775B"/>
    <w:rsid w:val="00DA7848"/>
    <w:rsid w:val="00DB06BD"/>
    <w:rsid w:val="00DB07B1"/>
    <w:rsid w:val="00DB0DCC"/>
    <w:rsid w:val="00DB0EB8"/>
    <w:rsid w:val="00DB2126"/>
    <w:rsid w:val="00DB25F8"/>
    <w:rsid w:val="00DB27C3"/>
    <w:rsid w:val="00DB283E"/>
    <w:rsid w:val="00DB38A0"/>
    <w:rsid w:val="00DB402F"/>
    <w:rsid w:val="00DB4D38"/>
    <w:rsid w:val="00DB4D5A"/>
    <w:rsid w:val="00DB5118"/>
    <w:rsid w:val="00DB5133"/>
    <w:rsid w:val="00DB516A"/>
    <w:rsid w:val="00DB537D"/>
    <w:rsid w:val="00DB55B3"/>
    <w:rsid w:val="00DB55F0"/>
    <w:rsid w:val="00DB57BB"/>
    <w:rsid w:val="00DB5FF1"/>
    <w:rsid w:val="00DB680E"/>
    <w:rsid w:val="00DB6D88"/>
    <w:rsid w:val="00DB731C"/>
    <w:rsid w:val="00DB7517"/>
    <w:rsid w:val="00DB7BB8"/>
    <w:rsid w:val="00DB7F60"/>
    <w:rsid w:val="00DC0406"/>
    <w:rsid w:val="00DC0741"/>
    <w:rsid w:val="00DC19DC"/>
    <w:rsid w:val="00DC2301"/>
    <w:rsid w:val="00DC2864"/>
    <w:rsid w:val="00DC2D63"/>
    <w:rsid w:val="00DC317F"/>
    <w:rsid w:val="00DC3299"/>
    <w:rsid w:val="00DC3D13"/>
    <w:rsid w:val="00DC40D1"/>
    <w:rsid w:val="00DC426E"/>
    <w:rsid w:val="00DC44F2"/>
    <w:rsid w:val="00DC467A"/>
    <w:rsid w:val="00DC472E"/>
    <w:rsid w:val="00DC4B35"/>
    <w:rsid w:val="00DC4FEA"/>
    <w:rsid w:val="00DC50B6"/>
    <w:rsid w:val="00DC5224"/>
    <w:rsid w:val="00DC52F9"/>
    <w:rsid w:val="00DC5753"/>
    <w:rsid w:val="00DC6087"/>
    <w:rsid w:val="00DC6372"/>
    <w:rsid w:val="00DC66A9"/>
    <w:rsid w:val="00DC684F"/>
    <w:rsid w:val="00DC6B8F"/>
    <w:rsid w:val="00DC6BAE"/>
    <w:rsid w:val="00DC72BF"/>
    <w:rsid w:val="00DC73A9"/>
    <w:rsid w:val="00DC75A9"/>
    <w:rsid w:val="00DC7F90"/>
    <w:rsid w:val="00DCAC43"/>
    <w:rsid w:val="00DD0469"/>
    <w:rsid w:val="00DD0AB9"/>
    <w:rsid w:val="00DD0ACB"/>
    <w:rsid w:val="00DD0EC1"/>
    <w:rsid w:val="00DD1822"/>
    <w:rsid w:val="00DD1A90"/>
    <w:rsid w:val="00DD26C3"/>
    <w:rsid w:val="00DD282D"/>
    <w:rsid w:val="00DD2B2B"/>
    <w:rsid w:val="00DD2CAB"/>
    <w:rsid w:val="00DD2EB2"/>
    <w:rsid w:val="00DD2FDB"/>
    <w:rsid w:val="00DD373F"/>
    <w:rsid w:val="00DD41A9"/>
    <w:rsid w:val="00DD43D5"/>
    <w:rsid w:val="00DD4408"/>
    <w:rsid w:val="00DD4525"/>
    <w:rsid w:val="00DD4743"/>
    <w:rsid w:val="00DD47D3"/>
    <w:rsid w:val="00DD4ACE"/>
    <w:rsid w:val="00DD5219"/>
    <w:rsid w:val="00DD541D"/>
    <w:rsid w:val="00DD5701"/>
    <w:rsid w:val="00DD57A3"/>
    <w:rsid w:val="00DD5851"/>
    <w:rsid w:val="00DD5D32"/>
    <w:rsid w:val="00DD5FEB"/>
    <w:rsid w:val="00DD6824"/>
    <w:rsid w:val="00DD6DE4"/>
    <w:rsid w:val="00DD6F04"/>
    <w:rsid w:val="00DD7183"/>
    <w:rsid w:val="00DD747F"/>
    <w:rsid w:val="00DD752D"/>
    <w:rsid w:val="00DD778A"/>
    <w:rsid w:val="00DD7C01"/>
    <w:rsid w:val="00DD7C78"/>
    <w:rsid w:val="00DD7F4C"/>
    <w:rsid w:val="00DD7FB2"/>
    <w:rsid w:val="00DE02F4"/>
    <w:rsid w:val="00DE0FC0"/>
    <w:rsid w:val="00DE1764"/>
    <w:rsid w:val="00DE1A48"/>
    <w:rsid w:val="00DE1BD7"/>
    <w:rsid w:val="00DE1C54"/>
    <w:rsid w:val="00DE2147"/>
    <w:rsid w:val="00DE2677"/>
    <w:rsid w:val="00DE268C"/>
    <w:rsid w:val="00DE2743"/>
    <w:rsid w:val="00DE277A"/>
    <w:rsid w:val="00DE2904"/>
    <w:rsid w:val="00DE329E"/>
    <w:rsid w:val="00DE35F7"/>
    <w:rsid w:val="00DE3B60"/>
    <w:rsid w:val="00DE3F6F"/>
    <w:rsid w:val="00DE42CD"/>
    <w:rsid w:val="00DE4E39"/>
    <w:rsid w:val="00DE4E40"/>
    <w:rsid w:val="00DE4E71"/>
    <w:rsid w:val="00DE563A"/>
    <w:rsid w:val="00DE56BD"/>
    <w:rsid w:val="00DE5B6C"/>
    <w:rsid w:val="00DE60F1"/>
    <w:rsid w:val="00DE6450"/>
    <w:rsid w:val="00DE6D2C"/>
    <w:rsid w:val="00DE75C4"/>
    <w:rsid w:val="00DE76E9"/>
    <w:rsid w:val="00DF02F6"/>
    <w:rsid w:val="00DF0AA4"/>
    <w:rsid w:val="00DF1656"/>
    <w:rsid w:val="00DF1B4D"/>
    <w:rsid w:val="00DF1F89"/>
    <w:rsid w:val="00DF1F8B"/>
    <w:rsid w:val="00DF2162"/>
    <w:rsid w:val="00DF21C6"/>
    <w:rsid w:val="00DF224E"/>
    <w:rsid w:val="00DF336A"/>
    <w:rsid w:val="00DF3C20"/>
    <w:rsid w:val="00DF44E5"/>
    <w:rsid w:val="00DF4AC9"/>
    <w:rsid w:val="00DF529C"/>
    <w:rsid w:val="00DF55FA"/>
    <w:rsid w:val="00DF5604"/>
    <w:rsid w:val="00DF561A"/>
    <w:rsid w:val="00DF613E"/>
    <w:rsid w:val="00DF6184"/>
    <w:rsid w:val="00DF62FC"/>
    <w:rsid w:val="00DF64D4"/>
    <w:rsid w:val="00DF6748"/>
    <w:rsid w:val="00DF68C1"/>
    <w:rsid w:val="00DF6BFC"/>
    <w:rsid w:val="00DF74AA"/>
    <w:rsid w:val="00DF7754"/>
    <w:rsid w:val="00DF7A4A"/>
    <w:rsid w:val="00DF7B32"/>
    <w:rsid w:val="00DF7FC8"/>
    <w:rsid w:val="00E009C6"/>
    <w:rsid w:val="00E00BB5"/>
    <w:rsid w:val="00E013ED"/>
    <w:rsid w:val="00E014A0"/>
    <w:rsid w:val="00E01B1F"/>
    <w:rsid w:val="00E0200C"/>
    <w:rsid w:val="00E02594"/>
    <w:rsid w:val="00E027EB"/>
    <w:rsid w:val="00E02D4A"/>
    <w:rsid w:val="00E02D80"/>
    <w:rsid w:val="00E02EB4"/>
    <w:rsid w:val="00E038B4"/>
    <w:rsid w:val="00E03BBA"/>
    <w:rsid w:val="00E03DD5"/>
    <w:rsid w:val="00E04138"/>
    <w:rsid w:val="00E044DE"/>
    <w:rsid w:val="00E0459E"/>
    <w:rsid w:val="00E05083"/>
    <w:rsid w:val="00E055BE"/>
    <w:rsid w:val="00E05F6D"/>
    <w:rsid w:val="00E06F77"/>
    <w:rsid w:val="00E07E3B"/>
    <w:rsid w:val="00E07FF4"/>
    <w:rsid w:val="00E10770"/>
    <w:rsid w:val="00E10CD8"/>
    <w:rsid w:val="00E10E69"/>
    <w:rsid w:val="00E11504"/>
    <w:rsid w:val="00E11BE8"/>
    <w:rsid w:val="00E121A7"/>
    <w:rsid w:val="00E12721"/>
    <w:rsid w:val="00E12A78"/>
    <w:rsid w:val="00E12BDF"/>
    <w:rsid w:val="00E12F0B"/>
    <w:rsid w:val="00E1357D"/>
    <w:rsid w:val="00E13A3E"/>
    <w:rsid w:val="00E13BA0"/>
    <w:rsid w:val="00E13FA2"/>
    <w:rsid w:val="00E147EF"/>
    <w:rsid w:val="00E14C44"/>
    <w:rsid w:val="00E14C82"/>
    <w:rsid w:val="00E1539F"/>
    <w:rsid w:val="00E1547C"/>
    <w:rsid w:val="00E15626"/>
    <w:rsid w:val="00E157CE"/>
    <w:rsid w:val="00E15D77"/>
    <w:rsid w:val="00E15FC0"/>
    <w:rsid w:val="00E165AB"/>
    <w:rsid w:val="00E16CCF"/>
    <w:rsid w:val="00E17154"/>
    <w:rsid w:val="00E177A0"/>
    <w:rsid w:val="00E177E2"/>
    <w:rsid w:val="00E17946"/>
    <w:rsid w:val="00E17E07"/>
    <w:rsid w:val="00E17EED"/>
    <w:rsid w:val="00E2094C"/>
    <w:rsid w:val="00E20C93"/>
    <w:rsid w:val="00E20E42"/>
    <w:rsid w:val="00E22454"/>
    <w:rsid w:val="00E22B28"/>
    <w:rsid w:val="00E22BC8"/>
    <w:rsid w:val="00E23D04"/>
    <w:rsid w:val="00E2418E"/>
    <w:rsid w:val="00E2423C"/>
    <w:rsid w:val="00E2424A"/>
    <w:rsid w:val="00E249EB"/>
    <w:rsid w:val="00E25139"/>
    <w:rsid w:val="00E25736"/>
    <w:rsid w:val="00E258FE"/>
    <w:rsid w:val="00E259DE"/>
    <w:rsid w:val="00E2637F"/>
    <w:rsid w:val="00E264D2"/>
    <w:rsid w:val="00E26A9F"/>
    <w:rsid w:val="00E276ED"/>
    <w:rsid w:val="00E27F90"/>
    <w:rsid w:val="00E30003"/>
    <w:rsid w:val="00E30169"/>
    <w:rsid w:val="00E301C7"/>
    <w:rsid w:val="00E30510"/>
    <w:rsid w:val="00E30933"/>
    <w:rsid w:val="00E30DE8"/>
    <w:rsid w:val="00E31076"/>
    <w:rsid w:val="00E3147F"/>
    <w:rsid w:val="00E3163F"/>
    <w:rsid w:val="00E32210"/>
    <w:rsid w:val="00E32347"/>
    <w:rsid w:val="00E32C81"/>
    <w:rsid w:val="00E33132"/>
    <w:rsid w:val="00E339C6"/>
    <w:rsid w:val="00E33C34"/>
    <w:rsid w:val="00E34003"/>
    <w:rsid w:val="00E341B2"/>
    <w:rsid w:val="00E34637"/>
    <w:rsid w:val="00E351C9"/>
    <w:rsid w:val="00E356B3"/>
    <w:rsid w:val="00E35803"/>
    <w:rsid w:val="00E35A54"/>
    <w:rsid w:val="00E35ED6"/>
    <w:rsid w:val="00E3632C"/>
    <w:rsid w:val="00E36906"/>
    <w:rsid w:val="00E3693B"/>
    <w:rsid w:val="00E36BE2"/>
    <w:rsid w:val="00E371B1"/>
    <w:rsid w:val="00E37725"/>
    <w:rsid w:val="00E37C85"/>
    <w:rsid w:val="00E401AF"/>
    <w:rsid w:val="00E40B02"/>
    <w:rsid w:val="00E40E44"/>
    <w:rsid w:val="00E41561"/>
    <w:rsid w:val="00E42193"/>
    <w:rsid w:val="00E421BB"/>
    <w:rsid w:val="00E42379"/>
    <w:rsid w:val="00E42B65"/>
    <w:rsid w:val="00E42C24"/>
    <w:rsid w:val="00E42D2F"/>
    <w:rsid w:val="00E43140"/>
    <w:rsid w:val="00E432CC"/>
    <w:rsid w:val="00E43AAB"/>
    <w:rsid w:val="00E43C35"/>
    <w:rsid w:val="00E44341"/>
    <w:rsid w:val="00E444BA"/>
    <w:rsid w:val="00E4471F"/>
    <w:rsid w:val="00E44802"/>
    <w:rsid w:val="00E44A00"/>
    <w:rsid w:val="00E44D0A"/>
    <w:rsid w:val="00E44EFC"/>
    <w:rsid w:val="00E450D3"/>
    <w:rsid w:val="00E45D41"/>
    <w:rsid w:val="00E46816"/>
    <w:rsid w:val="00E4697F"/>
    <w:rsid w:val="00E46A7F"/>
    <w:rsid w:val="00E471AC"/>
    <w:rsid w:val="00E471FB"/>
    <w:rsid w:val="00E47739"/>
    <w:rsid w:val="00E503A0"/>
    <w:rsid w:val="00E50698"/>
    <w:rsid w:val="00E50AB9"/>
    <w:rsid w:val="00E51081"/>
    <w:rsid w:val="00E511F9"/>
    <w:rsid w:val="00E51290"/>
    <w:rsid w:val="00E51531"/>
    <w:rsid w:val="00E51F03"/>
    <w:rsid w:val="00E523DE"/>
    <w:rsid w:val="00E52DC7"/>
    <w:rsid w:val="00E5309F"/>
    <w:rsid w:val="00E53AE3"/>
    <w:rsid w:val="00E53CF4"/>
    <w:rsid w:val="00E54041"/>
    <w:rsid w:val="00E54495"/>
    <w:rsid w:val="00E5463A"/>
    <w:rsid w:val="00E54C49"/>
    <w:rsid w:val="00E5514D"/>
    <w:rsid w:val="00E554D9"/>
    <w:rsid w:val="00E55C88"/>
    <w:rsid w:val="00E5613C"/>
    <w:rsid w:val="00E561E2"/>
    <w:rsid w:val="00E56906"/>
    <w:rsid w:val="00E56A2D"/>
    <w:rsid w:val="00E57BA6"/>
    <w:rsid w:val="00E57E52"/>
    <w:rsid w:val="00E6005E"/>
    <w:rsid w:val="00E60261"/>
    <w:rsid w:val="00E6069E"/>
    <w:rsid w:val="00E60866"/>
    <w:rsid w:val="00E60A00"/>
    <w:rsid w:val="00E60FD0"/>
    <w:rsid w:val="00E61015"/>
    <w:rsid w:val="00E61175"/>
    <w:rsid w:val="00E613D6"/>
    <w:rsid w:val="00E61EE5"/>
    <w:rsid w:val="00E62033"/>
    <w:rsid w:val="00E620BF"/>
    <w:rsid w:val="00E62470"/>
    <w:rsid w:val="00E62993"/>
    <w:rsid w:val="00E629D3"/>
    <w:rsid w:val="00E62DBE"/>
    <w:rsid w:val="00E633AC"/>
    <w:rsid w:val="00E634A2"/>
    <w:rsid w:val="00E635BD"/>
    <w:rsid w:val="00E636C5"/>
    <w:rsid w:val="00E63E03"/>
    <w:rsid w:val="00E63F53"/>
    <w:rsid w:val="00E642A1"/>
    <w:rsid w:val="00E64356"/>
    <w:rsid w:val="00E648C8"/>
    <w:rsid w:val="00E64AE1"/>
    <w:rsid w:val="00E64CEB"/>
    <w:rsid w:val="00E65837"/>
    <w:rsid w:val="00E65A16"/>
    <w:rsid w:val="00E66049"/>
    <w:rsid w:val="00E662DA"/>
    <w:rsid w:val="00E666A9"/>
    <w:rsid w:val="00E66B57"/>
    <w:rsid w:val="00E66D83"/>
    <w:rsid w:val="00E6729C"/>
    <w:rsid w:val="00E673F9"/>
    <w:rsid w:val="00E700C7"/>
    <w:rsid w:val="00E7067D"/>
    <w:rsid w:val="00E7078B"/>
    <w:rsid w:val="00E70D40"/>
    <w:rsid w:val="00E7127B"/>
    <w:rsid w:val="00E7143B"/>
    <w:rsid w:val="00E71662"/>
    <w:rsid w:val="00E716FF"/>
    <w:rsid w:val="00E718EF"/>
    <w:rsid w:val="00E7196F"/>
    <w:rsid w:val="00E71B67"/>
    <w:rsid w:val="00E7219C"/>
    <w:rsid w:val="00E721D2"/>
    <w:rsid w:val="00E7293A"/>
    <w:rsid w:val="00E72B73"/>
    <w:rsid w:val="00E72BB6"/>
    <w:rsid w:val="00E7344C"/>
    <w:rsid w:val="00E73504"/>
    <w:rsid w:val="00E73F59"/>
    <w:rsid w:val="00E745EC"/>
    <w:rsid w:val="00E74C4F"/>
    <w:rsid w:val="00E74DCC"/>
    <w:rsid w:val="00E74DD6"/>
    <w:rsid w:val="00E75358"/>
    <w:rsid w:val="00E754BC"/>
    <w:rsid w:val="00E75851"/>
    <w:rsid w:val="00E759E3"/>
    <w:rsid w:val="00E75A7D"/>
    <w:rsid w:val="00E75C95"/>
    <w:rsid w:val="00E76201"/>
    <w:rsid w:val="00E762BF"/>
    <w:rsid w:val="00E765F3"/>
    <w:rsid w:val="00E768E0"/>
    <w:rsid w:val="00E76ADB"/>
    <w:rsid w:val="00E76D7D"/>
    <w:rsid w:val="00E76F95"/>
    <w:rsid w:val="00E773AB"/>
    <w:rsid w:val="00E77418"/>
    <w:rsid w:val="00E77554"/>
    <w:rsid w:val="00E7776D"/>
    <w:rsid w:val="00E77DD6"/>
    <w:rsid w:val="00E80A97"/>
    <w:rsid w:val="00E80B9D"/>
    <w:rsid w:val="00E80D9E"/>
    <w:rsid w:val="00E8129C"/>
    <w:rsid w:val="00E81516"/>
    <w:rsid w:val="00E817D2"/>
    <w:rsid w:val="00E819D8"/>
    <w:rsid w:val="00E81C73"/>
    <w:rsid w:val="00E8259B"/>
    <w:rsid w:val="00E82781"/>
    <w:rsid w:val="00E82BD2"/>
    <w:rsid w:val="00E82BE9"/>
    <w:rsid w:val="00E8350A"/>
    <w:rsid w:val="00E8368E"/>
    <w:rsid w:val="00E83826"/>
    <w:rsid w:val="00E840B1"/>
    <w:rsid w:val="00E84B53"/>
    <w:rsid w:val="00E84C71"/>
    <w:rsid w:val="00E8549A"/>
    <w:rsid w:val="00E85CA0"/>
    <w:rsid w:val="00E864C4"/>
    <w:rsid w:val="00E868FC"/>
    <w:rsid w:val="00E86E16"/>
    <w:rsid w:val="00E87170"/>
    <w:rsid w:val="00E87283"/>
    <w:rsid w:val="00E87699"/>
    <w:rsid w:val="00E9001C"/>
    <w:rsid w:val="00E90075"/>
    <w:rsid w:val="00E9042E"/>
    <w:rsid w:val="00E90515"/>
    <w:rsid w:val="00E913AC"/>
    <w:rsid w:val="00E913FC"/>
    <w:rsid w:val="00E918CC"/>
    <w:rsid w:val="00E91A4C"/>
    <w:rsid w:val="00E9207F"/>
    <w:rsid w:val="00E927CE"/>
    <w:rsid w:val="00E92E3F"/>
    <w:rsid w:val="00E92E5A"/>
    <w:rsid w:val="00E93442"/>
    <w:rsid w:val="00E93535"/>
    <w:rsid w:val="00E93732"/>
    <w:rsid w:val="00E9423A"/>
    <w:rsid w:val="00E94495"/>
    <w:rsid w:val="00E949F8"/>
    <w:rsid w:val="00E95B5C"/>
    <w:rsid w:val="00E95DFC"/>
    <w:rsid w:val="00E96114"/>
    <w:rsid w:val="00E96155"/>
    <w:rsid w:val="00E964CF"/>
    <w:rsid w:val="00E96ABA"/>
    <w:rsid w:val="00E96C0D"/>
    <w:rsid w:val="00E97080"/>
    <w:rsid w:val="00E970FB"/>
    <w:rsid w:val="00E972D6"/>
    <w:rsid w:val="00E97531"/>
    <w:rsid w:val="00E97F26"/>
    <w:rsid w:val="00EA019A"/>
    <w:rsid w:val="00EA0349"/>
    <w:rsid w:val="00EA172B"/>
    <w:rsid w:val="00EA2361"/>
    <w:rsid w:val="00EA2DB8"/>
    <w:rsid w:val="00EA2EE2"/>
    <w:rsid w:val="00EA40E3"/>
    <w:rsid w:val="00EA475D"/>
    <w:rsid w:val="00EA49B2"/>
    <w:rsid w:val="00EA4A65"/>
    <w:rsid w:val="00EA4B07"/>
    <w:rsid w:val="00EA4B85"/>
    <w:rsid w:val="00EA4E52"/>
    <w:rsid w:val="00EA4EC6"/>
    <w:rsid w:val="00EA546D"/>
    <w:rsid w:val="00EA598A"/>
    <w:rsid w:val="00EA6074"/>
    <w:rsid w:val="00EA6236"/>
    <w:rsid w:val="00EA6640"/>
    <w:rsid w:val="00EA73C9"/>
    <w:rsid w:val="00EA7426"/>
    <w:rsid w:val="00EA79D5"/>
    <w:rsid w:val="00EA7B4D"/>
    <w:rsid w:val="00EA7EE7"/>
    <w:rsid w:val="00EB01F5"/>
    <w:rsid w:val="00EB0226"/>
    <w:rsid w:val="00EB062B"/>
    <w:rsid w:val="00EB069D"/>
    <w:rsid w:val="00EB08A2"/>
    <w:rsid w:val="00EB0C29"/>
    <w:rsid w:val="00EB1074"/>
    <w:rsid w:val="00EB1078"/>
    <w:rsid w:val="00EB1325"/>
    <w:rsid w:val="00EB1BB4"/>
    <w:rsid w:val="00EB1C26"/>
    <w:rsid w:val="00EB204F"/>
    <w:rsid w:val="00EB2269"/>
    <w:rsid w:val="00EB234E"/>
    <w:rsid w:val="00EB236C"/>
    <w:rsid w:val="00EB2529"/>
    <w:rsid w:val="00EB2671"/>
    <w:rsid w:val="00EB2685"/>
    <w:rsid w:val="00EB2B70"/>
    <w:rsid w:val="00EB2FCA"/>
    <w:rsid w:val="00EB31F9"/>
    <w:rsid w:val="00EB34BD"/>
    <w:rsid w:val="00EB34D8"/>
    <w:rsid w:val="00EB358F"/>
    <w:rsid w:val="00EB3898"/>
    <w:rsid w:val="00EB3C45"/>
    <w:rsid w:val="00EB3D3D"/>
    <w:rsid w:val="00EB3EC9"/>
    <w:rsid w:val="00EB4CCB"/>
    <w:rsid w:val="00EB50DB"/>
    <w:rsid w:val="00EB5455"/>
    <w:rsid w:val="00EB5BA9"/>
    <w:rsid w:val="00EB5D1E"/>
    <w:rsid w:val="00EB5EEF"/>
    <w:rsid w:val="00EB6117"/>
    <w:rsid w:val="00EB68F8"/>
    <w:rsid w:val="00EB6CB9"/>
    <w:rsid w:val="00EB6D0E"/>
    <w:rsid w:val="00EB7387"/>
    <w:rsid w:val="00EB75F2"/>
    <w:rsid w:val="00EB775E"/>
    <w:rsid w:val="00EB7813"/>
    <w:rsid w:val="00EB7D9E"/>
    <w:rsid w:val="00EC06AE"/>
    <w:rsid w:val="00EC129C"/>
    <w:rsid w:val="00EC13AE"/>
    <w:rsid w:val="00EC170D"/>
    <w:rsid w:val="00EC2762"/>
    <w:rsid w:val="00EC2DE0"/>
    <w:rsid w:val="00EC32E4"/>
    <w:rsid w:val="00EC36EC"/>
    <w:rsid w:val="00EC44C1"/>
    <w:rsid w:val="00EC46A3"/>
    <w:rsid w:val="00EC4C87"/>
    <w:rsid w:val="00EC53E8"/>
    <w:rsid w:val="00EC55E5"/>
    <w:rsid w:val="00EC5AFF"/>
    <w:rsid w:val="00EC5EB6"/>
    <w:rsid w:val="00EC5ECD"/>
    <w:rsid w:val="00EC73E3"/>
    <w:rsid w:val="00EC74D0"/>
    <w:rsid w:val="00EC7AB6"/>
    <w:rsid w:val="00EC7E36"/>
    <w:rsid w:val="00EC7F34"/>
    <w:rsid w:val="00EC7FED"/>
    <w:rsid w:val="00ED02ED"/>
    <w:rsid w:val="00ED0438"/>
    <w:rsid w:val="00ED04FA"/>
    <w:rsid w:val="00ED073A"/>
    <w:rsid w:val="00ED07A9"/>
    <w:rsid w:val="00ED0A40"/>
    <w:rsid w:val="00ED11E0"/>
    <w:rsid w:val="00ED1206"/>
    <w:rsid w:val="00ED12D6"/>
    <w:rsid w:val="00ED242A"/>
    <w:rsid w:val="00ED242B"/>
    <w:rsid w:val="00ED248A"/>
    <w:rsid w:val="00ED267E"/>
    <w:rsid w:val="00ED26BA"/>
    <w:rsid w:val="00ED2910"/>
    <w:rsid w:val="00ED2DC2"/>
    <w:rsid w:val="00ED3175"/>
    <w:rsid w:val="00ED3185"/>
    <w:rsid w:val="00ED3329"/>
    <w:rsid w:val="00ED38BA"/>
    <w:rsid w:val="00ED39CE"/>
    <w:rsid w:val="00ED3C05"/>
    <w:rsid w:val="00ED4055"/>
    <w:rsid w:val="00ED40CC"/>
    <w:rsid w:val="00ED4383"/>
    <w:rsid w:val="00ED4652"/>
    <w:rsid w:val="00ED47EE"/>
    <w:rsid w:val="00ED5847"/>
    <w:rsid w:val="00ED58B5"/>
    <w:rsid w:val="00ED58E6"/>
    <w:rsid w:val="00ED5C9F"/>
    <w:rsid w:val="00ED5D3D"/>
    <w:rsid w:val="00ED5D58"/>
    <w:rsid w:val="00ED5DE8"/>
    <w:rsid w:val="00ED5E40"/>
    <w:rsid w:val="00ED69FB"/>
    <w:rsid w:val="00ED71C5"/>
    <w:rsid w:val="00ED75D2"/>
    <w:rsid w:val="00ED76A8"/>
    <w:rsid w:val="00ED7950"/>
    <w:rsid w:val="00ED7ABF"/>
    <w:rsid w:val="00EE0630"/>
    <w:rsid w:val="00EE0883"/>
    <w:rsid w:val="00EE0ED2"/>
    <w:rsid w:val="00EE19A9"/>
    <w:rsid w:val="00EE230B"/>
    <w:rsid w:val="00EE2788"/>
    <w:rsid w:val="00EE2B7F"/>
    <w:rsid w:val="00EE2C45"/>
    <w:rsid w:val="00EE2E85"/>
    <w:rsid w:val="00EE2EEC"/>
    <w:rsid w:val="00EE3415"/>
    <w:rsid w:val="00EE37A0"/>
    <w:rsid w:val="00EE3BE3"/>
    <w:rsid w:val="00EE42F6"/>
    <w:rsid w:val="00EE4AC8"/>
    <w:rsid w:val="00EE4C5D"/>
    <w:rsid w:val="00EE5263"/>
    <w:rsid w:val="00EE670B"/>
    <w:rsid w:val="00EE6EFB"/>
    <w:rsid w:val="00EE7424"/>
    <w:rsid w:val="00EE7596"/>
    <w:rsid w:val="00EF0169"/>
    <w:rsid w:val="00EF0502"/>
    <w:rsid w:val="00EF08CD"/>
    <w:rsid w:val="00EF0D85"/>
    <w:rsid w:val="00EF0E3F"/>
    <w:rsid w:val="00EF0E9C"/>
    <w:rsid w:val="00EF0FA5"/>
    <w:rsid w:val="00EF19C8"/>
    <w:rsid w:val="00EF1B95"/>
    <w:rsid w:val="00EF1E0F"/>
    <w:rsid w:val="00EF1F23"/>
    <w:rsid w:val="00EF21E3"/>
    <w:rsid w:val="00EF2765"/>
    <w:rsid w:val="00EF2B3E"/>
    <w:rsid w:val="00EF33EE"/>
    <w:rsid w:val="00EF38D7"/>
    <w:rsid w:val="00EF3A86"/>
    <w:rsid w:val="00EF3CD4"/>
    <w:rsid w:val="00EF3F64"/>
    <w:rsid w:val="00EF4207"/>
    <w:rsid w:val="00EF4467"/>
    <w:rsid w:val="00EF461E"/>
    <w:rsid w:val="00EF4CFA"/>
    <w:rsid w:val="00EF509B"/>
    <w:rsid w:val="00EF5446"/>
    <w:rsid w:val="00EF564A"/>
    <w:rsid w:val="00EF5E74"/>
    <w:rsid w:val="00EF60DF"/>
    <w:rsid w:val="00EF61B0"/>
    <w:rsid w:val="00EF6EA1"/>
    <w:rsid w:val="00EF788D"/>
    <w:rsid w:val="00EF794C"/>
    <w:rsid w:val="00EF7D7C"/>
    <w:rsid w:val="00F003E4"/>
    <w:rsid w:val="00F00611"/>
    <w:rsid w:val="00F00773"/>
    <w:rsid w:val="00F0146B"/>
    <w:rsid w:val="00F01634"/>
    <w:rsid w:val="00F01990"/>
    <w:rsid w:val="00F0219F"/>
    <w:rsid w:val="00F02851"/>
    <w:rsid w:val="00F02866"/>
    <w:rsid w:val="00F02873"/>
    <w:rsid w:val="00F02F1F"/>
    <w:rsid w:val="00F03820"/>
    <w:rsid w:val="00F03E31"/>
    <w:rsid w:val="00F03F64"/>
    <w:rsid w:val="00F04370"/>
    <w:rsid w:val="00F04804"/>
    <w:rsid w:val="00F049CB"/>
    <w:rsid w:val="00F04ED4"/>
    <w:rsid w:val="00F05215"/>
    <w:rsid w:val="00F05A9F"/>
    <w:rsid w:val="00F05F8F"/>
    <w:rsid w:val="00F06EB0"/>
    <w:rsid w:val="00F073B8"/>
    <w:rsid w:val="00F076F8"/>
    <w:rsid w:val="00F07D57"/>
    <w:rsid w:val="00F101CC"/>
    <w:rsid w:val="00F1025E"/>
    <w:rsid w:val="00F10272"/>
    <w:rsid w:val="00F10336"/>
    <w:rsid w:val="00F10B13"/>
    <w:rsid w:val="00F10CD3"/>
    <w:rsid w:val="00F11084"/>
    <w:rsid w:val="00F1162C"/>
    <w:rsid w:val="00F11ECE"/>
    <w:rsid w:val="00F122D7"/>
    <w:rsid w:val="00F12564"/>
    <w:rsid w:val="00F12C0B"/>
    <w:rsid w:val="00F13F36"/>
    <w:rsid w:val="00F141B5"/>
    <w:rsid w:val="00F14D5B"/>
    <w:rsid w:val="00F1521A"/>
    <w:rsid w:val="00F15373"/>
    <w:rsid w:val="00F16114"/>
    <w:rsid w:val="00F16AB6"/>
    <w:rsid w:val="00F16B37"/>
    <w:rsid w:val="00F16E04"/>
    <w:rsid w:val="00F17455"/>
    <w:rsid w:val="00F1745F"/>
    <w:rsid w:val="00F1794A"/>
    <w:rsid w:val="00F17A89"/>
    <w:rsid w:val="00F17EA9"/>
    <w:rsid w:val="00F17FD3"/>
    <w:rsid w:val="00F20222"/>
    <w:rsid w:val="00F2043F"/>
    <w:rsid w:val="00F20861"/>
    <w:rsid w:val="00F20A10"/>
    <w:rsid w:val="00F20F74"/>
    <w:rsid w:val="00F2126B"/>
    <w:rsid w:val="00F21B76"/>
    <w:rsid w:val="00F21BC1"/>
    <w:rsid w:val="00F21F82"/>
    <w:rsid w:val="00F21FA0"/>
    <w:rsid w:val="00F22DE6"/>
    <w:rsid w:val="00F23A61"/>
    <w:rsid w:val="00F23EED"/>
    <w:rsid w:val="00F24E85"/>
    <w:rsid w:val="00F2511F"/>
    <w:rsid w:val="00F254B6"/>
    <w:rsid w:val="00F25512"/>
    <w:rsid w:val="00F25A60"/>
    <w:rsid w:val="00F25C0F"/>
    <w:rsid w:val="00F25D30"/>
    <w:rsid w:val="00F2636E"/>
    <w:rsid w:val="00F26732"/>
    <w:rsid w:val="00F271EE"/>
    <w:rsid w:val="00F27609"/>
    <w:rsid w:val="00F279E3"/>
    <w:rsid w:val="00F27CC5"/>
    <w:rsid w:val="00F30246"/>
    <w:rsid w:val="00F3098C"/>
    <w:rsid w:val="00F30A47"/>
    <w:rsid w:val="00F316C7"/>
    <w:rsid w:val="00F31D25"/>
    <w:rsid w:val="00F31EAA"/>
    <w:rsid w:val="00F325ED"/>
    <w:rsid w:val="00F33098"/>
    <w:rsid w:val="00F34080"/>
    <w:rsid w:val="00F34464"/>
    <w:rsid w:val="00F34AB2"/>
    <w:rsid w:val="00F34BC9"/>
    <w:rsid w:val="00F34D80"/>
    <w:rsid w:val="00F34DC7"/>
    <w:rsid w:val="00F34EE0"/>
    <w:rsid w:val="00F35769"/>
    <w:rsid w:val="00F35A75"/>
    <w:rsid w:val="00F35BCB"/>
    <w:rsid w:val="00F35C62"/>
    <w:rsid w:val="00F364F8"/>
    <w:rsid w:val="00F36B13"/>
    <w:rsid w:val="00F372F2"/>
    <w:rsid w:val="00F376BE"/>
    <w:rsid w:val="00F3778B"/>
    <w:rsid w:val="00F37961"/>
    <w:rsid w:val="00F37D75"/>
    <w:rsid w:val="00F402BD"/>
    <w:rsid w:val="00F403EC"/>
    <w:rsid w:val="00F40B34"/>
    <w:rsid w:val="00F40C56"/>
    <w:rsid w:val="00F40D8B"/>
    <w:rsid w:val="00F41377"/>
    <w:rsid w:val="00F415A7"/>
    <w:rsid w:val="00F41962"/>
    <w:rsid w:val="00F41A14"/>
    <w:rsid w:val="00F42A20"/>
    <w:rsid w:val="00F42D0F"/>
    <w:rsid w:val="00F43375"/>
    <w:rsid w:val="00F4367D"/>
    <w:rsid w:val="00F43B79"/>
    <w:rsid w:val="00F453E8"/>
    <w:rsid w:val="00F45AAB"/>
    <w:rsid w:val="00F45CEE"/>
    <w:rsid w:val="00F45F33"/>
    <w:rsid w:val="00F46073"/>
    <w:rsid w:val="00F465D8"/>
    <w:rsid w:val="00F465E4"/>
    <w:rsid w:val="00F46F9C"/>
    <w:rsid w:val="00F47222"/>
    <w:rsid w:val="00F47817"/>
    <w:rsid w:val="00F47916"/>
    <w:rsid w:val="00F47BDC"/>
    <w:rsid w:val="00F47C57"/>
    <w:rsid w:val="00F47D45"/>
    <w:rsid w:val="00F505D5"/>
    <w:rsid w:val="00F514A2"/>
    <w:rsid w:val="00F526E6"/>
    <w:rsid w:val="00F52AA8"/>
    <w:rsid w:val="00F52BE4"/>
    <w:rsid w:val="00F53302"/>
    <w:rsid w:val="00F53B1E"/>
    <w:rsid w:val="00F541E4"/>
    <w:rsid w:val="00F5487A"/>
    <w:rsid w:val="00F54A7C"/>
    <w:rsid w:val="00F54BA9"/>
    <w:rsid w:val="00F55322"/>
    <w:rsid w:val="00F56175"/>
    <w:rsid w:val="00F561A6"/>
    <w:rsid w:val="00F567BD"/>
    <w:rsid w:val="00F568AF"/>
    <w:rsid w:val="00F56DED"/>
    <w:rsid w:val="00F56E35"/>
    <w:rsid w:val="00F570F5"/>
    <w:rsid w:val="00F57F26"/>
    <w:rsid w:val="00F57F58"/>
    <w:rsid w:val="00F60748"/>
    <w:rsid w:val="00F608C1"/>
    <w:rsid w:val="00F6183B"/>
    <w:rsid w:val="00F61C21"/>
    <w:rsid w:val="00F61D57"/>
    <w:rsid w:val="00F61F34"/>
    <w:rsid w:val="00F62377"/>
    <w:rsid w:val="00F625E9"/>
    <w:rsid w:val="00F62616"/>
    <w:rsid w:val="00F62C8D"/>
    <w:rsid w:val="00F63398"/>
    <w:rsid w:val="00F645D6"/>
    <w:rsid w:val="00F64C71"/>
    <w:rsid w:val="00F64F2A"/>
    <w:rsid w:val="00F6511A"/>
    <w:rsid w:val="00F65225"/>
    <w:rsid w:val="00F6528B"/>
    <w:rsid w:val="00F652F0"/>
    <w:rsid w:val="00F65566"/>
    <w:rsid w:val="00F66209"/>
    <w:rsid w:val="00F6693F"/>
    <w:rsid w:val="00F66CAD"/>
    <w:rsid w:val="00F66DE4"/>
    <w:rsid w:val="00F66E70"/>
    <w:rsid w:val="00F66EAC"/>
    <w:rsid w:val="00F672A1"/>
    <w:rsid w:val="00F675CA"/>
    <w:rsid w:val="00F67909"/>
    <w:rsid w:val="00F67B41"/>
    <w:rsid w:val="00F703DA"/>
    <w:rsid w:val="00F70AFB"/>
    <w:rsid w:val="00F70EC8"/>
    <w:rsid w:val="00F71085"/>
    <w:rsid w:val="00F71176"/>
    <w:rsid w:val="00F71556"/>
    <w:rsid w:val="00F7165A"/>
    <w:rsid w:val="00F71EC0"/>
    <w:rsid w:val="00F72795"/>
    <w:rsid w:val="00F72DBE"/>
    <w:rsid w:val="00F7428D"/>
    <w:rsid w:val="00F744C5"/>
    <w:rsid w:val="00F745EF"/>
    <w:rsid w:val="00F750AC"/>
    <w:rsid w:val="00F75637"/>
    <w:rsid w:val="00F75756"/>
    <w:rsid w:val="00F75CC3"/>
    <w:rsid w:val="00F75E34"/>
    <w:rsid w:val="00F77052"/>
    <w:rsid w:val="00F770F6"/>
    <w:rsid w:val="00F77708"/>
    <w:rsid w:val="00F80547"/>
    <w:rsid w:val="00F806CE"/>
    <w:rsid w:val="00F8099B"/>
    <w:rsid w:val="00F809BD"/>
    <w:rsid w:val="00F80A07"/>
    <w:rsid w:val="00F80C94"/>
    <w:rsid w:val="00F81118"/>
    <w:rsid w:val="00F811C8"/>
    <w:rsid w:val="00F81213"/>
    <w:rsid w:val="00F813F2"/>
    <w:rsid w:val="00F815AA"/>
    <w:rsid w:val="00F815E9"/>
    <w:rsid w:val="00F8163B"/>
    <w:rsid w:val="00F81E11"/>
    <w:rsid w:val="00F820ED"/>
    <w:rsid w:val="00F821AA"/>
    <w:rsid w:val="00F82229"/>
    <w:rsid w:val="00F82287"/>
    <w:rsid w:val="00F823CC"/>
    <w:rsid w:val="00F8298E"/>
    <w:rsid w:val="00F82E48"/>
    <w:rsid w:val="00F82EB4"/>
    <w:rsid w:val="00F83299"/>
    <w:rsid w:val="00F835B2"/>
    <w:rsid w:val="00F83CCC"/>
    <w:rsid w:val="00F83E81"/>
    <w:rsid w:val="00F84244"/>
    <w:rsid w:val="00F84AEF"/>
    <w:rsid w:val="00F84BAF"/>
    <w:rsid w:val="00F857BB"/>
    <w:rsid w:val="00F859AD"/>
    <w:rsid w:val="00F859EF"/>
    <w:rsid w:val="00F85ADB"/>
    <w:rsid w:val="00F85F2E"/>
    <w:rsid w:val="00F864CB"/>
    <w:rsid w:val="00F87028"/>
    <w:rsid w:val="00F8705F"/>
    <w:rsid w:val="00F8759A"/>
    <w:rsid w:val="00F901E9"/>
    <w:rsid w:val="00F908D6"/>
    <w:rsid w:val="00F90C3D"/>
    <w:rsid w:val="00F90F14"/>
    <w:rsid w:val="00F911B7"/>
    <w:rsid w:val="00F912E5"/>
    <w:rsid w:val="00F91708"/>
    <w:rsid w:val="00F918C9"/>
    <w:rsid w:val="00F9249F"/>
    <w:rsid w:val="00F930D9"/>
    <w:rsid w:val="00F934B3"/>
    <w:rsid w:val="00F93E5E"/>
    <w:rsid w:val="00F944C7"/>
    <w:rsid w:val="00F94526"/>
    <w:rsid w:val="00F946E3"/>
    <w:rsid w:val="00F94841"/>
    <w:rsid w:val="00F94A71"/>
    <w:rsid w:val="00F94B88"/>
    <w:rsid w:val="00F951D1"/>
    <w:rsid w:val="00F95BAE"/>
    <w:rsid w:val="00F95BC7"/>
    <w:rsid w:val="00F95D00"/>
    <w:rsid w:val="00F96399"/>
    <w:rsid w:val="00F96998"/>
    <w:rsid w:val="00F97308"/>
    <w:rsid w:val="00F978C3"/>
    <w:rsid w:val="00F9795D"/>
    <w:rsid w:val="00F97A41"/>
    <w:rsid w:val="00F97C4F"/>
    <w:rsid w:val="00FA03BE"/>
    <w:rsid w:val="00FA147E"/>
    <w:rsid w:val="00FA163D"/>
    <w:rsid w:val="00FA16BC"/>
    <w:rsid w:val="00FA1CA2"/>
    <w:rsid w:val="00FA1E5C"/>
    <w:rsid w:val="00FA22A9"/>
    <w:rsid w:val="00FA332E"/>
    <w:rsid w:val="00FA35F2"/>
    <w:rsid w:val="00FA3768"/>
    <w:rsid w:val="00FA3D44"/>
    <w:rsid w:val="00FA41B3"/>
    <w:rsid w:val="00FA4494"/>
    <w:rsid w:val="00FA4620"/>
    <w:rsid w:val="00FA4B28"/>
    <w:rsid w:val="00FA4BCA"/>
    <w:rsid w:val="00FA4FA1"/>
    <w:rsid w:val="00FA566C"/>
    <w:rsid w:val="00FA56CB"/>
    <w:rsid w:val="00FA5A34"/>
    <w:rsid w:val="00FA6571"/>
    <w:rsid w:val="00FA6598"/>
    <w:rsid w:val="00FA66A9"/>
    <w:rsid w:val="00FA690A"/>
    <w:rsid w:val="00FA70E3"/>
    <w:rsid w:val="00FA73EC"/>
    <w:rsid w:val="00FA7421"/>
    <w:rsid w:val="00FA74CF"/>
    <w:rsid w:val="00FA7B14"/>
    <w:rsid w:val="00FA7B4E"/>
    <w:rsid w:val="00FB1872"/>
    <w:rsid w:val="00FB1959"/>
    <w:rsid w:val="00FB1988"/>
    <w:rsid w:val="00FB2619"/>
    <w:rsid w:val="00FB2777"/>
    <w:rsid w:val="00FB3389"/>
    <w:rsid w:val="00FB33E6"/>
    <w:rsid w:val="00FB350C"/>
    <w:rsid w:val="00FB3B87"/>
    <w:rsid w:val="00FB3CA8"/>
    <w:rsid w:val="00FB3EB5"/>
    <w:rsid w:val="00FB3F39"/>
    <w:rsid w:val="00FB4197"/>
    <w:rsid w:val="00FB4461"/>
    <w:rsid w:val="00FB4685"/>
    <w:rsid w:val="00FB4704"/>
    <w:rsid w:val="00FB47B0"/>
    <w:rsid w:val="00FB4D47"/>
    <w:rsid w:val="00FB54F5"/>
    <w:rsid w:val="00FB5598"/>
    <w:rsid w:val="00FB5670"/>
    <w:rsid w:val="00FB5740"/>
    <w:rsid w:val="00FB5770"/>
    <w:rsid w:val="00FB7497"/>
    <w:rsid w:val="00FB74DD"/>
    <w:rsid w:val="00FB7AAD"/>
    <w:rsid w:val="00FB7E97"/>
    <w:rsid w:val="00FC0049"/>
    <w:rsid w:val="00FC062E"/>
    <w:rsid w:val="00FC065D"/>
    <w:rsid w:val="00FC0717"/>
    <w:rsid w:val="00FC0A90"/>
    <w:rsid w:val="00FC0BBE"/>
    <w:rsid w:val="00FC0E95"/>
    <w:rsid w:val="00FC1511"/>
    <w:rsid w:val="00FC2329"/>
    <w:rsid w:val="00FC23E4"/>
    <w:rsid w:val="00FC28EE"/>
    <w:rsid w:val="00FC34A4"/>
    <w:rsid w:val="00FC35DC"/>
    <w:rsid w:val="00FC3DD0"/>
    <w:rsid w:val="00FC4904"/>
    <w:rsid w:val="00FC4E2F"/>
    <w:rsid w:val="00FC5A6C"/>
    <w:rsid w:val="00FC616A"/>
    <w:rsid w:val="00FC63AE"/>
    <w:rsid w:val="00FC675A"/>
    <w:rsid w:val="00FC6F7C"/>
    <w:rsid w:val="00FC7305"/>
    <w:rsid w:val="00FC73CD"/>
    <w:rsid w:val="00FC73CF"/>
    <w:rsid w:val="00FC7704"/>
    <w:rsid w:val="00FC7943"/>
    <w:rsid w:val="00FC798D"/>
    <w:rsid w:val="00FC7DD4"/>
    <w:rsid w:val="00FD0168"/>
    <w:rsid w:val="00FD0997"/>
    <w:rsid w:val="00FD0BAD"/>
    <w:rsid w:val="00FD14CB"/>
    <w:rsid w:val="00FD231A"/>
    <w:rsid w:val="00FD276A"/>
    <w:rsid w:val="00FD28DA"/>
    <w:rsid w:val="00FD2AD1"/>
    <w:rsid w:val="00FD2F77"/>
    <w:rsid w:val="00FD33CA"/>
    <w:rsid w:val="00FD50D5"/>
    <w:rsid w:val="00FD5925"/>
    <w:rsid w:val="00FD5E6F"/>
    <w:rsid w:val="00FD5EAD"/>
    <w:rsid w:val="00FD6048"/>
    <w:rsid w:val="00FD60FA"/>
    <w:rsid w:val="00FD63EE"/>
    <w:rsid w:val="00FD6530"/>
    <w:rsid w:val="00FD6868"/>
    <w:rsid w:val="00FD68F5"/>
    <w:rsid w:val="00FD698D"/>
    <w:rsid w:val="00FD6AB2"/>
    <w:rsid w:val="00FD6EAD"/>
    <w:rsid w:val="00FD741A"/>
    <w:rsid w:val="00FD7591"/>
    <w:rsid w:val="00FD7E5A"/>
    <w:rsid w:val="00FD7FAD"/>
    <w:rsid w:val="00FE02C7"/>
    <w:rsid w:val="00FE03F2"/>
    <w:rsid w:val="00FE0AA7"/>
    <w:rsid w:val="00FE0AB8"/>
    <w:rsid w:val="00FE0B67"/>
    <w:rsid w:val="00FE0BF6"/>
    <w:rsid w:val="00FE105A"/>
    <w:rsid w:val="00FE11C8"/>
    <w:rsid w:val="00FE332A"/>
    <w:rsid w:val="00FE3499"/>
    <w:rsid w:val="00FE3BC9"/>
    <w:rsid w:val="00FE3E54"/>
    <w:rsid w:val="00FE3F84"/>
    <w:rsid w:val="00FE4680"/>
    <w:rsid w:val="00FE4EF8"/>
    <w:rsid w:val="00FE5470"/>
    <w:rsid w:val="00FE583C"/>
    <w:rsid w:val="00FE5EDD"/>
    <w:rsid w:val="00FE5FE0"/>
    <w:rsid w:val="00FE5FFD"/>
    <w:rsid w:val="00FE63E2"/>
    <w:rsid w:val="00FE6CAC"/>
    <w:rsid w:val="00FE7375"/>
    <w:rsid w:val="00FE7382"/>
    <w:rsid w:val="00FE7CD9"/>
    <w:rsid w:val="00FE7ED7"/>
    <w:rsid w:val="00FF02CB"/>
    <w:rsid w:val="00FF03D0"/>
    <w:rsid w:val="00FF11CD"/>
    <w:rsid w:val="00FF13AA"/>
    <w:rsid w:val="00FF1B8E"/>
    <w:rsid w:val="00FF1C3C"/>
    <w:rsid w:val="00FF1F4A"/>
    <w:rsid w:val="00FF2D40"/>
    <w:rsid w:val="00FF3093"/>
    <w:rsid w:val="00FF31BB"/>
    <w:rsid w:val="00FF329B"/>
    <w:rsid w:val="00FF338C"/>
    <w:rsid w:val="00FF34F1"/>
    <w:rsid w:val="00FF3E0D"/>
    <w:rsid w:val="00FF3EC5"/>
    <w:rsid w:val="00FF3F66"/>
    <w:rsid w:val="00FF3FC2"/>
    <w:rsid w:val="00FF45E1"/>
    <w:rsid w:val="00FF48AB"/>
    <w:rsid w:val="00FF4A50"/>
    <w:rsid w:val="00FF4B54"/>
    <w:rsid w:val="00FF59EA"/>
    <w:rsid w:val="00FF6DF0"/>
    <w:rsid w:val="00FF7034"/>
    <w:rsid w:val="00FF71B2"/>
    <w:rsid w:val="00FF75D5"/>
    <w:rsid w:val="00FF7837"/>
    <w:rsid w:val="00FF7A5F"/>
    <w:rsid w:val="028940C9"/>
    <w:rsid w:val="03EDB4F9"/>
    <w:rsid w:val="07460E60"/>
    <w:rsid w:val="07A8C2AB"/>
    <w:rsid w:val="0806BA3F"/>
    <w:rsid w:val="086866CD"/>
    <w:rsid w:val="10AEDA32"/>
    <w:rsid w:val="10CD7DE1"/>
    <w:rsid w:val="10F5DA14"/>
    <w:rsid w:val="111AB113"/>
    <w:rsid w:val="1189CC1E"/>
    <w:rsid w:val="1240C6C2"/>
    <w:rsid w:val="124B75B2"/>
    <w:rsid w:val="138F7E81"/>
    <w:rsid w:val="14056BB6"/>
    <w:rsid w:val="14A495FE"/>
    <w:rsid w:val="14AF42C5"/>
    <w:rsid w:val="14B4AB1C"/>
    <w:rsid w:val="157B1751"/>
    <w:rsid w:val="15A0435B"/>
    <w:rsid w:val="175AD2A8"/>
    <w:rsid w:val="17B9B845"/>
    <w:rsid w:val="181BB85E"/>
    <w:rsid w:val="1916E5AF"/>
    <w:rsid w:val="1A43B5F8"/>
    <w:rsid w:val="1B63ED58"/>
    <w:rsid w:val="1C11FAFE"/>
    <w:rsid w:val="1CAB3022"/>
    <w:rsid w:val="1F091640"/>
    <w:rsid w:val="20313B43"/>
    <w:rsid w:val="209E1ABB"/>
    <w:rsid w:val="22027D0C"/>
    <w:rsid w:val="237AF252"/>
    <w:rsid w:val="2391CF13"/>
    <w:rsid w:val="252C7115"/>
    <w:rsid w:val="27BA6B56"/>
    <w:rsid w:val="28F03109"/>
    <w:rsid w:val="293830C3"/>
    <w:rsid w:val="2A4E4028"/>
    <w:rsid w:val="2D53FB42"/>
    <w:rsid w:val="2E1F771E"/>
    <w:rsid w:val="2E849DC8"/>
    <w:rsid w:val="3056250A"/>
    <w:rsid w:val="314ED83E"/>
    <w:rsid w:val="3410C0B1"/>
    <w:rsid w:val="3B32E8B0"/>
    <w:rsid w:val="3CAD122E"/>
    <w:rsid w:val="3ED703CF"/>
    <w:rsid w:val="3F6DCBC1"/>
    <w:rsid w:val="3FE6AC37"/>
    <w:rsid w:val="4267F54C"/>
    <w:rsid w:val="42DE43C2"/>
    <w:rsid w:val="431AFDFE"/>
    <w:rsid w:val="43E74A2E"/>
    <w:rsid w:val="44D33B6D"/>
    <w:rsid w:val="4591579E"/>
    <w:rsid w:val="4946C086"/>
    <w:rsid w:val="495A9604"/>
    <w:rsid w:val="49720E31"/>
    <w:rsid w:val="49B513B1"/>
    <w:rsid w:val="4A1714A4"/>
    <w:rsid w:val="4B5928E6"/>
    <w:rsid w:val="4EADB889"/>
    <w:rsid w:val="50A13FFF"/>
    <w:rsid w:val="5293BE9C"/>
    <w:rsid w:val="544E5918"/>
    <w:rsid w:val="549827C2"/>
    <w:rsid w:val="560A7646"/>
    <w:rsid w:val="5794C708"/>
    <w:rsid w:val="57D4FD8A"/>
    <w:rsid w:val="5A5EE4F4"/>
    <w:rsid w:val="5E61C996"/>
    <w:rsid w:val="5F2B7EE0"/>
    <w:rsid w:val="5F52478D"/>
    <w:rsid w:val="620C2B52"/>
    <w:rsid w:val="67706A90"/>
    <w:rsid w:val="681F9B1D"/>
    <w:rsid w:val="6851F189"/>
    <w:rsid w:val="6AD70934"/>
    <w:rsid w:val="6B53C796"/>
    <w:rsid w:val="6E5D7239"/>
    <w:rsid w:val="701DDEE1"/>
    <w:rsid w:val="70781A78"/>
    <w:rsid w:val="723CDCB5"/>
    <w:rsid w:val="74BF1C19"/>
    <w:rsid w:val="74E63255"/>
    <w:rsid w:val="75A8C5E3"/>
    <w:rsid w:val="770BAA7A"/>
    <w:rsid w:val="7853D699"/>
    <w:rsid w:val="78F071DB"/>
    <w:rsid w:val="7B2550DB"/>
    <w:rsid w:val="7B50EC29"/>
    <w:rsid w:val="7D1A9BA8"/>
    <w:rsid w:val="7FB95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C2C57"/>
  <w15:docId w15:val="{C05ACFA2-E32F-4F3B-B00B-4A3BFC87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7B9"/>
  </w:style>
  <w:style w:type="paragraph" w:styleId="Heading1">
    <w:name w:val="heading 1"/>
    <w:basedOn w:val="Normal"/>
    <w:next w:val="Normal"/>
    <w:link w:val="Heading1Char"/>
    <w:uiPriority w:val="9"/>
    <w:qFormat/>
    <w:rsid w:val="001356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56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56F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3E"/>
    <w:pPr>
      <w:tabs>
        <w:tab w:val="center" w:pos="4680"/>
        <w:tab w:val="right" w:pos="9360"/>
      </w:tabs>
    </w:pPr>
  </w:style>
  <w:style w:type="character" w:customStyle="1" w:styleId="HeaderChar">
    <w:name w:val="Header Char"/>
    <w:basedOn w:val="DefaultParagraphFont"/>
    <w:link w:val="Header"/>
    <w:uiPriority w:val="99"/>
    <w:rsid w:val="00655A3E"/>
  </w:style>
  <w:style w:type="paragraph" w:styleId="Footer">
    <w:name w:val="footer"/>
    <w:basedOn w:val="Normal"/>
    <w:link w:val="FooterChar"/>
    <w:uiPriority w:val="99"/>
    <w:unhideWhenUsed/>
    <w:rsid w:val="00655A3E"/>
    <w:pPr>
      <w:tabs>
        <w:tab w:val="center" w:pos="4680"/>
        <w:tab w:val="right" w:pos="9360"/>
      </w:tabs>
    </w:pPr>
  </w:style>
  <w:style w:type="character" w:customStyle="1" w:styleId="FooterChar">
    <w:name w:val="Footer Char"/>
    <w:basedOn w:val="DefaultParagraphFont"/>
    <w:link w:val="Footer"/>
    <w:uiPriority w:val="99"/>
    <w:rsid w:val="00655A3E"/>
  </w:style>
  <w:style w:type="paragraph" w:styleId="ListParagraph">
    <w:name w:val="List Paragraph"/>
    <w:basedOn w:val="Normal"/>
    <w:uiPriority w:val="34"/>
    <w:qFormat/>
    <w:rsid w:val="00093CBF"/>
    <w:pPr>
      <w:ind w:left="720"/>
      <w:contextualSpacing/>
    </w:pPr>
  </w:style>
  <w:style w:type="character" w:styleId="Hyperlink">
    <w:name w:val="Hyperlink"/>
    <w:basedOn w:val="DefaultParagraphFont"/>
    <w:uiPriority w:val="99"/>
    <w:unhideWhenUsed/>
    <w:rsid w:val="00F41A14"/>
    <w:rPr>
      <w:color w:val="0563C1" w:themeColor="hyperlink"/>
      <w:u w:val="single"/>
    </w:rPr>
  </w:style>
  <w:style w:type="paragraph" w:styleId="BalloonText">
    <w:name w:val="Balloon Text"/>
    <w:basedOn w:val="Normal"/>
    <w:link w:val="BalloonTextChar"/>
    <w:uiPriority w:val="99"/>
    <w:semiHidden/>
    <w:unhideWhenUsed/>
    <w:rsid w:val="00D635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DF"/>
    <w:rPr>
      <w:rFonts w:ascii="Segoe UI" w:hAnsi="Segoe UI" w:cs="Segoe UI"/>
      <w:sz w:val="18"/>
      <w:szCs w:val="18"/>
    </w:rPr>
  </w:style>
  <w:style w:type="character" w:styleId="CommentReference">
    <w:name w:val="annotation reference"/>
    <w:basedOn w:val="DefaultParagraphFont"/>
    <w:uiPriority w:val="99"/>
    <w:semiHidden/>
    <w:unhideWhenUsed/>
    <w:rsid w:val="00683BFB"/>
    <w:rPr>
      <w:sz w:val="16"/>
      <w:szCs w:val="16"/>
    </w:rPr>
  </w:style>
  <w:style w:type="paragraph" w:styleId="CommentText">
    <w:name w:val="annotation text"/>
    <w:basedOn w:val="Normal"/>
    <w:link w:val="CommentTextChar"/>
    <w:uiPriority w:val="99"/>
    <w:unhideWhenUsed/>
    <w:rsid w:val="00683BFB"/>
  </w:style>
  <w:style w:type="character" w:customStyle="1" w:styleId="CommentTextChar">
    <w:name w:val="Comment Text Char"/>
    <w:basedOn w:val="DefaultParagraphFont"/>
    <w:link w:val="CommentText"/>
    <w:uiPriority w:val="99"/>
    <w:rsid w:val="00683BFB"/>
    <w:rPr>
      <w:szCs w:val="20"/>
    </w:rPr>
  </w:style>
  <w:style w:type="paragraph" w:styleId="CommentSubject">
    <w:name w:val="annotation subject"/>
    <w:basedOn w:val="CommentText"/>
    <w:next w:val="CommentText"/>
    <w:link w:val="CommentSubjectChar"/>
    <w:uiPriority w:val="99"/>
    <w:semiHidden/>
    <w:unhideWhenUsed/>
    <w:rsid w:val="00683BFB"/>
    <w:rPr>
      <w:b/>
      <w:bCs/>
    </w:rPr>
  </w:style>
  <w:style w:type="character" w:customStyle="1" w:styleId="CommentSubjectChar">
    <w:name w:val="Comment Subject Char"/>
    <w:basedOn w:val="CommentTextChar"/>
    <w:link w:val="CommentSubject"/>
    <w:uiPriority w:val="99"/>
    <w:semiHidden/>
    <w:rsid w:val="00683BFB"/>
    <w:rPr>
      <w:b/>
      <w:bCs/>
      <w:szCs w:val="20"/>
    </w:rPr>
  </w:style>
  <w:style w:type="paragraph" w:styleId="Revision">
    <w:name w:val="Revision"/>
    <w:hidden/>
    <w:uiPriority w:val="99"/>
    <w:semiHidden/>
    <w:rsid w:val="009D27D4"/>
  </w:style>
  <w:style w:type="character" w:customStyle="1" w:styleId="UnresolvedMention1">
    <w:name w:val="Unresolved Mention1"/>
    <w:basedOn w:val="DefaultParagraphFont"/>
    <w:uiPriority w:val="99"/>
    <w:semiHidden/>
    <w:unhideWhenUsed/>
    <w:rsid w:val="005A4208"/>
    <w:rPr>
      <w:color w:val="808080"/>
      <w:shd w:val="clear" w:color="auto" w:fill="E6E6E6"/>
    </w:rPr>
  </w:style>
  <w:style w:type="character" w:styleId="FollowedHyperlink">
    <w:name w:val="FollowedHyperlink"/>
    <w:basedOn w:val="DefaultParagraphFont"/>
    <w:uiPriority w:val="99"/>
    <w:semiHidden/>
    <w:unhideWhenUsed/>
    <w:rsid w:val="005A4208"/>
    <w:rPr>
      <w:color w:val="954F72" w:themeColor="followedHyperlink"/>
      <w:u w:val="single"/>
    </w:rPr>
  </w:style>
  <w:style w:type="character" w:customStyle="1" w:styleId="UnresolvedMention2">
    <w:name w:val="Unresolved Mention2"/>
    <w:basedOn w:val="DefaultParagraphFont"/>
    <w:uiPriority w:val="99"/>
    <w:semiHidden/>
    <w:unhideWhenUsed/>
    <w:rsid w:val="00C867A2"/>
    <w:rPr>
      <w:color w:val="808080"/>
      <w:shd w:val="clear" w:color="auto" w:fill="E6E6E6"/>
    </w:rPr>
  </w:style>
  <w:style w:type="character" w:customStyle="1" w:styleId="UnresolvedMention3">
    <w:name w:val="Unresolved Mention3"/>
    <w:basedOn w:val="DefaultParagraphFont"/>
    <w:uiPriority w:val="99"/>
    <w:semiHidden/>
    <w:unhideWhenUsed/>
    <w:rsid w:val="00CB1287"/>
    <w:rPr>
      <w:color w:val="808080"/>
      <w:shd w:val="clear" w:color="auto" w:fill="E6E6E6"/>
    </w:rPr>
  </w:style>
  <w:style w:type="character" w:customStyle="1" w:styleId="UnresolvedMention4">
    <w:name w:val="Unresolved Mention4"/>
    <w:basedOn w:val="DefaultParagraphFont"/>
    <w:uiPriority w:val="99"/>
    <w:semiHidden/>
    <w:unhideWhenUsed/>
    <w:rsid w:val="00F65225"/>
    <w:rPr>
      <w:color w:val="605E5C"/>
      <w:shd w:val="clear" w:color="auto" w:fill="E1DFDD"/>
    </w:rPr>
  </w:style>
  <w:style w:type="paragraph" w:styleId="Title">
    <w:name w:val="Title"/>
    <w:basedOn w:val="Normal"/>
    <w:next w:val="Normal"/>
    <w:link w:val="TitleChar"/>
    <w:uiPriority w:val="10"/>
    <w:qFormat/>
    <w:rsid w:val="003F12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26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B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rsid w:val="00D36611"/>
    <w:pPr>
      <w:numPr>
        <w:numId w:val="6"/>
      </w:numPr>
      <w:ind w:left="331" w:hanging="187"/>
    </w:pPr>
    <w:rPr>
      <w:rFonts w:ascii="Calibri" w:eastAsia="Times New Roman" w:hAnsi="Calibri" w:cs="Times New Roman"/>
      <w:color w:val="000000"/>
      <w:sz w:val="18"/>
      <w:szCs w:val="18"/>
    </w:rPr>
  </w:style>
  <w:style w:type="character" w:styleId="UnresolvedMention">
    <w:name w:val="Unresolved Mention"/>
    <w:basedOn w:val="DefaultParagraphFont"/>
    <w:uiPriority w:val="99"/>
    <w:semiHidden/>
    <w:unhideWhenUsed/>
    <w:rsid w:val="00917CB6"/>
    <w:rPr>
      <w:color w:val="605E5C"/>
      <w:shd w:val="clear" w:color="auto" w:fill="E1DFDD"/>
    </w:rPr>
  </w:style>
  <w:style w:type="character" w:customStyle="1" w:styleId="col-md-4">
    <w:name w:val="col-md-4"/>
    <w:basedOn w:val="DefaultParagraphFont"/>
    <w:rsid w:val="00CA7485"/>
  </w:style>
  <w:style w:type="character" w:customStyle="1" w:styleId="Heading1Char">
    <w:name w:val="Heading 1 Char"/>
    <w:basedOn w:val="DefaultParagraphFont"/>
    <w:link w:val="Heading1"/>
    <w:uiPriority w:val="9"/>
    <w:rsid w:val="001356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56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56FE"/>
    <w:rPr>
      <w:rFonts w:asciiTheme="majorHAnsi" w:eastAsiaTheme="majorEastAsia" w:hAnsiTheme="majorHAnsi" w:cstheme="majorBidi"/>
      <w:color w:val="1F4D78" w:themeColor="accent1" w:themeShade="7F"/>
      <w:sz w:val="24"/>
      <w:szCs w:val="24"/>
    </w:rPr>
  </w:style>
  <w:style w:type="paragraph" w:customStyle="1" w:styleId="pf0">
    <w:name w:val="pf0"/>
    <w:basedOn w:val="Normal"/>
    <w:rsid w:val="00CA04DC"/>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CA04DC"/>
    <w:rPr>
      <w:rFonts w:ascii="Segoe UI" w:hAnsi="Segoe UI" w:cs="Segoe UI" w:hint="default"/>
      <w:color w:val="444444"/>
      <w:sz w:val="18"/>
      <w:szCs w:val="18"/>
      <w:shd w:val="clear" w:color="auto" w:fill="FFFFFF"/>
    </w:rPr>
  </w:style>
  <w:style w:type="character" w:customStyle="1" w:styleId="cf11">
    <w:name w:val="cf11"/>
    <w:basedOn w:val="DefaultParagraphFont"/>
    <w:rsid w:val="00CA04DC"/>
    <w:rPr>
      <w:rFonts w:ascii="Segoe UI" w:hAnsi="Segoe UI" w:cs="Segoe UI" w:hint="default"/>
      <w:sz w:val="18"/>
      <w:szCs w:val="18"/>
    </w:rPr>
  </w:style>
  <w:style w:type="character" w:styleId="Mention">
    <w:name w:val="Mention"/>
    <w:basedOn w:val="DefaultParagraphFont"/>
    <w:uiPriority w:val="99"/>
    <w:unhideWhenUsed/>
    <w:rsid w:val="00FD7591"/>
    <w:rPr>
      <w:color w:val="2B579A"/>
      <w:shd w:val="clear" w:color="auto" w:fill="E1DFDD"/>
    </w:rPr>
  </w:style>
  <w:style w:type="paragraph" w:styleId="NoSpacing">
    <w:name w:val="No Spacing"/>
    <w:uiPriority w:val="1"/>
    <w:qFormat/>
    <w:rsid w:val="00FD7591"/>
  </w:style>
  <w:style w:type="paragraph" w:customStyle="1" w:styleId="pf1">
    <w:name w:val="pf1"/>
    <w:basedOn w:val="Normal"/>
    <w:rsid w:val="00FD7591"/>
    <w:pPr>
      <w:spacing w:before="100" w:beforeAutospacing="1" w:after="100" w:afterAutospacing="1"/>
      <w:ind w:left="160"/>
    </w:pPr>
    <w:rPr>
      <w:rFonts w:ascii="Times New Roman" w:eastAsia="Times New Roman" w:hAnsi="Times New Roman" w:cs="Times New Roman"/>
      <w:sz w:val="24"/>
      <w:szCs w:val="24"/>
    </w:rPr>
  </w:style>
  <w:style w:type="character" w:customStyle="1" w:styleId="cf21">
    <w:name w:val="cf21"/>
    <w:basedOn w:val="DefaultParagraphFont"/>
    <w:rsid w:val="00FD7591"/>
    <w:rPr>
      <w:rFonts w:ascii="Segoe UI" w:hAnsi="Segoe UI" w:cs="Segoe UI" w:hint="default"/>
      <w:sz w:val="18"/>
      <w:szCs w:val="18"/>
    </w:rPr>
  </w:style>
  <w:style w:type="paragraph" w:styleId="NormalWeb">
    <w:name w:val="Normal (Web)"/>
    <w:basedOn w:val="Normal"/>
    <w:uiPriority w:val="99"/>
    <w:semiHidden/>
    <w:unhideWhenUsed/>
    <w:rsid w:val="002155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1826">
      <w:bodyDiv w:val="1"/>
      <w:marLeft w:val="0"/>
      <w:marRight w:val="0"/>
      <w:marTop w:val="0"/>
      <w:marBottom w:val="0"/>
      <w:divBdr>
        <w:top w:val="none" w:sz="0" w:space="0" w:color="auto"/>
        <w:left w:val="none" w:sz="0" w:space="0" w:color="auto"/>
        <w:bottom w:val="none" w:sz="0" w:space="0" w:color="auto"/>
        <w:right w:val="none" w:sz="0" w:space="0" w:color="auto"/>
      </w:divBdr>
    </w:div>
    <w:div w:id="11999295">
      <w:bodyDiv w:val="1"/>
      <w:marLeft w:val="0"/>
      <w:marRight w:val="0"/>
      <w:marTop w:val="0"/>
      <w:marBottom w:val="0"/>
      <w:divBdr>
        <w:top w:val="none" w:sz="0" w:space="0" w:color="auto"/>
        <w:left w:val="none" w:sz="0" w:space="0" w:color="auto"/>
        <w:bottom w:val="none" w:sz="0" w:space="0" w:color="auto"/>
        <w:right w:val="none" w:sz="0" w:space="0" w:color="auto"/>
      </w:divBdr>
    </w:div>
    <w:div w:id="23487308">
      <w:bodyDiv w:val="1"/>
      <w:marLeft w:val="0"/>
      <w:marRight w:val="0"/>
      <w:marTop w:val="0"/>
      <w:marBottom w:val="0"/>
      <w:divBdr>
        <w:top w:val="none" w:sz="0" w:space="0" w:color="auto"/>
        <w:left w:val="none" w:sz="0" w:space="0" w:color="auto"/>
        <w:bottom w:val="none" w:sz="0" w:space="0" w:color="auto"/>
        <w:right w:val="none" w:sz="0" w:space="0" w:color="auto"/>
      </w:divBdr>
    </w:div>
    <w:div w:id="41366131">
      <w:bodyDiv w:val="1"/>
      <w:marLeft w:val="0"/>
      <w:marRight w:val="0"/>
      <w:marTop w:val="0"/>
      <w:marBottom w:val="0"/>
      <w:divBdr>
        <w:top w:val="none" w:sz="0" w:space="0" w:color="auto"/>
        <w:left w:val="none" w:sz="0" w:space="0" w:color="auto"/>
        <w:bottom w:val="none" w:sz="0" w:space="0" w:color="auto"/>
        <w:right w:val="none" w:sz="0" w:space="0" w:color="auto"/>
      </w:divBdr>
    </w:div>
    <w:div w:id="76904277">
      <w:bodyDiv w:val="1"/>
      <w:marLeft w:val="0"/>
      <w:marRight w:val="0"/>
      <w:marTop w:val="0"/>
      <w:marBottom w:val="0"/>
      <w:divBdr>
        <w:top w:val="none" w:sz="0" w:space="0" w:color="auto"/>
        <w:left w:val="none" w:sz="0" w:space="0" w:color="auto"/>
        <w:bottom w:val="none" w:sz="0" w:space="0" w:color="auto"/>
        <w:right w:val="none" w:sz="0" w:space="0" w:color="auto"/>
      </w:divBdr>
    </w:div>
    <w:div w:id="78790327">
      <w:bodyDiv w:val="1"/>
      <w:marLeft w:val="0"/>
      <w:marRight w:val="0"/>
      <w:marTop w:val="0"/>
      <w:marBottom w:val="0"/>
      <w:divBdr>
        <w:top w:val="none" w:sz="0" w:space="0" w:color="auto"/>
        <w:left w:val="none" w:sz="0" w:space="0" w:color="auto"/>
        <w:bottom w:val="none" w:sz="0" w:space="0" w:color="auto"/>
        <w:right w:val="none" w:sz="0" w:space="0" w:color="auto"/>
      </w:divBdr>
    </w:div>
    <w:div w:id="90857631">
      <w:bodyDiv w:val="1"/>
      <w:marLeft w:val="0"/>
      <w:marRight w:val="0"/>
      <w:marTop w:val="0"/>
      <w:marBottom w:val="0"/>
      <w:divBdr>
        <w:top w:val="none" w:sz="0" w:space="0" w:color="auto"/>
        <w:left w:val="none" w:sz="0" w:space="0" w:color="auto"/>
        <w:bottom w:val="none" w:sz="0" w:space="0" w:color="auto"/>
        <w:right w:val="none" w:sz="0" w:space="0" w:color="auto"/>
      </w:divBdr>
    </w:div>
    <w:div w:id="116066503">
      <w:bodyDiv w:val="1"/>
      <w:marLeft w:val="0"/>
      <w:marRight w:val="0"/>
      <w:marTop w:val="0"/>
      <w:marBottom w:val="0"/>
      <w:divBdr>
        <w:top w:val="none" w:sz="0" w:space="0" w:color="auto"/>
        <w:left w:val="none" w:sz="0" w:space="0" w:color="auto"/>
        <w:bottom w:val="none" w:sz="0" w:space="0" w:color="auto"/>
        <w:right w:val="none" w:sz="0" w:space="0" w:color="auto"/>
      </w:divBdr>
    </w:div>
    <w:div w:id="130681551">
      <w:bodyDiv w:val="1"/>
      <w:marLeft w:val="0"/>
      <w:marRight w:val="0"/>
      <w:marTop w:val="0"/>
      <w:marBottom w:val="0"/>
      <w:divBdr>
        <w:top w:val="none" w:sz="0" w:space="0" w:color="auto"/>
        <w:left w:val="none" w:sz="0" w:space="0" w:color="auto"/>
        <w:bottom w:val="none" w:sz="0" w:space="0" w:color="auto"/>
        <w:right w:val="none" w:sz="0" w:space="0" w:color="auto"/>
      </w:divBdr>
    </w:div>
    <w:div w:id="133300671">
      <w:bodyDiv w:val="1"/>
      <w:marLeft w:val="0"/>
      <w:marRight w:val="0"/>
      <w:marTop w:val="0"/>
      <w:marBottom w:val="0"/>
      <w:divBdr>
        <w:top w:val="none" w:sz="0" w:space="0" w:color="auto"/>
        <w:left w:val="none" w:sz="0" w:space="0" w:color="auto"/>
        <w:bottom w:val="none" w:sz="0" w:space="0" w:color="auto"/>
        <w:right w:val="none" w:sz="0" w:space="0" w:color="auto"/>
      </w:divBdr>
    </w:div>
    <w:div w:id="137235079">
      <w:bodyDiv w:val="1"/>
      <w:marLeft w:val="0"/>
      <w:marRight w:val="0"/>
      <w:marTop w:val="0"/>
      <w:marBottom w:val="0"/>
      <w:divBdr>
        <w:top w:val="none" w:sz="0" w:space="0" w:color="auto"/>
        <w:left w:val="none" w:sz="0" w:space="0" w:color="auto"/>
        <w:bottom w:val="none" w:sz="0" w:space="0" w:color="auto"/>
        <w:right w:val="none" w:sz="0" w:space="0" w:color="auto"/>
      </w:divBdr>
    </w:div>
    <w:div w:id="153033471">
      <w:bodyDiv w:val="1"/>
      <w:marLeft w:val="0"/>
      <w:marRight w:val="0"/>
      <w:marTop w:val="0"/>
      <w:marBottom w:val="0"/>
      <w:divBdr>
        <w:top w:val="none" w:sz="0" w:space="0" w:color="auto"/>
        <w:left w:val="none" w:sz="0" w:space="0" w:color="auto"/>
        <w:bottom w:val="none" w:sz="0" w:space="0" w:color="auto"/>
        <w:right w:val="none" w:sz="0" w:space="0" w:color="auto"/>
      </w:divBdr>
    </w:div>
    <w:div w:id="166020047">
      <w:bodyDiv w:val="1"/>
      <w:marLeft w:val="0"/>
      <w:marRight w:val="0"/>
      <w:marTop w:val="0"/>
      <w:marBottom w:val="0"/>
      <w:divBdr>
        <w:top w:val="none" w:sz="0" w:space="0" w:color="auto"/>
        <w:left w:val="none" w:sz="0" w:space="0" w:color="auto"/>
        <w:bottom w:val="none" w:sz="0" w:space="0" w:color="auto"/>
        <w:right w:val="none" w:sz="0" w:space="0" w:color="auto"/>
      </w:divBdr>
    </w:div>
    <w:div w:id="166872044">
      <w:bodyDiv w:val="1"/>
      <w:marLeft w:val="0"/>
      <w:marRight w:val="0"/>
      <w:marTop w:val="0"/>
      <w:marBottom w:val="0"/>
      <w:divBdr>
        <w:top w:val="none" w:sz="0" w:space="0" w:color="auto"/>
        <w:left w:val="none" w:sz="0" w:space="0" w:color="auto"/>
        <w:bottom w:val="none" w:sz="0" w:space="0" w:color="auto"/>
        <w:right w:val="none" w:sz="0" w:space="0" w:color="auto"/>
      </w:divBdr>
    </w:div>
    <w:div w:id="168450591">
      <w:bodyDiv w:val="1"/>
      <w:marLeft w:val="0"/>
      <w:marRight w:val="0"/>
      <w:marTop w:val="0"/>
      <w:marBottom w:val="0"/>
      <w:divBdr>
        <w:top w:val="none" w:sz="0" w:space="0" w:color="auto"/>
        <w:left w:val="none" w:sz="0" w:space="0" w:color="auto"/>
        <w:bottom w:val="none" w:sz="0" w:space="0" w:color="auto"/>
        <w:right w:val="none" w:sz="0" w:space="0" w:color="auto"/>
      </w:divBdr>
    </w:div>
    <w:div w:id="186140171">
      <w:bodyDiv w:val="1"/>
      <w:marLeft w:val="0"/>
      <w:marRight w:val="0"/>
      <w:marTop w:val="0"/>
      <w:marBottom w:val="0"/>
      <w:divBdr>
        <w:top w:val="none" w:sz="0" w:space="0" w:color="auto"/>
        <w:left w:val="none" w:sz="0" w:space="0" w:color="auto"/>
        <w:bottom w:val="none" w:sz="0" w:space="0" w:color="auto"/>
        <w:right w:val="none" w:sz="0" w:space="0" w:color="auto"/>
      </w:divBdr>
    </w:div>
    <w:div w:id="192499124">
      <w:bodyDiv w:val="1"/>
      <w:marLeft w:val="0"/>
      <w:marRight w:val="0"/>
      <w:marTop w:val="0"/>
      <w:marBottom w:val="0"/>
      <w:divBdr>
        <w:top w:val="none" w:sz="0" w:space="0" w:color="auto"/>
        <w:left w:val="none" w:sz="0" w:space="0" w:color="auto"/>
        <w:bottom w:val="none" w:sz="0" w:space="0" w:color="auto"/>
        <w:right w:val="none" w:sz="0" w:space="0" w:color="auto"/>
      </w:divBdr>
    </w:div>
    <w:div w:id="199440988">
      <w:bodyDiv w:val="1"/>
      <w:marLeft w:val="0"/>
      <w:marRight w:val="0"/>
      <w:marTop w:val="0"/>
      <w:marBottom w:val="0"/>
      <w:divBdr>
        <w:top w:val="none" w:sz="0" w:space="0" w:color="auto"/>
        <w:left w:val="none" w:sz="0" w:space="0" w:color="auto"/>
        <w:bottom w:val="none" w:sz="0" w:space="0" w:color="auto"/>
        <w:right w:val="none" w:sz="0" w:space="0" w:color="auto"/>
      </w:divBdr>
    </w:div>
    <w:div w:id="218983582">
      <w:bodyDiv w:val="1"/>
      <w:marLeft w:val="0"/>
      <w:marRight w:val="0"/>
      <w:marTop w:val="0"/>
      <w:marBottom w:val="0"/>
      <w:divBdr>
        <w:top w:val="none" w:sz="0" w:space="0" w:color="auto"/>
        <w:left w:val="none" w:sz="0" w:space="0" w:color="auto"/>
        <w:bottom w:val="none" w:sz="0" w:space="0" w:color="auto"/>
        <w:right w:val="none" w:sz="0" w:space="0" w:color="auto"/>
      </w:divBdr>
    </w:div>
    <w:div w:id="240455025">
      <w:bodyDiv w:val="1"/>
      <w:marLeft w:val="0"/>
      <w:marRight w:val="0"/>
      <w:marTop w:val="0"/>
      <w:marBottom w:val="0"/>
      <w:divBdr>
        <w:top w:val="none" w:sz="0" w:space="0" w:color="auto"/>
        <w:left w:val="none" w:sz="0" w:space="0" w:color="auto"/>
        <w:bottom w:val="none" w:sz="0" w:space="0" w:color="auto"/>
        <w:right w:val="none" w:sz="0" w:space="0" w:color="auto"/>
      </w:divBdr>
    </w:div>
    <w:div w:id="247276641">
      <w:bodyDiv w:val="1"/>
      <w:marLeft w:val="0"/>
      <w:marRight w:val="0"/>
      <w:marTop w:val="0"/>
      <w:marBottom w:val="0"/>
      <w:divBdr>
        <w:top w:val="none" w:sz="0" w:space="0" w:color="auto"/>
        <w:left w:val="none" w:sz="0" w:space="0" w:color="auto"/>
        <w:bottom w:val="none" w:sz="0" w:space="0" w:color="auto"/>
        <w:right w:val="none" w:sz="0" w:space="0" w:color="auto"/>
      </w:divBdr>
    </w:div>
    <w:div w:id="249970835">
      <w:bodyDiv w:val="1"/>
      <w:marLeft w:val="0"/>
      <w:marRight w:val="0"/>
      <w:marTop w:val="0"/>
      <w:marBottom w:val="0"/>
      <w:divBdr>
        <w:top w:val="none" w:sz="0" w:space="0" w:color="auto"/>
        <w:left w:val="none" w:sz="0" w:space="0" w:color="auto"/>
        <w:bottom w:val="none" w:sz="0" w:space="0" w:color="auto"/>
        <w:right w:val="none" w:sz="0" w:space="0" w:color="auto"/>
      </w:divBdr>
    </w:div>
    <w:div w:id="250821793">
      <w:bodyDiv w:val="1"/>
      <w:marLeft w:val="0"/>
      <w:marRight w:val="0"/>
      <w:marTop w:val="0"/>
      <w:marBottom w:val="0"/>
      <w:divBdr>
        <w:top w:val="none" w:sz="0" w:space="0" w:color="auto"/>
        <w:left w:val="none" w:sz="0" w:space="0" w:color="auto"/>
        <w:bottom w:val="none" w:sz="0" w:space="0" w:color="auto"/>
        <w:right w:val="none" w:sz="0" w:space="0" w:color="auto"/>
      </w:divBdr>
    </w:div>
    <w:div w:id="277640570">
      <w:bodyDiv w:val="1"/>
      <w:marLeft w:val="0"/>
      <w:marRight w:val="0"/>
      <w:marTop w:val="0"/>
      <w:marBottom w:val="0"/>
      <w:divBdr>
        <w:top w:val="none" w:sz="0" w:space="0" w:color="auto"/>
        <w:left w:val="none" w:sz="0" w:space="0" w:color="auto"/>
        <w:bottom w:val="none" w:sz="0" w:space="0" w:color="auto"/>
        <w:right w:val="none" w:sz="0" w:space="0" w:color="auto"/>
      </w:divBdr>
    </w:div>
    <w:div w:id="295306658">
      <w:bodyDiv w:val="1"/>
      <w:marLeft w:val="0"/>
      <w:marRight w:val="0"/>
      <w:marTop w:val="0"/>
      <w:marBottom w:val="0"/>
      <w:divBdr>
        <w:top w:val="none" w:sz="0" w:space="0" w:color="auto"/>
        <w:left w:val="none" w:sz="0" w:space="0" w:color="auto"/>
        <w:bottom w:val="none" w:sz="0" w:space="0" w:color="auto"/>
        <w:right w:val="none" w:sz="0" w:space="0" w:color="auto"/>
      </w:divBdr>
    </w:div>
    <w:div w:id="326136689">
      <w:bodyDiv w:val="1"/>
      <w:marLeft w:val="0"/>
      <w:marRight w:val="0"/>
      <w:marTop w:val="0"/>
      <w:marBottom w:val="0"/>
      <w:divBdr>
        <w:top w:val="none" w:sz="0" w:space="0" w:color="auto"/>
        <w:left w:val="none" w:sz="0" w:space="0" w:color="auto"/>
        <w:bottom w:val="none" w:sz="0" w:space="0" w:color="auto"/>
        <w:right w:val="none" w:sz="0" w:space="0" w:color="auto"/>
      </w:divBdr>
    </w:div>
    <w:div w:id="373695048">
      <w:bodyDiv w:val="1"/>
      <w:marLeft w:val="0"/>
      <w:marRight w:val="0"/>
      <w:marTop w:val="0"/>
      <w:marBottom w:val="0"/>
      <w:divBdr>
        <w:top w:val="none" w:sz="0" w:space="0" w:color="auto"/>
        <w:left w:val="none" w:sz="0" w:space="0" w:color="auto"/>
        <w:bottom w:val="none" w:sz="0" w:space="0" w:color="auto"/>
        <w:right w:val="none" w:sz="0" w:space="0" w:color="auto"/>
      </w:divBdr>
    </w:div>
    <w:div w:id="379671759">
      <w:bodyDiv w:val="1"/>
      <w:marLeft w:val="0"/>
      <w:marRight w:val="0"/>
      <w:marTop w:val="0"/>
      <w:marBottom w:val="0"/>
      <w:divBdr>
        <w:top w:val="none" w:sz="0" w:space="0" w:color="auto"/>
        <w:left w:val="none" w:sz="0" w:space="0" w:color="auto"/>
        <w:bottom w:val="none" w:sz="0" w:space="0" w:color="auto"/>
        <w:right w:val="none" w:sz="0" w:space="0" w:color="auto"/>
      </w:divBdr>
    </w:div>
    <w:div w:id="406078537">
      <w:bodyDiv w:val="1"/>
      <w:marLeft w:val="0"/>
      <w:marRight w:val="0"/>
      <w:marTop w:val="0"/>
      <w:marBottom w:val="0"/>
      <w:divBdr>
        <w:top w:val="none" w:sz="0" w:space="0" w:color="auto"/>
        <w:left w:val="none" w:sz="0" w:space="0" w:color="auto"/>
        <w:bottom w:val="none" w:sz="0" w:space="0" w:color="auto"/>
        <w:right w:val="none" w:sz="0" w:space="0" w:color="auto"/>
      </w:divBdr>
    </w:div>
    <w:div w:id="444227570">
      <w:bodyDiv w:val="1"/>
      <w:marLeft w:val="0"/>
      <w:marRight w:val="0"/>
      <w:marTop w:val="0"/>
      <w:marBottom w:val="0"/>
      <w:divBdr>
        <w:top w:val="none" w:sz="0" w:space="0" w:color="auto"/>
        <w:left w:val="none" w:sz="0" w:space="0" w:color="auto"/>
        <w:bottom w:val="none" w:sz="0" w:space="0" w:color="auto"/>
        <w:right w:val="none" w:sz="0" w:space="0" w:color="auto"/>
      </w:divBdr>
    </w:div>
    <w:div w:id="467356911">
      <w:bodyDiv w:val="1"/>
      <w:marLeft w:val="0"/>
      <w:marRight w:val="0"/>
      <w:marTop w:val="0"/>
      <w:marBottom w:val="0"/>
      <w:divBdr>
        <w:top w:val="none" w:sz="0" w:space="0" w:color="auto"/>
        <w:left w:val="none" w:sz="0" w:space="0" w:color="auto"/>
        <w:bottom w:val="none" w:sz="0" w:space="0" w:color="auto"/>
        <w:right w:val="none" w:sz="0" w:space="0" w:color="auto"/>
      </w:divBdr>
    </w:div>
    <w:div w:id="484132290">
      <w:bodyDiv w:val="1"/>
      <w:marLeft w:val="0"/>
      <w:marRight w:val="0"/>
      <w:marTop w:val="0"/>
      <w:marBottom w:val="0"/>
      <w:divBdr>
        <w:top w:val="none" w:sz="0" w:space="0" w:color="auto"/>
        <w:left w:val="none" w:sz="0" w:space="0" w:color="auto"/>
        <w:bottom w:val="none" w:sz="0" w:space="0" w:color="auto"/>
        <w:right w:val="none" w:sz="0" w:space="0" w:color="auto"/>
      </w:divBdr>
    </w:div>
    <w:div w:id="505901148">
      <w:bodyDiv w:val="1"/>
      <w:marLeft w:val="0"/>
      <w:marRight w:val="0"/>
      <w:marTop w:val="0"/>
      <w:marBottom w:val="0"/>
      <w:divBdr>
        <w:top w:val="none" w:sz="0" w:space="0" w:color="auto"/>
        <w:left w:val="none" w:sz="0" w:space="0" w:color="auto"/>
        <w:bottom w:val="none" w:sz="0" w:space="0" w:color="auto"/>
        <w:right w:val="none" w:sz="0" w:space="0" w:color="auto"/>
      </w:divBdr>
    </w:div>
    <w:div w:id="514541612">
      <w:bodyDiv w:val="1"/>
      <w:marLeft w:val="0"/>
      <w:marRight w:val="0"/>
      <w:marTop w:val="0"/>
      <w:marBottom w:val="0"/>
      <w:divBdr>
        <w:top w:val="none" w:sz="0" w:space="0" w:color="auto"/>
        <w:left w:val="none" w:sz="0" w:space="0" w:color="auto"/>
        <w:bottom w:val="none" w:sz="0" w:space="0" w:color="auto"/>
        <w:right w:val="none" w:sz="0" w:space="0" w:color="auto"/>
      </w:divBdr>
    </w:div>
    <w:div w:id="542863814">
      <w:bodyDiv w:val="1"/>
      <w:marLeft w:val="0"/>
      <w:marRight w:val="0"/>
      <w:marTop w:val="0"/>
      <w:marBottom w:val="0"/>
      <w:divBdr>
        <w:top w:val="none" w:sz="0" w:space="0" w:color="auto"/>
        <w:left w:val="none" w:sz="0" w:space="0" w:color="auto"/>
        <w:bottom w:val="none" w:sz="0" w:space="0" w:color="auto"/>
        <w:right w:val="none" w:sz="0" w:space="0" w:color="auto"/>
      </w:divBdr>
    </w:div>
    <w:div w:id="551498518">
      <w:bodyDiv w:val="1"/>
      <w:marLeft w:val="0"/>
      <w:marRight w:val="0"/>
      <w:marTop w:val="0"/>
      <w:marBottom w:val="0"/>
      <w:divBdr>
        <w:top w:val="none" w:sz="0" w:space="0" w:color="auto"/>
        <w:left w:val="none" w:sz="0" w:space="0" w:color="auto"/>
        <w:bottom w:val="none" w:sz="0" w:space="0" w:color="auto"/>
        <w:right w:val="none" w:sz="0" w:space="0" w:color="auto"/>
      </w:divBdr>
    </w:div>
    <w:div w:id="558564308">
      <w:bodyDiv w:val="1"/>
      <w:marLeft w:val="0"/>
      <w:marRight w:val="0"/>
      <w:marTop w:val="0"/>
      <w:marBottom w:val="0"/>
      <w:divBdr>
        <w:top w:val="none" w:sz="0" w:space="0" w:color="auto"/>
        <w:left w:val="none" w:sz="0" w:space="0" w:color="auto"/>
        <w:bottom w:val="none" w:sz="0" w:space="0" w:color="auto"/>
        <w:right w:val="none" w:sz="0" w:space="0" w:color="auto"/>
      </w:divBdr>
    </w:div>
    <w:div w:id="582639687">
      <w:bodyDiv w:val="1"/>
      <w:marLeft w:val="0"/>
      <w:marRight w:val="0"/>
      <w:marTop w:val="0"/>
      <w:marBottom w:val="0"/>
      <w:divBdr>
        <w:top w:val="none" w:sz="0" w:space="0" w:color="auto"/>
        <w:left w:val="none" w:sz="0" w:space="0" w:color="auto"/>
        <w:bottom w:val="none" w:sz="0" w:space="0" w:color="auto"/>
        <w:right w:val="none" w:sz="0" w:space="0" w:color="auto"/>
      </w:divBdr>
      <w:divsChild>
        <w:div w:id="605621253">
          <w:marLeft w:val="0"/>
          <w:marRight w:val="0"/>
          <w:marTop w:val="0"/>
          <w:marBottom w:val="0"/>
          <w:divBdr>
            <w:top w:val="none" w:sz="0" w:space="0" w:color="auto"/>
            <w:left w:val="none" w:sz="0" w:space="0" w:color="auto"/>
            <w:bottom w:val="none" w:sz="0" w:space="0" w:color="auto"/>
            <w:right w:val="none" w:sz="0" w:space="0" w:color="auto"/>
          </w:divBdr>
        </w:div>
      </w:divsChild>
    </w:div>
    <w:div w:id="600920235">
      <w:bodyDiv w:val="1"/>
      <w:marLeft w:val="0"/>
      <w:marRight w:val="0"/>
      <w:marTop w:val="0"/>
      <w:marBottom w:val="0"/>
      <w:divBdr>
        <w:top w:val="none" w:sz="0" w:space="0" w:color="auto"/>
        <w:left w:val="none" w:sz="0" w:space="0" w:color="auto"/>
        <w:bottom w:val="none" w:sz="0" w:space="0" w:color="auto"/>
        <w:right w:val="none" w:sz="0" w:space="0" w:color="auto"/>
      </w:divBdr>
      <w:divsChild>
        <w:div w:id="1386300251">
          <w:marLeft w:val="0"/>
          <w:marRight w:val="0"/>
          <w:marTop w:val="0"/>
          <w:marBottom w:val="0"/>
          <w:divBdr>
            <w:top w:val="none" w:sz="0" w:space="0" w:color="auto"/>
            <w:left w:val="none" w:sz="0" w:space="0" w:color="auto"/>
            <w:bottom w:val="none" w:sz="0" w:space="0" w:color="auto"/>
            <w:right w:val="none" w:sz="0" w:space="0" w:color="auto"/>
          </w:divBdr>
        </w:div>
      </w:divsChild>
    </w:div>
    <w:div w:id="623539457">
      <w:bodyDiv w:val="1"/>
      <w:marLeft w:val="0"/>
      <w:marRight w:val="0"/>
      <w:marTop w:val="0"/>
      <w:marBottom w:val="0"/>
      <w:divBdr>
        <w:top w:val="none" w:sz="0" w:space="0" w:color="auto"/>
        <w:left w:val="none" w:sz="0" w:space="0" w:color="auto"/>
        <w:bottom w:val="none" w:sz="0" w:space="0" w:color="auto"/>
        <w:right w:val="none" w:sz="0" w:space="0" w:color="auto"/>
      </w:divBdr>
    </w:div>
    <w:div w:id="629477244">
      <w:bodyDiv w:val="1"/>
      <w:marLeft w:val="0"/>
      <w:marRight w:val="0"/>
      <w:marTop w:val="0"/>
      <w:marBottom w:val="0"/>
      <w:divBdr>
        <w:top w:val="none" w:sz="0" w:space="0" w:color="auto"/>
        <w:left w:val="none" w:sz="0" w:space="0" w:color="auto"/>
        <w:bottom w:val="none" w:sz="0" w:space="0" w:color="auto"/>
        <w:right w:val="none" w:sz="0" w:space="0" w:color="auto"/>
      </w:divBdr>
    </w:div>
    <w:div w:id="639043822">
      <w:bodyDiv w:val="1"/>
      <w:marLeft w:val="0"/>
      <w:marRight w:val="0"/>
      <w:marTop w:val="0"/>
      <w:marBottom w:val="0"/>
      <w:divBdr>
        <w:top w:val="none" w:sz="0" w:space="0" w:color="auto"/>
        <w:left w:val="none" w:sz="0" w:space="0" w:color="auto"/>
        <w:bottom w:val="none" w:sz="0" w:space="0" w:color="auto"/>
        <w:right w:val="none" w:sz="0" w:space="0" w:color="auto"/>
      </w:divBdr>
    </w:div>
    <w:div w:id="642194472">
      <w:bodyDiv w:val="1"/>
      <w:marLeft w:val="0"/>
      <w:marRight w:val="0"/>
      <w:marTop w:val="0"/>
      <w:marBottom w:val="0"/>
      <w:divBdr>
        <w:top w:val="none" w:sz="0" w:space="0" w:color="auto"/>
        <w:left w:val="none" w:sz="0" w:space="0" w:color="auto"/>
        <w:bottom w:val="none" w:sz="0" w:space="0" w:color="auto"/>
        <w:right w:val="none" w:sz="0" w:space="0" w:color="auto"/>
      </w:divBdr>
    </w:div>
    <w:div w:id="665090317">
      <w:bodyDiv w:val="1"/>
      <w:marLeft w:val="0"/>
      <w:marRight w:val="0"/>
      <w:marTop w:val="0"/>
      <w:marBottom w:val="0"/>
      <w:divBdr>
        <w:top w:val="none" w:sz="0" w:space="0" w:color="auto"/>
        <w:left w:val="none" w:sz="0" w:space="0" w:color="auto"/>
        <w:bottom w:val="none" w:sz="0" w:space="0" w:color="auto"/>
        <w:right w:val="none" w:sz="0" w:space="0" w:color="auto"/>
      </w:divBdr>
    </w:div>
    <w:div w:id="715199952">
      <w:bodyDiv w:val="1"/>
      <w:marLeft w:val="0"/>
      <w:marRight w:val="0"/>
      <w:marTop w:val="0"/>
      <w:marBottom w:val="0"/>
      <w:divBdr>
        <w:top w:val="none" w:sz="0" w:space="0" w:color="auto"/>
        <w:left w:val="none" w:sz="0" w:space="0" w:color="auto"/>
        <w:bottom w:val="none" w:sz="0" w:space="0" w:color="auto"/>
        <w:right w:val="none" w:sz="0" w:space="0" w:color="auto"/>
      </w:divBdr>
    </w:div>
    <w:div w:id="735857328">
      <w:bodyDiv w:val="1"/>
      <w:marLeft w:val="0"/>
      <w:marRight w:val="0"/>
      <w:marTop w:val="0"/>
      <w:marBottom w:val="0"/>
      <w:divBdr>
        <w:top w:val="none" w:sz="0" w:space="0" w:color="auto"/>
        <w:left w:val="none" w:sz="0" w:space="0" w:color="auto"/>
        <w:bottom w:val="none" w:sz="0" w:space="0" w:color="auto"/>
        <w:right w:val="none" w:sz="0" w:space="0" w:color="auto"/>
      </w:divBdr>
    </w:div>
    <w:div w:id="746852777">
      <w:bodyDiv w:val="1"/>
      <w:marLeft w:val="0"/>
      <w:marRight w:val="0"/>
      <w:marTop w:val="0"/>
      <w:marBottom w:val="0"/>
      <w:divBdr>
        <w:top w:val="none" w:sz="0" w:space="0" w:color="auto"/>
        <w:left w:val="none" w:sz="0" w:space="0" w:color="auto"/>
        <w:bottom w:val="none" w:sz="0" w:space="0" w:color="auto"/>
        <w:right w:val="none" w:sz="0" w:space="0" w:color="auto"/>
      </w:divBdr>
    </w:div>
    <w:div w:id="747994931">
      <w:bodyDiv w:val="1"/>
      <w:marLeft w:val="0"/>
      <w:marRight w:val="0"/>
      <w:marTop w:val="0"/>
      <w:marBottom w:val="0"/>
      <w:divBdr>
        <w:top w:val="none" w:sz="0" w:space="0" w:color="auto"/>
        <w:left w:val="none" w:sz="0" w:space="0" w:color="auto"/>
        <w:bottom w:val="none" w:sz="0" w:space="0" w:color="auto"/>
        <w:right w:val="none" w:sz="0" w:space="0" w:color="auto"/>
      </w:divBdr>
    </w:div>
    <w:div w:id="765467723">
      <w:bodyDiv w:val="1"/>
      <w:marLeft w:val="0"/>
      <w:marRight w:val="0"/>
      <w:marTop w:val="0"/>
      <w:marBottom w:val="0"/>
      <w:divBdr>
        <w:top w:val="none" w:sz="0" w:space="0" w:color="auto"/>
        <w:left w:val="none" w:sz="0" w:space="0" w:color="auto"/>
        <w:bottom w:val="none" w:sz="0" w:space="0" w:color="auto"/>
        <w:right w:val="none" w:sz="0" w:space="0" w:color="auto"/>
      </w:divBdr>
    </w:div>
    <w:div w:id="791049130">
      <w:bodyDiv w:val="1"/>
      <w:marLeft w:val="0"/>
      <w:marRight w:val="0"/>
      <w:marTop w:val="0"/>
      <w:marBottom w:val="0"/>
      <w:divBdr>
        <w:top w:val="none" w:sz="0" w:space="0" w:color="auto"/>
        <w:left w:val="none" w:sz="0" w:space="0" w:color="auto"/>
        <w:bottom w:val="none" w:sz="0" w:space="0" w:color="auto"/>
        <w:right w:val="none" w:sz="0" w:space="0" w:color="auto"/>
      </w:divBdr>
    </w:div>
    <w:div w:id="809903299">
      <w:bodyDiv w:val="1"/>
      <w:marLeft w:val="0"/>
      <w:marRight w:val="0"/>
      <w:marTop w:val="0"/>
      <w:marBottom w:val="0"/>
      <w:divBdr>
        <w:top w:val="none" w:sz="0" w:space="0" w:color="auto"/>
        <w:left w:val="none" w:sz="0" w:space="0" w:color="auto"/>
        <w:bottom w:val="none" w:sz="0" w:space="0" w:color="auto"/>
        <w:right w:val="none" w:sz="0" w:space="0" w:color="auto"/>
      </w:divBdr>
    </w:div>
    <w:div w:id="829952006">
      <w:bodyDiv w:val="1"/>
      <w:marLeft w:val="0"/>
      <w:marRight w:val="0"/>
      <w:marTop w:val="0"/>
      <w:marBottom w:val="0"/>
      <w:divBdr>
        <w:top w:val="none" w:sz="0" w:space="0" w:color="auto"/>
        <w:left w:val="none" w:sz="0" w:space="0" w:color="auto"/>
        <w:bottom w:val="none" w:sz="0" w:space="0" w:color="auto"/>
        <w:right w:val="none" w:sz="0" w:space="0" w:color="auto"/>
      </w:divBdr>
    </w:div>
    <w:div w:id="873233666">
      <w:bodyDiv w:val="1"/>
      <w:marLeft w:val="0"/>
      <w:marRight w:val="0"/>
      <w:marTop w:val="0"/>
      <w:marBottom w:val="0"/>
      <w:divBdr>
        <w:top w:val="none" w:sz="0" w:space="0" w:color="auto"/>
        <w:left w:val="none" w:sz="0" w:space="0" w:color="auto"/>
        <w:bottom w:val="none" w:sz="0" w:space="0" w:color="auto"/>
        <w:right w:val="none" w:sz="0" w:space="0" w:color="auto"/>
      </w:divBdr>
    </w:div>
    <w:div w:id="882988295">
      <w:bodyDiv w:val="1"/>
      <w:marLeft w:val="0"/>
      <w:marRight w:val="0"/>
      <w:marTop w:val="0"/>
      <w:marBottom w:val="0"/>
      <w:divBdr>
        <w:top w:val="none" w:sz="0" w:space="0" w:color="auto"/>
        <w:left w:val="none" w:sz="0" w:space="0" w:color="auto"/>
        <w:bottom w:val="none" w:sz="0" w:space="0" w:color="auto"/>
        <w:right w:val="none" w:sz="0" w:space="0" w:color="auto"/>
      </w:divBdr>
    </w:div>
    <w:div w:id="895314493">
      <w:bodyDiv w:val="1"/>
      <w:marLeft w:val="0"/>
      <w:marRight w:val="0"/>
      <w:marTop w:val="0"/>
      <w:marBottom w:val="0"/>
      <w:divBdr>
        <w:top w:val="none" w:sz="0" w:space="0" w:color="auto"/>
        <w:left w:val="none" w:sz="0" w:space="0" w:color="auto"/>
        <w:bottom w:val="none" w:sz="0" w:space="0" w:color="auto"/>
        <w:right w:val="none" w:sz="0" w:space="0" w:color="auto"/>
      </w:divBdr>
    </w:div>
    <w:div w:id="898132494">
      <w:bodyDiv w:val="1"/>
      <w:marLeft w:val="0"/>
      <w:marRight w:val="0"/>
      <w:marTop w:val="0"/>
      <w:marBottom w:val="0"/>
      <w:divBdr>
        <w:top w:val="none" w:sz="0" w:space="0" w:color="auto"/>
        <w:left w:val="none" w:sz="0" w:space="0" w:color="auto"/>
        <w:bottom w:val="none" w:sz="0" w:space="0" w:color="auto"/>
        <w:right w:val="none" w:sz="0" w:space="0" w:color="auto"/>
      </w:divBdr>
    </w:div>
    <w:div w:id="912131395">
      <w:bodyDiv w:val="1"/>
      <w:marLeft w:val="0"/>
      <w:marRight w:val="0"/>
      <w:marTop w:val="0"/>
      <w:marBottom w:val="0"/>
      <w:divBdr>
        <w:top w:val="none" w:sz="0" w:space="0" w:color="auto"/>
        <w:left w:val="none" w:sz="0" w:space="0" w:color="auto"/>
        <w:bottom w:val="none" w:sz="0" w:space="0" w:color="auto"/>
        <w:right w:val="none" w:sz="0" w:space="0" w:color="auto"/>
      </w:divBdr>
    </w:div>
    <w:div w:id="926037781">
      <w:bodyDiv w:val="1"/>
      <w:marLeft w:val="0"/>
      <w:marRight w:val="0"/>
      <w:marTop w:val="0"/>
      <w:marBottom w:val="0"/>
      <w:divBdr>
        <w:top w:val="none" w:sz="0" w:space="0" w:color="auto"/>
        <w:left w:val="none" w:sz="0" w:space="0" w:color="auto"/>
        <w:bottom w:val="none" w:sz="0" w:space="0" w:color="auto"/>
        <w:right w:val="none" w:sz="0" w:space="0" w:color="auto"/>
      </w:divBdr>
    </w:div>
    <w:div w:id="930703660">
      <w:bodyDiv w:val="1"/>
      <w:marLeft w:val="0"/>
      <w:marRight w:val="0"/>
      <w:marTop w:val="0"/>
      <w:marBottom w:val="0"/>
      <w:divBdr>
        <w:top w:val="none" w:sz="0" w:space="0" w:color="auto"/>
        <w:left w:val="none" w:sz="0" w:space="0" w:color="auto"/>
        <w:bottom w:val="none" w:sz="0" w:space="0" w:color="auto"/>
        <w:right w:val="none" w:sz="0" w:space="0" w:color="auto"/>
      </w:divBdr>
    </w:div>
    <w:div w:id="939025307">
      <w:bodyDiv w:val="1"/>
      <w:marLeft w:val="0"/>
      <w:marRight w:val="0"/>
      <w:marTop w:val="0"/>
      <w:marBottom w:val="0"/>
      <w:divBdr>
        <w:top w:val="none" w:sz="0" w:space="0" w:color="auto"/>
        <w:left w:val="none" w:sz="0" w:space="0" w:color="auto"/>
        <w:bottom w:val="none" w:sz="0" w:space="0" w:color="auto"/>
        <w:right w:val="none" w:sz="0" w:space="0" w:color="auto"/>
      </w:divBdr>
    </w:div>
    <w:div w:id="962805526">
      <w:bodyDiv w:val="1"/>
      <w:marLeft w:val="0"/>
      <w:marRight w:val="0"/>
      <w:marTop w:val="0"/>
      <w:marBottom w:val="0"/>
      <w:divBdr>
        <w:top w:val="none" w:sz="0" w:space="0" w:color="auto"/>
        <w:left w:val="none" w:sz="0" w:space="0" w:color="auto"/>
        <w:bottom w:val="none" w:sz="0" w:space="0" w:color="auto"/>
        <w:right w:val="none" w:sz="0" w:space="0" w:color="auto"/>
      </w:divBdr>
    </w:div>
    <w:div w:id="963657114">
      <w:bodyDiv w:val="1"/>
      <w:marLeft w:val="0"/>
      <w:marRight w:val="0"/>
      <w:marTop w:val="0"/>
      <w:marBottom w:val="0"/>
      <w:divBdr>
        <w:top w:val="none" w:sz="0" w:space="0" w:color="auto"/>
        <w:left w:val="none" w:sz="0" w:space="0" w:color="auto"/>
        <w:bottom w:val="none" w:sz="0" w:space="0" w:color="auto"/>
        <w:right w:val="none" w:sz="0" w:space="0" w:color="auto"/>
      </w:divBdr>
    </w:div>
    <w:div w:id="974870988">
      <w:bodyDiv w:val="1"/>
      <w:marLeft w:val="0"/>
      <w:marRight w:val="0"/>
      <w:marTop w:val="0"/>
      <w:marBottom w:val="0"/>
      <w:divBdr>
        <w:top w:val="none" w:sz="0" w:space="0" w:color="auto"/>
        <w:left w:val="none" w:sz="0" w:space="0" w:color="auto"/>
        <w:bottom w:val="none" w:sz="0" w:space="0" w:color="auto"/>
        <w:right w:val="none" w:sz="0" w:space="0" w:color="auto"/>
      </w:divBdr>
    </w:div>
    <w:div w:id="983703016">
      <w:bodyDiv w:val="1"/>
      <w:marLeft w:val="0"/>
      <w:marRight w:val="0"/>
      <w:marTop w:val="0"/>
      <w:marBottom w:val="0"/>
      <w:divBdr>
        <w:top w:val="none" w:sz="0" w:space="0" w:color="auto"/>
        <w:left w:val="none" w:sz="0" w:space="0" w:color="auto"/>
        <w:bottom w:val="none" w:sz="0" w:space="0" w:color="auto"/>
        <w:right w:val="none" w:sz="0" w:space="0" w:color="auto"/>
      </w:divBdr>
    </w:div>
    <w:div w:id="1012606729">
      <w:bodyDiv w:val="1"/>
      <w:marLeft w:val="0"/>
      <w:marRight w:val="0"/>
      <w:marTop w:val="0"/>
      <w:marBottom w:val="0"/>
      <w:divBdr>
        <w:top w:val="none" w:sz="0" w:space="0" w:color="auto"/>
        <w:left w:val="none" w:sz="0" w:space="0" w:color="auto"/>
        <w:bottom w:val="none" w:sz="0" w:space="0" w:color="auto"/>
        <w:right w:val="none" w:sz="0" w:space="0" w:color="auto"/>
      </w:divBdr>
    </w:div>
    <w:div w:id="1052727751">
      <w:bodyDiv w:val="1"/>
      <w:marLeft w:val="0"/>
      <w:marRight w:val="0"/>
      <w:marTop w:val="0"/>
      <w:marBottom w:val="0"/>
      <w:divBdr>
        <w:top w:val="none" w:sz="0" w:space="0" w:color="auto"/>
        <w:left w:val="none" w:sz="0" w:space="0" w:color="auto"/>
        <w:bottom w:val="none" w:sz="0" w:space="0" w:color="auto"/>
        <w:right w:val="none" w:sz="0" w:space="0" w:color="auto"/>
      </w:divBdr>
    </w:div>
    <w:div w:id="1063917174">
      <w:bodyDiv w:val="1"/>
      <w:marLeft w:val="0"/>
      <w:marRight w:val="0"/>
      <w:marTop w:val="0"/>
      <w:marBottom w:val="0"/>
      <w:divBdr>
        <w:top w:val="none" w:sz="0" w:space="0" w:color="auto"/>
        <w:left w:val="none" w:sz="0" w:space="0" w:color="auto"/>
        <w:bottom w:val="none" w:sz="0" w:space="0" w:color="auto"/>
        <w:right w:val="none" w:sz="0" w:space="0" w:color="auto"/>
      </w:divBdr>
      <w:divsChild>
        <w:div w:id="125707731">
          <w:marLeft w:val="547"/>
          <w:marRight w:val="0"/>
          <w:marTop w:val="86"/>
          <w:marBottom w:val="0"/>
          <w:divBdr>
            <w:top w:val="none" w:sz="0" w:space="0" w:color="auto"/>
            <w:left w:val="none" w:sz="0" w:space="0" w:color="auto"/>
            <w:bottom w:val="none" w:sz="0" w:space="0" w:color="auto"/>
            <w:right w:val="none" w:sz="0" w:space="0" w:color="auto"/>
          </w:divBdr>
        </w:div>
        <w:div w:id="316497188">
          <w:marLeft w:val="547"/>
          <w:marRight w:val="0"/>
          <w:marTop w:val="86"/>
          <w:marBottom w:val="0"/>
          <w:divBdr>
            <w:top w:val="none" w:sz="0" w:space="0" w:color="auto"/>
            <w:left w:val="none" w:sz="0" w:space="0" w:color="auto"/>
            <w:bottom w:val="none" w:sz="0" w:space="0" w:color="auto"/>
            <w:right w:val="none" w:sz="0" w:space="0" w:color="auto"/>
          </w:divBdr>
        </w:div>
        <w:div w:id="606276466">
          <w:marLeft w:val="547"/>
          <w:marRight w:val="0"/>
          <w:marTop w:val="86"/>
          <w:marBottom w:val="0"/>
          <w:divBdr>
            <w:top w:val="none" w:sz="0" w:space="0" w:color="auto"/>
            <w:left w:val="none" w:sz="0" w:space="0" w:color="auto"/>
            <w:bottom w:val="none" w:sz="0" w:space="0" w:color="auto"/>
            <w:right w:val="none" w:sz="0" w:space="0" w:color="auto"/>
          </w:divBdr>
        </w:div>
        <w:div w:id="1185482528">
          <w:marLeft w:val="547"/>
          <w:marRight w:val="0"/>
          <w:marTop w:val="86"/>
          <w:marBottom w:val="0"/>
          <w:divBdr>
            <w:top w:val="none" w:sz="0" w:space="0" w:color="auto"/>
            <w:left w:val="none" w:sz="0" w:space="0" w:color="auto"/>
            <w:bottom w:val="none" w:sz="0" w:space="0" w:color="auto"/>
            <w:right w:val="none" w:sz="0" w:space="0" w:color="auto"/>
          </w:divBdr>
        </w:div>
        <w:div w:id="1225331780">
          <w:marLeft w:val="547"/>
          <w:marRight w:val="0"/>
          <w:marTop w:val="86"/>
          <w:marBottom w:val="0"/>
          <w:divBdr>
            <w:top w:val="none" w:sz="0" w:space="0" w:color="auto"/>
            <w:left w:val="none" w:sz="0" w:space="0" w:color="auto"/>
            <w:bottom w:val="none" w:sz="0" w:space="0" w:color="auto"/>
            <w:right w:val="none" w:sz="0" w:space="0" w:color="auto"/>
          </w:divBdr>
        </w:div>
        <w:div w:id="1284537742">
          <w:marLeft w:val="547"/>
          <w:marRight w:val="0"/>
          <w:marTop w:val="86"/>
          <w:marBottom w:val="0"/>
          <w:divBdr>
            <w:top w:val="none" w:sz="0" w:space="0" w:color="auto"/>
            <w:left w:val="none" w:sz="0" w:space="0" w:color="auto"/>
            <w:bottom w:val="none" w:sz="0" w:space="0" w:color="auto"/>
            <w:right w:val="none" w:sz="0" w:space="0" w:color="auto"/>
          </w:divBdr>
        </w:div>
        <w:div w:id="1416972600">
          <w:marLeft w:val="547"/>
          <w:marRight w:val="0"/>
          <w:marTop w:val="86"/>
          <w:marBottom w:val="0"/>
          <w:divBdr>
            <w:top w:val="none" w:sz="0" w:space="0" w:color="auto"/>
            <w:left w:val="none" w:sz="0" w:space="0" w:color="auto"/>
            <w:bottom w:val="none" w:sz="0" w:space="0" w:color="auto"/>
            <w:right w:val="none" w:sz="0" w:space="0" w:color="auto"/>
          </w:divBdr>
        </w:div>
        <w:div w:id="1537039158">
          <w:marLeft w:val="547"/>
          <w:marRight w:val="0"/>
          <w:marTop w:val="86"/>
          <w:marBottom w:val="0"/>
          <w:divBdr>
            <w:top w:val="none" w:sz="0" w:space="0" w:color="auto"/>
            <w:left w:val="none" w:sz="0" w:space="0" w:color="auto"/>
            <w:bottom w:val="none" w:sz="0" w:space="0" w:color="auto"/>
            <w:right w:val="none" w:sz="0" w:space="0" w:color="auto"/>
          </w:divBdr>
        </w:div>
        <w:div w:id="1703045662">
          <w:marLeft w:val="547"/>
          <w:marRight w:val="0"/>
          <w:marTop w:val="86"/>
          <w:marBottom w:val="0"/>
          <w:divBdr>
            <w:top w:val="none" w:sz="0" w:space="0" w:color="auto"/>
            <w:left w:val="none" w:sz="0" w:space="0" w:color="auto"/>
            <w:bottom w:val="none" w:sz="0" w:space="0" w:color="auto"/>
            <w:right w:val="none" w:sz="0" w:space="0" w:color="auto"/>
          </w:divBdr>
        </w:div>
        <w:div w:id="1729762220">
          <w:marLeft w:val="547"/>
          <w:marRight w:val="0"/>
          <w:marTop w:val="86"/>
          <w:marBottom w:val="0"/>
          <w:divBdr>
            <w:top w:val="none" w:sz="0" w:space="0" w:color="auto"/>
            <w:left w:val="none" w:sz="0" w:space="0" w:color="auto"/>
            <w:bottom w:val="none" w:sz="0" w:space="0" w:color="auto"/>
            <w:right w:val="none" w:sz="0" w:space="0" w:color="auto"/>
          </w:divBdr>
        </w:div>
        <w:div w:id="1871407345">
          <w:marLeft w:val="547"/>
          <w:marRight w:val="0"/>
          <w:marTop w:val="86"/>
          <w:marBottom w:val="0"/>
          <w:divBdr>
            <w:top w:val="none" w:sz="0" w:space="0" w:color="auto"/>
            <w:left w:val="none" w:sz="0" w:space="0" w:color="auto"/>
            <w:bottom w:val="none" w:sz="0" w:space="0" w:color="auto"/>
            <w:right w:val="none" w:sz="0" w:space="0" w:color="auto"/>
          </w:divBdr>
        </w:div>
        <w:div w:id="1961572217">
          <w:marLeft w:val="547"/>
          <w:marRight w:val="0"/>
          <w:marTop w:val="86"/>
          <w:marBottom w:val="0"/>
          <w:divBdr>
            <w:top w:val="none" w:sz="0" w:space="0" w:color="auto"/>
            <w:left w:val="none" w:sz="0" w:space="0" w:color="auto"/>
            <w:bottom w:val="none" w:sz="0" w:space="0" w:color="auto"/>
            <w:right w:val="none" w:sz="0" w:space="0" w:color="auto"/>
          </w:divBdr>
        </w:div>
      </w:divsChild>
    </w:div>
    <w:div w:id="1064907571">
      <w:bodyDiv w:val="1"/>
      <w:marLeft w:val="0"/>
      <w:marRight w:val="0"/>
      <w:marTop w:val="0"/>
      <w:marBottom w:val="0"/>
      <w:divBdr>
        <w:top w:val="none" w:sz="0" w:space="0" w:color="auto"/>
        <w:left w:val="none" w:sz="0" w:space="0" w:color="auto"/>
        <w:bottom w:val="none" w:sz="0" w:space="0" w:color="auto"/>
        <w:right w:val="none" w:sz="0" w:space="0" w:color="auto"/>
      </w:divBdr>
    </w:div>
    <w:div w:id="1087766700">
      <w:bodyDiv w:val="1"/>
      <w:marLeft w:val="0"/>
      <w:marRight w:val="0"/>
      <w:marTop w:val="0"/>
      <w:marBottom w:val="0"/>
      <w:divBdr>
        <w:top w:val="none" w:sz="0" w:space="0" w:color="auto"/>
        <w:left w:val="none" w:sz="0" w:space="0" w:color="auto"/>
        <w:bottom w:val="none" w:sz="0" w:space="0" w:color="auto"/>
        <w:right w:val="none" w:sz="0" w:space="0" w:color="auto"/>
      </w:divBdr>
    </w:div>
    <w:div w:id="1090731806">
      <w:bodyDiv w:val="1"/>
      <w:marLeft w:val="0"/>
      <w:marRight w:val="0"/>
      <w:marTop w:val="0"/>
      <w:marBottom w:val="0"/>
      <w:divBdr>
        <w:top w:val="none" w:sz="0" w:space="0" w:color="auto"/>
        <w:left w:val="none" w:sz="0" w:space="0" w:color="auto"/>
        <w:bottom w:val="none" w:sz="0" w:space="0" w:color="auto"/>
        <w:right w:val="none" w:sz="0" w:space="0" w:color="auto"/>
      </w:divBdr>
    </w:div>
    <w:div w:id="1098604377">
      <w:bodyDiv w:val="1"/>
      <w:marLeft w:val="0"/>
      <w:marRight w:val="0"/>
      <w:marTop w:val="0"/>
      <w:marBottom w:val="0"/>
      <w:divBdr>
        <w:top w:val="none" w:sz="0" w:space="0" w:color="auto"/>
        <w:left w:val="none" w:sz="0" w:space="0" w:color="auto"/>
        <w:bottom w:val="none" w:sz="0" w:space="0" w:color="auto"/>
        <w:right w:val="none" w:sz="0" w:space="0" w:color="auto"/>
      </w:divBdr>
    </w:div>
    <w:div w:id="1118140387">
      <w:bodyDiv w:val="1"/>
      <w:marLeft w:val="0"/>
      <w:marRight w:val="0"/>
      <w:marTop w:val="0"/>
      <w:marBottom w:val="0"/>
      <w:divBdr>
        <w:top w:val="none" w:sz="0" w:space="0" w:color="auto"/>
        <w:left w:val="none" w:sz="0" w:space="0" w:color="auto"/>
        <w:bottom w:val="none" w:sz="0" w:space="0" w:color="auto"/>
        <w:right w:val="none" w:sz="0" w:space="0" w:color="auto"/>
      </w:divBdr>
    </w:div>
    <w:div w:id="1119303621">
      <w:bodyDiv w:val="1"/>
      <w:marLeft w:val="0"/>
      <w:marRight w:val="0"/>
      <w:marTop w:val="0"/>
      <w:marBottom w:val="0"/>
      <w:divBdr>
        <w:top w:val="none" w:sz="0" w:space="0" w:color="auto"/>
        <w:left w:val="none" w:sz="0" w:space="0" w:color="auto"/>
        <w:bottom w:val="none" w:sz="0" w:space="0" w:color="auto"/>
        <w:right w:val="none" w:sz="0" w:space="0" w:color="auto"/>
      </w:divBdr>
    </w:div>
    <w:div w:id="1127745425">
      <w:bodyDiv w:val="1"/>
      <w:marLeft w:val="0"/>
      <w:marRight w:val="0"/>
      <w:marTop w:val="0"/>
      <w:marBottom w:val="0"/>
      <w:divBdr>
        <w:top w:val="none" w:sz="0" w:space="0" w:color="auto"/>
        <w:left w:val="none" w:sz="0" w:space="0" w:color="auto"/>
        <w:bottom w:val="none" w:sz="0" w:space="0" w:color="auto"/>
        <w:right w:val="none" w:sz="0" w:space="0" w:color="auto"/>
      </w:divBdr>
    </w:div>
    <w:div w:id="1136722323">
      <w:bodyDiv w:val="1"/>
      <w:marLeft w:val="0"/>
      <w:marRight w:val="0"/>
      <w:marTop w:val="0"/>
      <w:marBottom w:val="0"/>
      <w:divBdr>
        <w:top w:val="none" w:sz="0" w:space="0" w:color="auto"/>
        <w:left w:val="none" w:sz="0" w:space="0" w:color="auto"/>
        <w:bottom w:val="none" w:sz="0" w:space="0" w:color="auto"/>
        <w:right w:val="none" w:sz="0" w:space="0" w:color="auto"/>
      </w:divBdr>
    </w:div>
    <w:div w:id="1163811262">
      <w:bodyDiv w:val="1"/>
      <w:marLeft w:val="0"/>
      <w:marRight w:val="0"/>
      <w:marTop w:val="0"/>
      <w:marBottom w:val="0"/>
      <w:divBdr>
        <w:top w:val="none" w:sz="0" w:space="0" w:color="auto"/>
        <w:left w:val="none" w:sz="0" w:space="0" w:color="auto"/>
        <w:bottom w:val="none" w:sz="0" w:space="0" w:color="auto"/>
        <w:right w:val="none" w:sz="0" w:space="0" w:color="auto"/>
      </w:divBdr>
    </w:div>
    <w:div w:id="1174957270">
      <w:bodyDiv w:val="1"/>
      <w:marLeft w:val="0"/>
      <w:marRight w:val="0"/>
      <w:marTop w:val="0"/>
      <w:marBottom w:val="0"/>
      <w:divBdr>
        <w:top w:val="none" w:sz="0" w:space="0" w:color="auto"/>
        <w:left w:val="none" w:sz="0" w:space="0" w:color="auto"/>
        <w:bottom w:val="none" w:sz="0" w:space="0" w:color="auto"/>
        <w:right w:val="none" w:sz="0" w:space="0" w:color="auto"/>
      </w:divBdr>
    </w:div>
    <w:div w:id="1183593116">
      <w:bodyDiv w:val="1"/>
      <w:marLeft w:val="0"/>
      <w:marRight w:val="0"/>
      <w:marTop w:val="0"/>
      <w:marBottom w:val="0"/>
      <w:divBdr>
        <w:top w:val="none" w:sz="0" w:space="0" w:color="auto"/>
        <w:left w:val="none" w:sz="0" w:space="0" w:color="auto"/>
        <w:bottom w:val="none" w:sz="0" w:space="0" w:color="auto"/>
        <w:right w:val="none" w:sz="0" w:space="0" w:color="auto"/>
      </w:divBdr>
    </w:div>
    <w:div w:id="1211722482">
      <w:bodyDiv w:val="1"/>
      <w:marLeft w:val="0"/>
      <w:marRight w:val="0"/>
      <w:marTop w:val="0"/>
      <w:marBottom w:val="0"/>
      <w:divBdr>
        <w:top w:val="none" w:sz="0" w:space="0" w:color="auto"/>
        <w:left w:val="none" w:sz="0" w:space="0" w:color="auto"/>
        <w:bottom w:val="none" w:sz="0" w:space="0" w:color="auto"/>
        <w:right w:val="none" w:sz="0" w:space="0" w:color="auto"/>
      </w:divBdr>
      <w:divsChild>
        <w:div w:id="87385887">
          <w:marLeft w:val="0"/>
          <w:marRight w:val="0"/>
          <w:marTop w:val="0"/>
          <w:marBottom w:val="0"/>
          <w:divBdr>
            <w:top w:val="none" w:sz="0" w:space="0" w:color="auto"/>
            <w:left w:val="none" w:sz="0" w:space="0" w:color="auto"/>
            <w:bottom w:val="none" w:sz="0" w:space="0" w:color="auto"/>
            <w:right w:val="none" w:sz="0" w:space="0" w:color="auto"/>
          </w:divBdr>
        </w:div>
      </w:divsChild>
    </w:div>
    <w:div w:id="1213466998">
      <w:bodyDiv w:val="1"/>
      <w:marLeft w:val="0"/>
      <w:marRight w:val="0"/>
      <w:marTop w:val="0"/>
      <w:marBottom w:val="0"/>
      <w:divBdr>
        <w:top w:val="none" w:sz="0" w:space="0" w:color="auto"/>
        <w:left w:val="none" w:sz="0" w:space="0" w:color="auto"/>
        <w:bottom w:val="none" w:sz="0" w:space="0" w:color="auto"/>
        <w:right w:val="none" w:sz="0" w:space="0" w:color="auto"/>
      </w:divBdr>
    </w:div>
    <w:div w:id="1247305221">
      <w:bodyDiv w:val="1"/>
      <w:marLeft w:val="0"/>
      <w:marRight w:val="0"/>
      <w:marTop w:val="0"/>
      <w:marBottom w:val="0"/>
      <w:divBdr>
        <w:top w:val="none" w:sz="0" w:space="0" w:color="auto"/>
        <w:left w:val="none" w:sz="0" w:space="0" w:color="auto"/>
        <w:bottom w:val="none" w:sz="0" w:space="0" w:color="auto"/>
        <w:right w:val="none" w:sz="0" w:space="0" w:color="auto"/>
      </w:divBdr>
    </w:div>
    <w:div w:id="1251430333">
      <w:bodyDiv w:val="1"/>
      <w:marLeft w:val="0"/>
      <w:marRight w:val="0"/>
      <w:marTop w:val="0"/>
      <w:marBottom w:val="0"/>
      <w:divBdr>
        <w:top w:val="none" w:sz="0" w:space="0" w:color="auto"/>
        <w:left w:val="none" w:sz="0" w:space="0" w:color="auto"/>
        <w:bottom w:val="none" w:sz="0" w:space="0" w:color="auto"/>
        <w:right w:val="none" w:sz="0" w:space="0" w:color="auto"/>
      </w:divBdr>
    </w:div>
    <w:div w:id="1328168637">
      <w:bodyDiv w:val="1"/>
      <w:marLeft w:val="0"/>
      <w:marRight w:val="0"/>
      <w:marTop w:val="0"/>
      <w:marBottom w:val="0"/>
      <w:divBdr>
        <w:top w:val="none" w:sz="0" w:space="0" w:color="auto"/>
        <w:left w:val="none" w:sz="0" w:space="0" w:color="auto"/>
        <w:bottom w:val="none" w:sz="0" w:space="0" w:color="auto"/>
        <w:right w:val="none" w:sz="0" w:space="0" w:color="auto"/>
      </w:divBdr>
    </w:div>
    <w:div w:id="1393235302">
      <w:bodyDiv w:val="1"/>
      <w:marLeft w:val="0"/>
      <w:marRight w:val="0"/>
      <w:marTop w:val="0"/>
      <w:marBottom w:val="0"/>
      <w:divBdr>
        <w:top w:val="none" w:sz="0" w:space="0" w:color="auto"/>
        <w:left w:val="none" w:sz="0" w:space="0" w:color="auto"/>
        <w:bottom w:val="none" w:sz="0" w:space="0" w:color="auto"/>
        <w:right w:val="none" w:sz="0" w:space="0" w:color="auto"/>
      </w:divBdr>
    </w:div>
    <w:div w:id="1401513539">
      <w:bodyDiv w:val="1"/>
      <w:marLeft w:val="0"/>
      <w:marRight w:val="0"/>
      <w:marTop w:val="0"/>
      <w:marBottom w:val="0"/>
      <w:divBdr>
        <w:top w:val="none" w:sz="0" w:space="0" w:color="auto"/>
        <w:left w:val="none" w:sz="0" w:space="0" w:color="auto"/>
        <w:bottom w:val="none" w:sz="0" w:space="0" w:color="auto"/>
        <w:right w:val="none" w:sz="0" w:space="0" w:color="auto"/>
      </w:divBdr>
    </w:div>
    <w:div w:id="1403218464">
      <w:bodyDiv w:val="1"/>
      <w:marLeft w:val="0"/>
      <w:marRight w:val="0"/>
      <w:marTop w:val="0"/>
      <w:marBottom w:val="0"/>
      <w:divBdr>
        <w:top w:val="none" w:sz="0" w:space="0" w:color="auto"/>
        <w:left w:val="none" w:sz="0" w:space="0" w:color="auto"/>
        <w:bottom w:val="none" w:sz="0" w:space="0" w:color="auto"/>
        <w:right w:val="none" w:sz="0" w:space="0" w:color="auto"/>
      </w:divBdr>
    </w:div>
    <w:div w:id="1403674929">
      <w:bodyDiv w:val="1"/>
      <w:marLeft w:val="0"/>
      <w:marRight w:val="0"/>
      <w:marTop w:val="0"/>
      <w:marBottom w:val="0"/>
      <w:divBdr>
        <w:top w:val="none" w:sz="0" w:space="0" w:color="auto"/>
        <w:left w:val="none" w:sz="0" w:space="0" w:color="auto"/>
        <w:bottom w:val="none" w:sz="0" w:space="0" w:color="auto"/>
        <w:right w:val="none" w:sz="0" w:space="0" w:color="auto"/>
      </w:divBdr>
    </w:div>
    <w:div w:id="1404256911">
      <w:bodyDiv w:val="1"/>
      <w:marLeft w:val="0"/>
      <w:marRight w:val="0"/>
      <w:marTop w:val="0"/>
      <w:marBottom w:val="0"/>
      <w:divBdr>
        <w:top w:val="none" w:sz="0" w:space="0" w:color="auto"/>
        <w:left w:val="none" w:sz="0" w:space="0" w:color="auto"/>
        <w:bottom w:val="none" w:sz="0" w:space="0" w:color="auto"/>
        <w:right w:val="none" w:sz="0" w:space="0" w:color="auto"/>
      </w:divBdr>
    </w:div>
    <w:div w:id="1450977093">
      <w:bodyDiv w:val="1"/>
      <w:marLeft w:val="0"/>
      <w:marRight w:val="0"/>
      <w:marTop w:val="0"/>
      <w:marBottom w:val="0"/>
      <w:divBdr>
        <w:top w:val="none" w:sz="0" w:space="0" w:color="auto"/>
        <w:left w:val="none" w:sz="0" w:space="0" w:color="auto"/>
        <w:bottom w:val="none" w:sz="0" w:space="0" w:color="auto"/>
        <w:right w:val="none" w:sz="0" w:space="0" w:color="auto"/>
      </w:divBdr>
    </w:div>
    <w:div w:id="1461266359">
      <w:bodyDiv w:val="1"/>
      <w:marLeft w:val="0"/>
      <w:marRight w:val="0"/>
      <w:marTop w:val="0"/>
      <w:marBottom w:val="0"/>
      <w:divBdr>
        <w:top w:val="none" w:sz="0" w:space="0" w:color="auto"/>
        <w:left w:val="none" w:sz="0" w:space="0" w:color="auto"/>
        <w:bottom w:val="none" w:sz="0" w:space="0" w:color="auto"/>
        <w:right w:val="none" w:sz="0" w:space="0" w:color="auto"/>
      </w:divBdr>
    </w:div>
    <w:div w:id="1500072116">
      <w:bodyDiv w:val="1"/>
      <w:marLeft w:val="0"/>
      <w:marRight w:val="0"/>
      <w:marTop w:val="0"/>
      <w:marBottom w:val="0"/>
      <w:divBdr>
        <w:top w:val="none" w:sz="0" w:space="0" w:color="auto"/>
        <w:left w:val="none" w:sz="0" w:space="0" w:color="auto"/>
        <w:bottom w:val="none" w:sz="0" w:space="0" w:color="auto"/>
        <w:right w:val="none" w:sz="0" w:space="0" w:color="auto"/>
      </w:divBdr>
    </w:div>
    <w:div w:id="1538927838">
      <w:bodyDiv w:val="1"/>
      <w:marLeft w:val="0"/>
      <w:marRight w:val="0"/>
      <w:marTop w:val="0"/>
      <w:marBottom w:val="0"/>
      <w:divBdr>
        <w:top w:val="none" w:sz="0" w:space="0" w:color="auto"/>
        <w:left w:val="none" w:sz="0" w:space="0" w:color="auto"/>
        <w:bottom w:val="none" w:sz="0" w:space="0" w:color="auto"/>
        <w:right w:val="none" w:sz="0" w:space="0" w:color="auto"/>
      </w:divBdr>
    </w:div>
    <w:div w:id="1548180714">
      <w:bodyDiv w:val="1"/>
      <w:marLeft w:val="0"/>
      <w:marRight w:val="0"/>
      <w:marTop w:val="0"/>
      <w:marBottom w:val="0"/>
      <w:divBdr>
        <w:top w:val="none" w:sz="0" w:space="0" w:color="auto"/>
        <w:left w:val="none" w:sz="0" w:space="0" w:color="auto"/>
        <w:bottom w:val="none" w:sz="0" w:space="0" w:color="auto"/>
        <w:right w:val="none" w:sz="0" w:space="0" w:color="auto"/>
      </w:divBdr>
    </w:div>
    <w:div w:id="1551460875">
      <w:bodyDiv w:val="1"/>
      <w:marLeft w:val="0"/>
      <w:marRight w:val="0"/>
      <w:marTop w:val="0"/>
      <w:marBottom w:val="0"/>
      <w:divBdr>
        <w:top w:val="none" w:sz="0" w:space="0" w:color="auto"/>
        <w:left w:val="none" w:sz="0" w:space="0" w:color="auto"/>
        <w:bottom w:val="none" w:sz="0" w:space="0" w:color="auto"/>
        <w:right w:val="none" w:sz="0" w:space="0" w:color="auto"/>
      </w:divBdr>
    </w:div>
    <w:div w:id="1572424317">
      <w:bodyDiv w:val="1"/>
      <w:marLeft w:val="0"/>
      <w:marRight w:val="0"/>
      <w:marTop w:val="0"/>
      <w:marBottom w:val="0"/>
      <w:divBdr>
        <w:top w:val="none" w:sz="0" w:space="0" w:color="auto"/>
        <w:left w:val="none" w:sz="0" w:space="0" w:color="auto"/>
        <w:bottom w:val="none" w:sz="0" w:space="0" w:color="auto"/>
        <w:right w:val="none" w:sz="0" w:space="0" w:color="auto"/>
      </w:divBdr>
    </w:div>
    <w:div w:id="1608807924">
      <w:bodyDiv w:val="1"/>
      <w:marLeft w:val="0"/>
      <w:marRight w:val="0"/>
      <w:marTop w:val="0"/>
      <w:marBottom w:val="0"/>
      <w:divBdr>
        <w:top w:val="none" w:sz="0" w:space="0" w:color="auto"/>
        <w:left w:val="none" w:sz="0" w:space="0" w:color="auto"/>
        <w:bottom w:val="none" w:sz="0" w:space="0" w:color="auto"/>
        <w:right w:val="none" w:sz="0" w:space="0" w:color="auto"/>
      </w:divBdr>
    </w:div>
    <w:div w:id="1615868136">
      <w:bodyDiv w:val="1"/>
      <w:marLeft w:val="0"/>
      <w:marRight w:val="0"/>
      <w:marTop w:val="0"/>
      <w:marBottom w:val="0"/>
      <w:divBdr>
        <w:top w:val="none" w:sz="0" w:space="0" w:color="auto"/>
        <w:left w:val="none" w:sz="0" w:space="0" w:color="auto"/>
        <w:bottom w:val="none" w:sz="0" w:space="0" w:color="auto"/>
        <w:right w:val="none" w:sz="0" w:space="0" w:color="auto"/>
      </w:divBdr>
    </w:div>
    <w:div w:id="1647248189">
      <w:bodyDiv w:val="1"/>
      <w:marLeft w:val="0"/>
      <w:marRight w:val="0"/>
      <w:marTop w:val="0"/>
      <w:marBottom w:val="0"/>
      <w:divBdr>
        <w:top w:val="none" w:sz="0" w:space="0" w:color="auto"/>
        <w:left w:val="none" w:sz="0" w:space="0" w:color="auto"/>
        <w:bottom w:val="none" w:sz="0" w:space="0" w:color="auto"/>
        <w:right w:val="none" w:sz="0" w:space="0" w:color="auto"/>
      </w:divBdr>
    </w:div>
    <w:div w:id="1655797584">
      <w:bodyDiv w:val="1"/>
      <w:marLeft w:val="0"/>
      <w:marRight w:val="0"/>
      <w:marTop w:val="0"/>
      <w:marBottom w:val="0"/>
      <w:divBdr>
        <w:top w:val="none" w:sz="0" w:space="0" w:color="auto"/>
        <w:left w:val="none" w:sz="0" w:space="0" w:color="auto"/>
        <w:bottom w:val="none" w:sz="0" w:space="0" w:color="auto"/>
        <w:right w:val="none" w:sz="0" w:space="0" w:color="auto"/>
      </w:divBdr>
    </w:div>
    <w:div w:id="1676033366">
      <w:bodyDiv w:val="1"/>
      <w:marLeft w:val="0"/>
      <w:marRight w:val="0"/>
      <w:marTop w:val="0"/>
      <w:marBottom w:val="0"/>
      <w:divBdr>
        <w:top w:val="none" w:sz="0" w:space="0" w:color="auto"/>
        <w:left w:val="none" w:sz="0" w:space="0" w:color="auto"/>
        <w:bottom w:val="none" w:sz="0" w:space="0" w:color="auto"/>
        <w:right w:val="none" w:sz="0" w:space="0" w:color="auto"/>
      </w:divBdr>
    </w:div>
    <w:div w:id="1691368947">
      <w:bodyDiv w:val="1"/>
      <w:marLeft w:val="0"/>
      <w:marRight w:val="0"/>
      <w:marTop w:val="0"/>
      <w:marBottom w:val="0"/>
      <w:divBdr>
        <w:top w:val="none" w:sz="0" w:space="0" w:color="auto"/>
        <w:left w:val="none" w:sz="0" w:space="0" w:color="auto"/>
        <w:bottom w:val="none" w:sz="0" w:space="0" w:color="auto"/>
        <w:right w:val="none" w:sz="0" w:space="0" w:color="auto"/>
      </w:divBdr>
    </w:div>
    <w:div w:id="1701390901">
      <w:bodyDiv w:val="1"/>
      <w:marLeft w:val="0"/>
      <w:marRight w:val="0"/>
      <w:marTop w:val="0"/>
      <w:marBottom w:val="0"/>
      <w:divBdr>
        <w:top w:val="none" w:sz="0" w:space="0" w:color="auto"/>
        <w:left w:val="none" w:sz="0" w:space="0" w:color="auto"/>
        <w:bottom w:val="none" w:sz="0" w:space="0" w:color="auto"/>
        <w:right w:val="none" w:sz="0" w:space="0" w:color="auto"/>
      </w:divBdr>
    </w:div>
    <w:div w:id="1701979134">
      <w:bodyDiv w:val="1"/>
      <w:marLeft w:val="0"/>
      <w:marRight w:val="0"/>
      <w:marTop w:val="0"/>
      <w:marBottom w:val="0"/>
      <w:divBdr>
        <w:top w:val="none" w:sz="0" w:space="0" w:color="auto"/>
        <w:left w:val="none" w:sz="0" w:space="0" w:color="auto"/>
        <w:bottom w:val="none" w:sz="0" w:space="0" w:color="auto"/>
        <w:right w:val="none" w:sz="0" w:space="0" w:color="auto"/>
      </w:divBdr>
    </w:div>
    <w:div w:id="1714382412">
      <w:bodyDiv w:val="1"/>
      <w:marLeft w:val="0"/>
      <w:marRight w:val="0"/>
      <w:marTop w:val="0"/>
      <w:marBottom w:val="0"/>
      <w:divBdr>
        <w:top w:val="none" w:sz="0" w:space="0" w:color="auto"/>
        <w:left w:val="none" w:sz="0" w:space="0" w:color="auto"/>
        <w:bottom w:val="none" w:sz="0" w:space="0" w:color="auto"/>
        <w:right w:val="none" w:sz="0" w:space="0" w:color="auto"/>
      </w:divBdr>
    </w:div>
    <w:div w:id="1741825364">
      <w:bodyDiv w:val="1"/>
      <w:marLeft w:val="0"/>
      <w:marRight w:val="0"/>
      <w:marTop w:val="0"/>
      <w:marBottom w:val="0"/>
      <w:divBdr>
        <w:top w:val="none" w:sz="0" w:space="0" w:color="auto"/>
        <w:left w:val="none" w:sz="0" w:space="0" w:color="auto"/>
        <w:bottom w:val="none" w:sz="0" w:space="0" w:color="auto"/>
        <w:right w:val="none" w:sz="0" w:space="0" w:color="auto"/>
      </w:divBdr>
    </w:div>
    <w:div w:id="1757441486">
      <w:bodyDiv w:val="1"/>
      <w:marLeft w:val="0"/>
      <w:marRight w:val="0"/>
      <w:marTop w:val="0"/>
      <w:marBottom w:val="0"/>
      <w:divBdr>
        <w:top w:val="none" w:sz="0" w:space="0" w:color="auto"/>
        <w:left w:val="none" w:sz="0" w:space="0" w:color="auto"/>
        <w:bottom w:val="none" w:sz="0" w:space="0" w:color="auto"/>
        <w:right w:val="none" w:sz="0" w:space="0" w:color="auto"/>
      </w:divBdr>
    </w:div>
    <w:div w:id="1796410941">
      <w:bodyDiv w:val="1"/>
      <w:marLeft w:val="0"/>
      <w:marRight w:val="0"/>
      <w:marTop w:val="0"/>
      <w:marBottom w:val="0"/>
      <w:divBdr>
        <w:top w:val="none" w:sz="0" w:space="0" w:color="auto"/>
        <w:left w:val="none" w:sz="0" w:space="0" w:color="auto"/>
        <w:bottom w:val="none" w:sz="0" w:space="0" w:color="auto"/>
        <w:right w:val="none" w:sz="0" w:space="0" w:color="auto"/>
      </w:divBdr>
    </w:div>
    <w:div w:id="1828135208">
      <w:bodyDiv w:val="1"/>
      <w:marLeft w:val="0"/>
      <w:marRight w:val="0"/>
      <w:marTop w:val="0"/>
      <w:marBottom w:val="0"/>
      <w:divBdr>
        <w:top w:val="none" w:sz="0" w:space="0" w:color="auto"/>
        <w:left w:val="none" w:sz="0" w:space="0" w:color="auto"/>
        <w:bottom w:val="none" w:sz="0" w:space="0" w:color="auto"/>
        <w:right w:val="none" w:sz="0" w:space="0" w:color="auto"/>
      </w:divBdr>
    </w:div>
    <w:div w:id="1835993395">
      <w:bodyDiv w:val="1"/>
      <w:marLeft w:val="0"/>
      <w:marRight w:val="0"/>
      <w:marTop w:val="0"/>
      <w:marBottom w:val="0"/>
      <w:divBdr>
        <w:top w:val="none" w:sz="0" w:space="0" w:color="auto"/>
        <w:left w:val="none" w:sz="0" w:space="0" w:color="auto"/>
        <w:bottom w:val="none" w:sz="0" w:space="0" w:color="auto"/>
        <w:right w:val="none" w:sz="0" w:space="0" w:color="auto"/>
      </w:divBdr>
    </w:div>
    <w:div w:id="1846507801">
      <w:bodyDiv w:val="1"/>
      <w:marLeft w:val="0"/>
      <w:marRight w:val="0"/>
      <w:marTop w:val="0"/>
      <w:marBottom w:val="0"/>
      <w:divBdr>
        <w:top w:val="none" w:sz="0" w:space="0" w:color="auto"/>
        <w:left w:val="none" w:sz="0" w:space="0" w:color="auto"/>
        <w:bottom w:val="none" w:sz="0" w:space="0" w:color="auto"/>
        <w:right w:val="none" w:sz="0" w:space="0" w:color="auto"/>
      </w:divBdr>
    </w:div>
    <w:div w:id="1855337956">
      <w:bodyDiv w:val="1"/>
      <w:marLeft w:val="0"/>
      <w:marRight w:val="0"/>
      <w:marTop w:val="0"/>
      <w:marBottom w:val="0"/>
      <w:divBdr>
        <w:top w:val="none" w:sz="0" w:space="0" w:color="auto"/>
        <w:left w:val="none" w:sz="0" w:space="0" w:color="auto"/>
        <w:bottom w:val="none" w:sz="0" w:space="0" w:color="auto"/>
        <w:right w:val="none" w:sz="0" w:space="0" w:color="auto"/>
      </w:divBdr>
    </w:div>
    <w:div w:id="1877305356">
      <w:bodyDiv w:val="1"/>
      <w:marLeft w:val="0"/>
      <w:marRight w:val="0"/>
      <w:marTop w:val="0"/>
      <w:marBottom w:val="0"/>
      <w:divBdr>
        <w:top w:val="none" w:sz="0" w:space="0" w:color="auto"/>
        <w:left w:val="none" w:sz="0" w:space="0" w:color="auto"/>
        <w:bottom w:val="none" w:sz="0" w:space="0" w:color="auto"/>
        <w:right w:val="none" w:sz="0" w:space="0" w:color="auto"/>
      </w:divBdr>
    </w:div>
    <w:div w:id="1879974850">
      <w:bodyDiv w:val="1"/>
      <w:marLeft w:val="0"/>
      <w:marRight w:val="0"/>
      <w:marTop w:val="0"/>
      <w:marBottom w:val="0"/>
      <w:divBdr>
        <w:top w:val="none" w:sz="0" w:space="0" w:color="auto"/>
        <w:left w:val="none" w:sz="0" w:space="0" w:color="auto"/>
        <w:bottom w:val="none" w:sz="0" w:space="0" w:color="auto"/>
        <w:right w:val="none" w:sz="0" w:space="0" w:color="auto"/>
      </w:divBdr>
    </w:div>
    <w:div w:id="1888445411">
      <w:bodyDiv w:val="1"/>
      <w:marLeft w:val="0"/>
      <w:marRight w:val="0"/>
      <w:marTop w:val="0"/>
      <w:marBottom w:val="0"/>
      <w:divBdr>
        <w:top w:val="none" w:sz="0" w:space="0" w:color="auto"/>
        <w:left w:val="none" w:sz="0" w:space="0" w:color="auto"/>
        <w:bottom w:val="none" w:sz="0" w:space="0" w:color="auto"/>
        <w:right w:val="none" w:sz="0" w:space="0" w:color="auto"/>
      </w:divBdr>
    </w:div>
    <w:div w:id="1896894701">
      <w:bodyDiv w:val="1"/>
      <w:marLeft w:val="0"/>
      <w:marRight w:val="0"/>
      <w:marTop w:val="0"/>
      <w:marBottom w:val="0"/>
      <w:divBdr>
        <w:top w:val="none" w:sz="0" w:space="0" w:color="auto"/>
        <w:left w:val="none" w:sz="0" w:space="0" w:color="auto"/>
        <w:bottom w:val="none" w:sz="0" w:space="0" w:color="auto"/>
        <w:right w:val="none" w:sz="0" w:space="0" w:color="auto"/>
      </w:divBdr>
    </w:div>
    <w:div w:id="1909071090">
      <w:bodyDiv w:val="1"/>
      <w:marLeft w:val="0"/>
      <w:marRight w:val="0"/>
      <w:marTop w:val="0"/>
      <w:marBottom w:val="0"/>
      <w:divBdr>
        <w:top w:val="none" w:sz="0" w:space="0" w:color="auto"/>
        <w:left w:val="none" w:sz="0" w:space="0" w:color="auto"/>
        <w:bottom w:val="none" w:sz="0" w:space="0" w:color="auto"/>
        <w:right w:val="none" w:sz="0" w:space="0" w:color="auto"/>
      </w:divBdr>
    </w:div>
    <w:div w:id="1922057594">
      <w:bodyDiv w:val="1"/>
      <w:marLeft w:val="0"/>
      <w:marRight w:val="0"/>
      <w:marTop w:val="0"/>
      <w:marBottom w:val="0"/>
      <w:divBdr>
        <w:top w:val="none" w:sz="0" w:space="0" w:color="auto"/>
        <w:left w:val="none" w:sz="0" w:space="0" w:color="auto"/>
        <w:bottom w:val="none" w:sz="0" w:space="0" w:color="auto"/>
        <w:right w:val="none" w:sz="0" w:space="0" w:color="auto"/>
      </w:divBdr>
    </w:div>
    <w:div w:id="1940332533">
      <w:bodyDiv w:val="1"/>
      <w:marLeft w:val="0"/>
      <w:marRight w:val="0"/>
      <w:marTop w:val="0"/>
      <w:marBottom w:val="0"/>
      <w:divBdr>
        <w:top w:val="none" w:sz="0" w:space="0" w:color="auto"/>
        <w:left w:val="none" w:sz="0" w:space="0" w:color="auto"/>
        <w:bottom w:val="none" w:sz="0" w:space="0" w:color="auto"/>
        <w:right w:val="none" w:sz="0" w:space="0" w:color="auto"/>
      </w:divBdr>
    </w:div>
    <w:div w:id="1955939149">
      <w:bodyDiv w:val="1"/>
      <w:marLeft w:val="0"/>
      <w:marRight w:val="0"/>
      <w:marTop w:val="0"/>
      <w:marBottom w:val="0"/>
      <w:divBdr>
        <w:top w:val="none" w:sz="0" w:space="0" w:color="auto"/>
        <w:left w:val="none" w:sz="0" w:space="0" w:color="auto"/>
        <w:bottom w:val="none" w:sz="0" w:space="0" w:color="auto"/>
        <w:right w:val="none" w:sz="0" w:space="0" w:color="auto"/>
      </w:divBdr>
    </w:div>
    <w:div w:id="1958293265">
      <w:bodyDiv w:val="1"/>
      <w:marLeft w:val="0"/>
      <w:marRight w:val="0"/>
      <w:marTop w:val="0"/>
      <w:marBottom w:val="0"/>
      <w:divBdr>
        <w:top w:val="none" w:sz="0" w:space="0" w:color="auto"/>
        <w:left w:val="none" w:sz="0" w:space="0" w:color="auto"/>
        <w:bottom w:val="none" w:sz="0" w:space="0" w:color="auto"/>
        <w:right w:val="none" w:sz="0" w:space="0" w:color="auto"/>
      </w:divBdr>
    </w:div>
    <w:div w:id="1978603653">
      <w:bodyDiv w:val="1"/>
      <w:marLeft w:val="0"/>
      <w:marRight w:val="0"/>
      <w:marTop w:val="0"/>
      <w:marBottom w:val="0"/>
      <w:divBdr>
        <w:top w:val="none" w:sz="0" w:space="0" w:color="auto"/>
        <w:left w:val="none" w:sz="0" w:space="0" w:color="auto"/>
        <w:bottom w:val="none" w:sz="0" w:space="0" w:color="auto"/>
        <w:right w:val="none" w:sz="0" w:space="0" w:color="auto"/>
      </w:divBdr>
    </w:div>
    <w:div w:id="1978876226">
      <w:bodyDiv w:val="1"/>
      <w:marLeft w:val="0"/>
      <w:marRight w:val="0"/>
      <w:marTop w:val="0"/>
      <w:marBottom w:val="0"/>
      <w:divBdr>
        <w:top w:val="none" w:sz="0" w:space="0" w:color="auto"/>
        <w:left w:val="none" w:sz="0" w:space="0" w:color="auto"/>
        <w:bottom w:val="none" w:sz="0" w:space="0" w:color="auto"/>
        <w:right w:val="none" w:sz="0" w:space="0" w:color="auto"/>
      </w:divBdr>
      <w:divsChild>
        <w:div w:id="1693409363">
          <w:marLeft w:val="0"/>
          <w:marRight w:val="0"/>
          <w:marTop w:val="0"/>
          <w:marBottom w:val="0"/>
          <w:divBdr>
            <w:top w:val="none" w:sz="0" w:space="0" w:color="auto"/>
            <w:left w:val="none" w:sz="0" w:space="0" w:color="auto"/>
            <w:bottom w:val="none" w:sz="0" w:space="0" w:color="auto"/>
            <w:right w:val="none" w:sz="0" w:space="0" w:color="auto"/>
          </w:divBdr>
        </w:div>
      </w:divsChild>
    </w:div>
    <w:div w:id="2008513923">
      <w:bodyDiv w:val="1"/>
      <w:marLeft w:val="0"/>
      <w:marRight w:val="0"/>
      <w:marTop w:val="0"/>
      <w:marBottom w:val="0"/>
      <w:divBdr>
        <w:top w:val="none" w:sz="0" w:space="0" w:color="auto"/>
        <w:left w:val="none" w:sz="0" w:space="0" w:color="auto"/>
        <w:bottom w:val="none" w:sz="0" w:space="0" w:color="auto"/>
        <w:right w:val="none" w:sz="0" w:space="0" w:color="auto"/>
      </w:divBdr>
    </w:div>
    <w:div w:id="2017732473">
      <w:bodyDiv w:val="1"/>
      <w:marLeft w:val="0"/>
      <w:marRight w:val="0"/>
      <w:marTop w:val="0"/>
      <w:marBottom w:val="0"/>
      <w:divBdr>
        <w:top w:val="none" w:sz="0" w:space="0" w:color="auto"/>
        <w:left w:val="none" w:sz="0" w:space="0" w:color="auto"/>
        <w:bottom w:val="none" w:sz="0" w:space="0" w:color="auto"/>
        <w:right w:val="none" w:sz="0" w:space="0" w:color="auto"/>
      </w:divBdr>
    </w:div>
    <w:div w:id="2038070494">
      <w:bodyDiv w:val="1"/>
      <w:marLeft w:val="0"/>
      <w:marRight w:val="0"/>
      <w:marTop w:val="0"/>
      <w:marBottom w:val="0"/>
      <w:divBdr>
        <w:top w:val="none" w:sz="0" w:space="0" w:color="auto"/>
        <w:left w:val="none" w:sz="0" w:space="0" w:color="auto"/>
        <w:bottom w:val="none" w:sz="0" w:space="0" w:color="auto"/>
        <w:right w:val="none" w:sz="0" w:space="0" w:color="auto"/>
      </w:divBdr>
    </w:div>
    <w:div w:id="2051802567">
      <w:bodyDiv w:val="1"/>
      <w:marLeft w:val="0"/>
      <w:marRight w:val="0"/>
      <w:marTop w:val="0"/>
      <w:marBottom w:val="0"/>
      <w:divBdr>
        <w:top w:val="none" w:sz="0" w:space="0" w:color="auto"/>
        <w:left w:val="none" w:sz="0" w:space="0" w:color="auto"/>
        <w:bottom w:val="none" w:sz="0" w:space="0" w:color="auto"/>
        <w:right w:val="none" w:sz="0" w:space="0" w:color="auto"/>
      </w:divBdr>
    </w:div>
    <w:div w:id="2132045246">
      <w:bodyDiv w:val="1"/>
      <w:marLeft w:val="0"/>
      <w:marRight w:val="0"/>
      <w:marTop w:val="0"/>
      <w:marBottom w:val="0"/>
      <w:divBdr>
        <w:top w:val="none" w:sz="0" w:space="0" w:color="auto"/>
        <w:left w:val="none" w:sz="0" w:space="0" w:color="auto"/>
        <w:bottom w:val="none" w:sz="0" w:space="0" w:color="auto"/>
        <w:right w:val="none" w:sz="0" w:space="0" w:color="auto"/>
      </w:divBdr>
    </w:div>
    <w:div w:id="2139370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MMSSupport@battelle.org" TargetMode="External"/><Relationship Id="rId26" Type="http://schemas.openxmlformats.org/officeDocument/2006/relationships/hyperlink" Target="https://www.healthit.gov/topic/interoperability/uscdi-plus" TargetMode="External"/><Relationship Id="rId39" Type="http://schemas.openxmlformats.org/officeDocument/2006/relationships/hyperlink" Target="https://mmshub.cms.gov/tools-and-resources/mms-supplemental-materials" TargetMode="External"/><Relationship Id="rId21" Type="http://schemas.openxmlformats.org/officeDocument/2006/relationships/hyperlink" Target="https://mmshub.cms.gov/blueprint-measure-lifecycle-overview" TargetMode="External"/><Relationship Id="rId34" Type="http://schemas.openxmlformats.org/officeDocument/2006/relationships/hyperlink" Target="https://ecqi.healthit.gov/dqm?qt-tabs_dqm=1" TargetMode="External"/><Relationship Id="rId42" Type="http://schemas.openxmlformats.org/officeDocument/2006/relationships/hyperlink" Target="https://mmshub.cms.gov/measure-lifecycle/measure-specification/data-protocol/risk-adjustment" TargetMode="External"/><Relationship Id="rId47" Type="http://schemas.openxmlformats.org/officeDocument/2006/relationships/hyperlink" Target="https://www.cms.gov/meaningful-measures-20-moving-measure-reduction-modernization" TargetMode="External"/><Relationship Id="rId50" Type="http://schemas.openxmlformats.org/officeDocument/2006/relationships/hyperlink" Target="https://mmshub.cms.gov/Pre-Rulemaking-Resources" TargetMode="External"/><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mmshub.cms.gov/measure-lifecycle/measure-specification/document-measure" TargetMode="External"/><Relationship Id="rId25" Type="http://schemas.openxmlformats.org/officeDocument/2006/relationships/hyperlink" Target="https://www.healthit.gov/isa/united-states-core-data-interoperability-uscdi" TargetMode="External"/><Relationship Id="rId33" Type="http://schemas.openxmlformats.org/officeDocument/2006/relationships/hyperlink" Target="https://mmshub.cms.gov/sites/default/files/2023-MUC-List-Program-Specific-Measure-Needs-and-Priorities.pdf" TargetMode="External"/><Relationship Id="rId38" Type="http://schemas.openxmlformats.org/officeDocument/2006/relationships/hyperlink" Target="https://mmshub.cms.gov/measure-lifecycle/measure-conceptualization/information-gathering-overview" TargetMode="External"/><Relationship Id="rId46" Type="http://schemas.openxmlformats.org/officeDocument/2006/relationships/hyperlink" Target="https://www.cms.gov/meaningful-measures-20-moving-measure-reduction-modernization"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mshub.cms.gov/measure-lifecycle/measure-specification/document-measure" TargetMode="External"/><Relationship Id="rId20" Type="http://schemas.openxmlformats.org/officeDocument/2006/relationships/hyperlink" Target="https://mmshub.cms.gov/blueprint-measure-lifecycle-overview" TargetMode="External"/><Relationship Id="rId29" Type="http://schemas.openxmlformats.org/officeDocument/2006/relationships/hyperlink" Target="https://mmshub.cms.gov/measure-lifecycle/measure-testing/evaluation-criteria/scientific-acceptability/reliability" TargetMode="External"/><Relationship Id="rId41" Type="http://schemas.openxmlformats.org/officeDocument/2006/relationships/hyperlink" Target="https://mmshub.cms.gov/tools-and-resources/mms-supplemental-material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mmshub.cms.gov/measure-lifecycle/measure-testing/evaluation-criteria/scientific-acceptability/exclusions" TargetMode="External"/><Relationship Id="rId32" Type="http://schemas.openxmlformats.org/officeDocument/2006/relationships/hyperlink" Target="https://mmshub.cms.gov/measure-lifecycle/measure-testing/evaluation-criteria/scientific-acceptability/reliability" TargetMode="External"/><Relationship Id="rId37" Type="http://schemas.openxmlformats.org/officeDocument/2006/relationships/hyperlink" Target="https://cmit.cms.gov/cmit/" TargetMode="External"/><Relationship Id="rId40" Type="http://schemas.openxmlformats.org/officeDocument/2006/relationships/hyperlink" Target="https://mmshub.cms.gov/measure-lifecycle/measure-conceptualization/information-gathering-overview" TargetMode="External"/><Relationship Id="rId45" Type="http://schemas.openxmlformats.org/officeDocument/2006/relationships/hyperlink" Target="https://mmshub.cms.gov/measure-lifecycle/measure-specification/develop-specification/stratification" TargetMode="External"/><Relationship Id="rId53" Type="http://schemas.openxmlformats.org/officeDocument/2006/relationships/header" Target="header2.xml"/><Relationship Id="rId58" Type="http://schemas.openxmlformats.org/officeDocument/2006/relationships/hyperlink" Target="mailto:MMSsupport@battelle.org" TargetMode="External"/><Relationship Id="rId5" Type="http://schemas.openxmlformats.org/officeDocument/2006/relationships/customXml" Target="../customXml/item5.xml"/><Relationship Id="rId15" Type="http://schemas.openxmlformats.org/officeDocument/2006/relationships/hyperlink" Target="mailto:MMSsupport@battelle.org" TargetMode="External"/><Relationship Id="rId23" Type="http://schemas.openxmlformats.org/officeDocument/2006/relationships/hyperlink" Target="https://mmshub.cms.gov/measure-lifecycle/measure-testing/evaluation-criteria/scientific-acceptability/exclusions" TargetMode="External"/><Relationship Id="rId28" Type="http://schemas.openxmlformats.org/officeDocument/2006/relationships/hyperlink" Target="https://ecqi.healthit.gov/tool/hqmf" TargetMode="External"/><Relationship Id="rId36" Type="http://schemas.openxmlformats.org/officeDocument/2006/relationships/hyperlink" Target="https://cmit.cms.gov/cmit/" TargetMode="External"/><Relationship Id="rId49" Type="http://schemas.openxmlformats.org/officeDocument/2006/relationships/hyperlink" Target="https://www.cms.gov/aligning-quality-measures-across-cms-universal-foundation" TargetMode="External"/><Relationship Id="rId57" Type="http://schemas.openxmlformats.org/officeDocument/2006/relationships/footer" Target="footer3.xml"/><Relationship Id="rId10" Type="http://schemas.openxmlformats.org/officeDocument/2006/relationships/styles" Target="styles.xml"/><Relationship Id="rId19" Type="http://schemas.openxmlformats.org/officeDocument/2006/relationships/hyperlink" Target="mailto:MMSSupport@battelle.org" TargetMode="External"/><Relationship Id="rId31" Type="http://schemas.openxmlformats.org/officeDocument/2006/relationships/hyperlink" Target="https://mmshub.cms.gov/measure-lifecycle/measure-testing/evaluation-criteria/scientific-acceptability/validity" TargetMode="External"/><Relationship Id="rId44" Type="http://schemas.openxmlformats.org/officeDocument/2006/relationships/hyperlink" Target="https://mmshub.cms.gov/tools-and-resources/mms-supplemental-materials" TargetMode="External"/><Relationship Id="rId52" Type="http://schemas.openxmlformats.org/officeDocument/2006/relationships/header" Target="header1.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mmshub.cms.gov/measure-lifecycle/measure-testing/evaluation-criteria/scientific-acceptability/exclusions" TargetMode="External"/><Relationship Id="rId27" Type="http://schemas.openxmlformats.org/officeDocument/2006/relationships/hyperlink" Target="https://www.emeasuretool.cms.gov/" TargetMode="External"/><Relationship Id="rId30" Type="http://schemas.openxmlformats.org/officeDocument/2006/relationships/hyperlink" Target="http://www.rand.org/pubs/technical_reports/TR653.html" TargetMode="External"/><Relationship Id="rId35" Type="http://schemas.openxmlformats.org/officeDocument/2006/relationships/hyperlink" Target="https://mmshub.cms.gov/about-quality/types/overview" TargetMode="External"/><Relationship Id="rId43" Type="http://schemas.openxmlformats.org/officeDocument/2006/relationships/hyperlink" Target="https://mmshub.cms.gov/about-quality/quality-at-CMS/goals/cms-focus-on-health-equity/equity-data-standardization" TargetMode="External"/><Relationship Id="rId48" Type="http://schemas.openxmlformats.org/officeDocument/2006/relationships/hyperlink" Target="https://p4qm.org/" TargetMode="External"/><Relationship Id="rId56"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hyperlink" Target="mailto:MMSsupport@battelle.org"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503946E5C9C46AD0B104BF2E5ABE5" ma:contentTypeVersion="53" ma:contentTypeDescription="Create a new document." ma:contentTypeScope="" ma:versionID="c723a3ae0fd12267fc3b57aa8afaf3d8">
  <xsd:schema xmlns:xsd="http://www.w3.org/2001/XMLSchema" xmlns:xs="http://www.w3.org/2001/XMLSchema" xmlns:p="http://schemas.microsoft.com/office/2006/metadata/properties" xmlns:ns1="http://schemas.microsoft.com/sharepoint/v3" xmlns:ns3="ec5bd67c-9dfc-4adb-a99e-f785d0279959" xmlns:ns4="96c05d57-8d76-4d86-b705-341ba9f7df7c" xmlns:ns5="771b2b1f-51c2-4dc6-842f-acb06eb30cba" xmlns:ns6="http://schemas.microsoft.com/sharepoint/v4" targetNamespace="http://schemas.microsoft.com/office/2006/metadata/properties" ma:root="true" ma:fieldsID="973c616c2e76e7abb1c0da8eed2d91ea" ns1:_="" ns3:_="" ns4:_="" ns5:_="" ns6:_="">
    <xsd:import namespace="http://schemas.microsoft.com/sharepoint/v3"/>
    <xsd:import namespace="ec5bd67c-9dfc-4adb-a99e-f785d0279959"/>
    <xsd:import namespace="96c05d57-8d76-4d86-b705-341ba9f7df7c"/>
    <xsd:import namespace="771b2b1f-51c2-4dc6-842f-acb06eb30cba"/>
    <xsd:import namespace="http://schemas.microsoft.com/sharepoint/v4"/>
    <xsd:element name="properties">
      <xsd:complexType>
        <xsd:sequence>
          <xsd:element name="documentManagement">
            <xsd:complexType>
              <xsd:all>
                <xsd:element ref="ns3:Active" minOccurs="0"/>
                <xsd:element ref="ns3:d8de44e546444f1ba4a4455b68133a3f" minOccurs="0"/>
                <xsd:element ref="ns4:TaxCatchAll" minOccurs="0"/>
                <xsd:element ref="ns4:SharedWithUsers" minOccurs="0"/>
                <xsd:element ref="ns4:SharedWithDetails" minOccurs="0"/>
                <xsd:element ref="ns4:LastSharedByUser" minOccurs="0"/>
                <xsd:element ref="ns4:LastSharedByTime" minOccurs="0"/>
                <xsd:element ref="ns1:_ip_UnifiedCompliancePolicyProperties" minOccurs="0"/>
                <xsd:element ref="ns1:_ip_UnifiedCompliancePolicyUIAction" minOccurs="0"/>
                <xsd:element ref="ns5:Mark_x0020_Document_x0020_Incomplete" minOccurs="0"/>
                <xsd:element ref="ns5:Working_x0020_Ver_x0020_Y_x002d_N" minOccurs="0"/>
                <xsd:element ref="ns5:Notes0" minOccurs="0"/>
                <xsd:element ref="ns6:IconOverlay" minOccurs="0"/>
                <xsd:element ref="ns1:_vti_ItemDeclaredRecord" minOccurs="0"/>
                <xsd:element ref="ns1:_vti_ItemHoldRecordStatus"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5:MediaServiceEventHashCode" minOccurs="0"/>
                <xsd:element ref="ns5:MediaServiceGenerationTime"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element name="_vti_ItemDeclaredRecord" ma:index="23" nillable="true" ma:displayName="Declared Record" ma:description="" ma:hidden="true" ma:indexed="true" ma:internalName="_vti_ItemDeclaredRecord" ma:readOnly="true">
      <xsd:simpleType>
        <xsd:restriction base="dms:DateTime"/>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5bd67c-9dfc-4adb-a99e-f785d0279959" elementFormDefault="qualified">
    <xsd:import namespace="http://schemas.microsoft.com/office/2006/documentManagement/types"/>
    <xsd:import namespace="http://schemas.microsoft.com/office/infopath/2007/PartnerControls"/>
    <xsd:element name="Active" ma:index="6" nillable="true" ma:displayName="Active" ma:default="0" ma:internalName="Active" ma:readOnly="false">
      <xsd:simpleType>
        <xsd:restriction base="dms:Boolean"/>
      </xsd:simpleType>
    </xsd:element>
    <xsd:element name="d8de44e546444f1ba4a4455b68133a3f" ma:index="7" nillable="true" ma:displayName="TEP_0" ma:hidden="true" ma:internalName="d8de44e546444f1ba4a4455b68133a3f"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c05d57-8d76-4d86-b705-341ba9f7df7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5b559da-38c1-4c72-b9eb-d7d6f6850618}" ma:internalName="TaxCatchAll" ma:showField="CatchAllData" ma:web="96c05d57-8d76-4d86-b705-341ba9f7df7c">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1b2b1f-51c2-4dc6-842f-acb06eb30cba" elementFormDefault="qualified">
    <xsd:import namespace="http://schemas.microsoft.com/office/2006/documentManagement/types"/>
    <xsd:import namespace="http://schemas.microsoft.com/office/infopath/2007/PartnerControls"/>
    <xsd:element name="Mark_x0020_Document_x0020_Incomplete" ma:index="19" nillable="true" ma:displayName="Tracker Y-N" ma:format="Hyperlink" ma:internalName="Mark_x0020_Document_x0020_Incomplete">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Ver_x0020_Y_x002d_N" ma:index="20" nillable="true" ma:displayName="Working Ver Y-N" ma:internalName="Working_x0020_Ver_x0020_Y_x002d_N">
      <xsd:complexType>
        <xsd:complexContent>
          <xsd:extension base="dms:URL">
            <xsd:sequence>
              <xsd:element name="Url" type="dms:ValidUrl" minOccurs="0" nillable="true"/>
              <xsd:element name="Description" type="xsd:string" nillable="true"/>
            </xsd:sequence>
          </xsd:extension>
        </xsd:complexContent>
      </xsd:complexType>
    </xsd:element>
    <xsd:element name="Notes0" ma:index="21" nillable="true" ma:displayName="Notes" ma:internalName="Notes0">
      <xsd:simpleType>
        <xsd:restriction base="dms:Note">
          <xsd:maxLength value="255"/>
        </xsd:restrictio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acf394c8-1008-415b-b825-4e5cfee58c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ma:index="5" ma:displayName="Subtask"/>
        <xsd:element ref="dc:description" minOccurs="0" maxOccurs="1"/>
        <xsd:element name="keywords" minOccurs="0" maxOccurs="1" type="xsd:string"/>
        <xsd:element ref="dc:language" minOccurs="0" maxOccurs="1"/>
        <xsd:element name="category" minOccurs="0" maxOccurs="1" type="xsd:string" ma:index="4"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ED0F307AFE3D4A972BEBEEC6F0C9F3" ma:contentTypeVersion="13" ma:contentTypeDescription="Create a new document." ma:contentTypeScope="" ma:versionID="78a9312d82a02e8454bfe4a661e8d6bf">
  <xsd:schema xmlns:xsd="http://www.w3.org/2001/XMLSchema" xmlns:xs="http://www.w3.org/2001/XMLSchema" xmlns:p="http://schemas.microsoft.com/office/2006/metadata/properties" xmlns:ns2="80b74b14-2aa4-4c11-ba18-76a0342333e0" xmlns:ns3="3975cba8-4a57-496a-aa93-d780dacf11e3" targetNamespace="http://schemas.microsoft.com/office/2006/metadata/properties" ma:root="true" ma:fieldsID="c3522263de559c35e304defa0216cc22" ns2:_="" ns3:_="">
    <xsd:import namespace="80b74b14-2aa4-4c11-ba18-76a0342333e0"/>
    <xsd:import namespace="3975cba8-4a57-496a-aa93-d780dacf11e3"/>
    <xsd:element name="properties">
      <xsd:complexType>
        <xsd:sequence>
          <xsd:element name="documentManagement">
            <xsd:complexType>
              <xsd:all>
                <xsd:element ref="ns2:Fiscal_x0020_Year"/>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74b14-2aa4-4c11-ba18-76a0342333e0" elementFormDefault="qualified">
    <xsd:import namespace="http://schemas.microsoft.com/office/2006/documentManagement/types"/>
    <xsd:import namespace="http://schemas.microsoft.com/office/infopath/2007/PartnerControls"/>
    <xsd:element name="Fiscal_x0020_Year" ma:index="8" ma:displayName="Fiscal Year" ma:default="CY22" ma:description="CYXX Format" ma:format="Dropdown" ma:internalName="Fiscal_x0020_Year">
      <xsd:simpleType>
        <xsd:restriction base="dms:Choice">
          <xsd:enumeration value="FY13"/>
          <xsd:enumeration value="FY15"/>
          <xsd:enumeration value="FY16"/>
          <xsd:enumeration value="FY17"/>
          <xsd:enumeration value="FY18"/>
          <xsd:enumeration value="FY19"/>
          <xsd:enumeration value="FY20"/>
          <xsd:enumeration value="CY21"/>
          <xsd:enumeration value="CY22"/>
          <xsd:enumeration value="CY23"/>
        </xsd:restriction>
      </xsd:simple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scal_x0020_Year xmlns="80b74b14-2aa4-4c11-ba18-76a0342333e0">CY23</Fiscal_x0020_Yea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86a8e296-5f29-4af2-954b-0de0d1e1f8bc"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3F145534D507C74EAC226738709DB8A4" ma:contentTypeVersion="23" ma:contentTypeDescription="Create a new document." ma:contentTypeScope="" ma:versionID="97e47d043278554d855e1830a36a8f28">
  <xsd:schema xmlns:xsd="http://www.w3.org/2001/XMLSchema" xmlns:xs="http://www.w3.org/2001/XMLSchema" xmlns:p="http://schemas.microsoft.com/office/2006/metadata/properties" xmlns:ns1="http://schemas.microsoft.com/sharepoint/v3" xmlns:ns2="c35090b3-64f1-4528-b25f-c34218e25d33" xmlns:ns3="3a8a1160-485e-4e45-b8cc-3eb60f06e8b9" targetNamespace="http://schemas.microsoft.com/office/2006/metadata/properties" ma:root="true" ma:fieldsID="1d348eac6f7fedaf6162d43ab3a754ea" ns1:_="" ns2:_="" ns3:_="">
    <xsd:import namespace="http://schemas.microsoft.com/sharepoint/v3"/>
    <xsd:import namespace="c35090b3-64f1-4528-b25f-c34218e25d33"/>
    <xsd:import namespace="3a8a1160-485e-4e45-b8cc-3eb60f06e8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StatusCal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QMMSFolderCol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090b3-64f1-4528-b25f-c34218e25d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b3b6f2-5499-4909-8bde-6fead195eff4}" ma:internalName="TaxCatchAll" ma:showField="CatchAllData" ma:web="c35090b3-64f1-4528-b25f-c34218e25d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8a1160-485e-4e45-b8cc-3eb60f06e8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Calls" ma:index="14" nillable="true" ma:displayName="Meetings" ma:format="Dropdown" ma:internalName="StatusCalls">
      <xsd:simpleType>
        <xsd:union memberTypes="dms:Text">
          <xsd:simpleType>
            <xsd:restriction base="dms:Choice">
              <xsd:enumeration value="N/A"/>
              <xsd:enumeration value="Kick off"/>
              <xsd:enumeration value="MVP"/>
              <xsd:enumeration value="COR"/>
              <xsd:enumeration value="Call for Measures"/>
              <xsd:enumeration value="CMS IA Review"/>
              <xsd:enumeration value="IA Stakeholder"/>
              <xsd:enumeration value="IA Team"/>
              <xsd:enumeration value="IA TEP"/>
              <xsd:enumeration value="IBR"/>
              <xsd:enumeration value="Implementation Stakeholder"/>
              <xsd:enumeration value="PI Measure Review"/>
              <xsd:enumeration value="Management Review"/>
              <xsd:enumeration value="QCDR Measure Review"/>
              <xsd:enumeration value="QCDR/QR Kickoff"/>
              <xsd:enumeration value="QCDR/QR Support Call"/>
              <xsd:enumeration value="Choice 17"/>
              <xsd:enumeration value="Rulemaking"/>
              <xsd:enumeration value="Web Interface"/>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QMMSFolderColor" ma:index="26" nillable="true" ma:displayName="QMMS Folder Color" ma:description="Folder Color" ma:internalName="QMMSFolderCol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F4529-12B7-48EB-9CEC-5F3B88A17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5bd67c-9dfc-4adb-a99e-f785d0279959"/>
    <ds:schemaRef ds:uri="96c05d57-8d76-4d86-b705-341ba9f7df7c"/>
    <ds:schemaRef ds:uri="771b2b1f-51c2-4dc6-842f-acb06eb30cb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C7407-3A52-4830-8702-6EB0D50C9C86}">
  <ds:schemaRefs>
    <ds:schemaRef ds:uri="http://schemas.openxmlformats.org/officeDocument/2006/bibliography"/>
  </ds:schemaRefs>
</ds:datastoreItem>
</file>

<file path=customXml/itemProps3.xml><?xml version="1.0" encoding="utf-8"?>
<ds:datastoreItem xmlns:ds="http://schemas.openxmlformats.org/officeDocument/2006/customXml" ds:itemID="{61C290FB-E464-4019-9393-765CE5503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74b14-2aa4-4c11-ba18-76a0342333e0"/>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2CBF7-91A4-4028-A34F-C5BA185673F6}">
  <ds:schemaRefs>
    <ds:schemaRef ds:uri="http://schemas.microsoft.com/office/2006/metadata/properties"/>
    <ds:schemaRef ds:uri="http://schemas.microsoft.com/office/infopath/2007/PartnerControls"/>
    <ds:schemaRef ds:uri="80b74b14-2aa4-4c11-ba18-76a0342333e0"/>
  </ds:schemaRefs>
</ds:datastoreItem>
</file>

<file path=customXml/itemProps5.xml><?xml version="1.0" encoding="utf-8"?>
<ds:datastoreItem xmlns:ds="http://schemas.openxmlformats.org/officeDocument/2006/customXml" ds:itemID="{CC81CF01-B65C-48AE-9BEB-8D81CA618C4D}">
  <ds:schemaRefs>
    <ds:schemaRef ds:uri="http://schemas.microsoft.com/sharepoint/v3/contenttype/forms"/>
  </ds:schemaRefs>
</ds:datastoreItem>
</file>

<file path=customXml/itemProps6.xml><?xml version="1.0" encoding="utf-8"?>
<ds:datastoreItem xmlns:ds="http://schemas.openxmlformats.org/officeDocument/2006/customXml" ds:itemID="{5BC42C94-4486-4E98-A0A9-6617FAD3C1F9}">
  <ds:schemaRefs>
    <ds:schemaRef ds:uri="Microsoft.SharePoint.Taxonomy.ContentTypeSync"/>
  </ds:schemaRefs>
</ds:datastoreItem>
</file>

<file path=customXml/itemProps7.xml><?xml version="1.0" encoding="utf-8"?>
<ds:datastoreItem xmlns:ds="http://schemas.openxmlformats.org/officeDocument/2006/customXml" ds:itemID="{F89E9D63-CBCE-4CE4-ABF1-6BEA11119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5090b3-64f1-4528-b25f-c34218e25d33"/>
    <ds:schemaRef ds:uri="3a8a1160-485e-4e45-b8cc-3eb60f06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8553E38-2960-40C5-88AB-6F0FBD95BC55}">
  <ds:schemaRefs>
    <ds:schemaRef ds:uri="http://schemas.microsoft.com/sharepoint/v3/contenttype/forms"/>
  </ds:schemaRefs>
</ds:datastoreItem>
</file>

<file path=docMetadata/LabelInfo.xml><?xml version="1.0" encoding="utf-8"?>
<clbl:labelList xmlns:clbl="http://schemas.microsoft.com/office/2020/mipLabelMetadata">
  <clbl:label id="{2dd732a6-0413-473f-a1ce-68d1616444b6}" enabled="0" method="" siteId="{2dd732a6-0413-473f-a1ce-68d1616444b6}" removed="1"/>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59</Pages>
  <Words>14810</Words>
  <Characters>84423</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Measures under Consideration 2025 Data Template</vt:lpstr>
    </vt:vector>
  </TitlesOfParts>
  <Company>Centers for Medicare &amp; Medicaid Services</Company>
  <LinksUpToDate>false</LinksUpToDate>
  <CharactersWithSpaces>99035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under Consideration 2025 Data Template</dc:title>
  <dc:subject>Measures under Consideration 2016 Data Template</dc:subject>
  <dc:creator>Centers for Medicare &amp; Medicaid Services (CMS)</dc:creator>
  <cp:keywords>Health, physician, hospital, quailty, measure, efficiency</cp:keywords>
  <dc:description/>
  <cp:lastModifiedBy>Webb, Jake E (US)</cp:lastModifiedBy>
  <cp:revision>6</cp:revision>
  <cp:lastPrinted>2022-01-28T10:01:00Z</cp:lastPrinted>
  <dcterms:created xsi:type="dcterms:W3CDTF">2025-02-26T16:50:00Z</dcterms:created>
  <dcterms:modified xsi:type="dcterms:W3CDTF">2025-02-27T18:22:00Z</dcterms:modified>
  <cp:category>Healthcare quality and efficiency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0x0101002CED0F307AFE3D4A972BEBEEC6F0C9F3</vt:lpwstr>
  </property>
  <property fmtid="{D5CDD505-2E9C-101B-9397-08002B2CF9AE}" pid="4" name="_dlc_policyId">
    <vt:lpwstr/>
  </property>
  <property fmtid="{D5CDD505-2E9C-101B-9397-08002B2CF9AE}" pid="5" name="ItemRetentionFormula">
    <vt:lpwstr/>
  </property>
  <property fmtid="{D5CDD505-2E9C-101B-9397-08002B2CF9AE}" pid="6" name="MediaServiceImageTags">
    <vt:lpwstr/>
  </property>
</Properties>
</file>